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3EA0" w14:textId="10E3008C" w:rsidR="00601556" w:rsidRPr="007D296B" w:rsidRDefault="00601556" w:rsidP="00601556">
      <w:pPr>
        <w:rPr>
          <w:rFonts w:asciiTheme="minorHAnsi" w:hAnsiTheme="minorHAnsi" w:cstheme="minorHAnsi"/>
          <w:b/>
          <w:sz w:val="72"/>
          <w:szCs w:val="72"/>
          <w:lang w:val="en-GB"/>
        </w:rPr>
      </w:pPr>
      <w:bookmarkStart w:id="0" w:name="_Toc505089244"/>
      <w:r w:rsidRPr="007D296B">
        <w:rPr>
          <w:rFonts w:asciiTheme="minorHAnsi" w:hAnsiTheme="minorHAnsi" w:cstheme="minorHAnsi"/>
          <w:b/>
          <w:sz w:val="72"/>
          <w:szCs w:val="72"/>
          <w:lang w:val="en-GB"/>
        </w:rPr>
        <w:t xml:space="preserve">Module 5 </w:t>
      </w:r>
    </w:p>
    <w:p w14:paraId="23E952EC" w14:textId="409134D7" w:rsidR="00601556" w:rsidRPr="007D296B" w:rsidRDefault="00601556" w:rsidP="00601556">
      <w:pPr>
        <w:rPr>
          <w:rFonts w:asciiTheme="minorHAnsi" w:hAnsiTheme="minorHAnsi" w:cstheme="minorHAnsi"/>
          <w:b/>
          <w:sz w:val="72"/>
          <w:szCs w:val="72"/>
          <w:lang w:val="en-GB"/>
        </w:rPr>
      </w:pPr>
      <w:r w:rsidRPr="007D296B">
        <w:rPr>
          <w:rFonts w:asciiTheme="minorHAnsi" w:hAnsiTheme="minorHAnsi" w:cstheme="minorHAnsi"/>
          <w:b/>
          <w:sz w:val="72"/>
          <w:szCs w:val="72"/>
          <w:lang w:val="en-GB"/>
        </w:rPr>
        <w:t xml:space="preserve">Post-test Counselling for Infant HIV Testing </w:t>
      </w:r>
      <w:bookmarkEnd w:id="0"/>
    </w:p>
    <w:p w14:paraId="491EF68F" w14:textId="77777777" w:rsidR="00601556" w:rsidRPr="007D296B" w:rsidRDefault="00601556" w:rsidP="00601556">
      <w:pPr>
        <w:pStyle w:val="Heading5"/>
        <w:rPr>
          <w:rFonts w:asciiTheme="minorHAnsi" w:hAnsiTheme="minorHAnsi" w:cstheme="minorHAnsi"/>
          <w:bCs w:val="0"/>
          <w:iCs w:val="0"/>
          <w:sz w:val="24"/>
          <w:lang w:val="en-GB"/>
        </w:rPr>
      </w:pPr>
      <w:r w:rsidRPr="007D296B">
        <w:rPr>
          <w:rFonts w:asciiTheme="minorHAnsi" w:hAnsiTheme="minorHAnsi" w:cstheme="minorHAnsi"/>
          <w:bCs w:val="0"/>
          <w:iCs w:val="0"/>
          <w:noProof/>
          <w:sz w:val="24"/>
          <w:lang w:val="en-GB"/>
        </w:rPr>
        <w:drawing>
          <wp:inline distT="0" distB="0" distL="0" distR="0" wp14:anchorId="46A7C97A" wp14:editId="2DE9340C">
            <wp:extent cx="5760720" cy="2743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43E5A916" w14:textId="77777777" w:rsidR="00601556" w:rsidRPr="007D296B" w:rsidRDefault="00601556" w:rsidP="00601556">
      <w:pPr>
        <w:rPr>
          <w:rFonts w:asciiTheme="minorHAnsi" w:hAnsiTheme="minorHAnsi" w:cstheme="minorHAnsi"/>
          <w:lang w:val="en-GB"/>
        </w:rPr>
      </w:pPr>
    </w:p>
    <w:p w14:paraId="5C94825D" w14:textId="77777777" w:rsidR="00601556" w:rsidRPr="007D296B" w:rsidRDefault="00601556" w:rsidP="00601556">
      <w:pPr>
        <w:rPr>
          <w:rFonts w:asciiTheme="minorHAnsi" w:hAnsiTheme="minorHAnsi" w:cstheme="minorHAnsi"/>
          <w:lang w:val="en-GB"/>
        </w:rPr>
      </w:pPr>
    </w:p>
    <w:p w14:paraId="485A0DAA" w14:textId="77777777" w:rsidR="00601556" w:rsidRPr="007D296B" w:rsidRDefault="00601556" w:rsidP="00601556">
      <w:pPr>
        <w:rPr>
          <w:rFonts w:asciiTheme="minorHAnsi" w:hAnsiTheme="minorHAnsi" w:cstheme="minorHAnsi"/>
          <w:lang w:val="en-GB"/>
        </w:rPr>
      </w:pPr>
    </w:p>
    <w:p w14:paraId="41CB1178" w14:textId="77777777" w:rsidR="00601556" w:rsidRPr="007D296B" w:rsidRDefault="00601556" w:rsidP="00601556">
      <w:pPr>
        <w:rPr>
          <w:rFonts w:asciiTheme="minorHAnsi" w:hAnsiTheme="minorHAnsi" w:cstheme="minorHAnsi"/>
          <w:lang w:val="en-GB"/>
        </w:rPr>
      </w:pPr>
    </w:p>
    <w:p w14:paraId="2669F2D9" w14:textId="77777777" w:rsidR="00601556" w:rsidRPr="007D296B" w:rsidRDefault="00601556" w:rsidP="00601556">
      <w:pPr>
        <w:rPr>
          <w:rFonts w:asciiTheme="minorHAnsi" w:hAnsiTheme="minorHAnsi" w:cstheme="minorHAnsi"/>
          <w:lang w:val="en-GB"/>
        </w:rPr>
      </w:pPr>
    </w:p>
    <w:p w14:paraId="499648E5" w14:textId="77777777" w:rsidR="00601556" w:rsidRPr="007D296B" w:rsidRDefault="00601556" w:rsidP="00601556">
      <w:pPr>
        <w:rPr>
          <w:rFonts w:asciiTheme="minorHAnsi" w:hAnsiTheme="minorHAnsi" w:cstheme="minorHAnsi"/>
          <w:lang w:val="en-GB"/>
        </w:rPr>
      </w:pPr>
    </w:p>
    <w:p w14:paraId="25775FC5" w14:textId="77777777" w:rsidR="00601556" w:rsidRPr="007D296B" w:rsidRDefault="00601556" w:rsidP="00601556">
      <w:pPr>
        <w:rPr>
          <w:rFonts w:asciiTheme="minorHAnsi" w:hAnsiTheme="minorHAnsi" w:cstheme="minorHAnsi"/>
          <w:lang w:val="en-GB"/>
        </w:rPr>
      </w:pPr>
    </w:p>
    <w:p w14:paraId="6FA1D597" w14:textId="5A908CB3" w:rsidR="00601556" w:rsidRPr="007D296B" w:rsidRDefault="00601556" w:rsidP="00601556">
      <w:pPr>
        <w:rPr>
          <w:rFonts w:asciiTheme="minorHAnsi" w:hAnsiTheme="minorHAnsi" w:cstheme="minorHAnsi"/>
          <w:b/>
          <w:sz w:val="48"/>
          <w:szCs w:val="48"/>
          <w:lang w:val="en-GB"/>
        </w:rPr>
      </w:pPr>
      <w:r w:rsidRPr="007D296B">
        <w:rPr>
          <w:rFonts w:asciiTheme="minorHAnsi" w:hAnsiTheme="minorHAnsi" w:cstheme="minorHAnsi"/>
          <w:b/>
          <w:sz w:val="48"/>
          <w:szCs w:val="48"/>
          <w:lang w:val="en-GB"/>
        </w:rPr>
        <w:t>Module 5 Table of Contents</w:t>
      </w:r>
    </w:p>
    <w:bookmarkStart w:id="1" w:name="_Hlk9855233"/>
    <w:bookmarkStart w:id="2" w:name="_Hlk9866213"/>
    <w:bookmarkStart w:id="3" w:name="_Hlk9834939"/>
    <w:p w14:paraId="0BBD69D1" w14:textId="49A014D1" w:rsidR="00601556" w:rsidRPr="007D296B" w:rsidRDefault="00601556" w:rsidP="00601556">
      <w:pPr>
        <w:rPr>
          <w:rFonts w:asciiTheme="minorHAnsi" w:hAnsiTheme="minorHAnsi" w:cstheme="minorHAnsi"/>
          <w:lang w:val="en-GB"/>
        </w:rPr>
      </w:pPr>
      <w:r w:rsidRPr="007D296B">
        <w:rPr>
          <w:rFonts w:asciiTheme="minorHAnsi" w:hAnsiTheme="minorHAnsi" w:cstheme="minorHAnsi"/>
          <w:noProof/>
          <w:lang w:val="en-GB"/>
        </w:rPr>
        <mc:AlternateContent>
          <mc:Choice Requires="wps">
            <w:drawing>
              <wp:inline distT="0" distB="0" distL="0" distR="0" wp14:anchorId="1D4B7456" wp14:editId="6BBDFEB4">
                <wp:extent cx="5760720" cy="91440"/>
                <wp:effectExtent l="0" t="0" r="0" b="3810"/>
                <wp:docPr id="8" name="Rectangle 8"/>
                <wp:cNvGraphicFramePr/>
                <a:graphic xmlns:a="http://schemas.openxmlformats.org/drawingml/2006/main">
                  <a:graphicData uri="http://schemas.microsoft.com/office/word/2010/wordprocessingShape">
                    <wps:wsp>
                      <wps:cNvSpPr/>
                      <wps:spPr>
                        <a:xfrm>
                          <a:off x="0" y="0"/>
                          <a:ext cx="5760720" cy="91440"/>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DC596" id="Rectangle 8" o:spid="_x0000_s1026" style="width:453.6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" fillcolor="#d1a4e8" stroked="f" strokeweight="2pt">
                <v:fill color2="#f0e4f7" rotate="t" focusposition=".5,.5" focussize="" colors="0 #d1a4e8;.5 #e1c7ef;1 #f0e4f7" focus="100%" type="gradientRadial"/>
                <w10:anchorlock/>
              </v:rect>
            </w:pict>
          </mc:Fallback>
        </mc:AlternateContent>
      </w:r>
    </w:p>
    <w:p w14:paraId="1718E0DF" w14:textId="77777777" w:rsidR="00601556" w:rsidRPr="007D296B" w:rsidRDefault="00601556" w:rsidP="00601556">
      <w:pPr>
        <w:rPr>
          <w:rFonts w:asciiTheme="minorHAnsi" w:hAnsiTheme="minorHAnsi" w:cstheme="minorHAnsi"/>
          <w:lang w:val="en-GB"/>
        </w:rPr>
      </w:pPr>
    </w:p>
    <w:bookmarkEnd w:id="1"/>
    <w:bookmarkEnd w:id="2"/>
    <w:p w14:paraId="3756E98B" w14:textId="08363EB9" w:rsidR="001648F2" w:rsidRDefault="00240574">
      <w:pPr>
        <w:pStyle w:val="TOC1"/>
        <w:tabs>
          <w:tab w:val="right" w:leader="dot" w:pos="9019"/>
        </w:tabs>
        <w:rPr>
          <w:rFonts w:eastAsiaTheme="minorEastAsia" w:cstheme="minorBidi"/>
          <w:b w:val="0"/>
          <w:noProof/>
          <w:sz w:val="22"/>
          <w:szCs w:val="22"/>
        </w:rPr>
      </w:pPr>
      <w:r w:rsidRPr="007D296B">
        <w:rPr>
          <w:rFonts w:cstheme="minorHAnsi"/>
          <w:lang w:val="en-GB"/>
        </w:rPr>
        <w:fldChar w:fldCharType="begin"/>
      </w:r>
      <w:r w:rsidRPr="007D296B">
        <w:rPr>
          <w:rFonts w:cstheme="minorHAnsi"/>
          <w:lang w:val="en-GB"/>
        </w:rPr>
        <w:instrText xml:space="preserve"> TOC \o "1-4" \h \z \u </w:instrText>
      </w:r>
      <w:r w:rsidRPr="007D296B">
        <w:rPr>
          <w:rFonts w:cstheme="minorHAnsi"/>
          <w:lang w:val="en-GB"/>
        </w:rPr>
        <w:fldChar w:fldCharType="separate"/>
      </w:r>
      <w:hyperlink w:anchor="_Toc20030455" w:history="1">
        <w:r w:rsidR="001648F2" w:rsidRPr="00A6169F">
          <w:rPr>
            <w:rStyle w:val="Hyperlink"/>
            <w:rFonts w:cstheme="minorHAnsi"/>
            <w:noProof/>
            <w:lang w:val="en-GB"/>
          </w:rPr>
          <w:t>Module 5, Part 1: Trainer Guide</w:t>
        </w:r>
        <w:r w:rsidR="001648F2">
          <w:rPr>
            <w:noProof/>
            <w:webHidden/>
          </w:rPr>
          <w:tab/>
        </w:r>
        <w:r w:rsidR="001648F2">
          <w:rPr>
            <w:noProof/>
            <w:webHidden/>
          </w:rPr>
          <w:fldChar w:fldCharType="begin"/>
        </w:r>
        <w:r w:rsidR="001648F2">
          <w:rPr>
            <w:noProof/>
            <w:webHidden/>
          </w:rPr>
          <w:instrText xml:space="preserve"> PAGEREF _Toc20030455 \h </w:instrText>
        </w:r>
        <w:r w:rsidR="001648F2">
          <w:rPr>
            <w:noProof/>
            <w:webHidden/>
          </w:rPr>
        </w:r>
        <w:r w:rsidR="001648F2">
          <w:rPr>
            <w:noProof/>
            <w:webHidden/>
          </w:rPr>
          <w:fldChar w:fldCharType="separate"/>
        </w:r>
        <w:r w:rsidR="001648F2">
          <w:rPr>
            <w:noProof/>
            <w:webHidden/>
          </w:rPr>
          <w:t>2</w:t>
        </w:r>
        <w:r w:rsidR="001648F2">
          <w:rPr>
            <w:noProof/>
            <w:webHidden/>
          </w:rPr>
          <w:fldChar w:fldCharType="end"/>
        </w:r>
      </w:hyperlink>
    </w:p>
    <w:p w14:paraId="1C4A4626" w14:textId="26F3B1FD" w:rsidR="001648F2" w:rsidRDefault="00825AB0">
      <w:pPr>
        <w:pStyle w:val="TOC3"/>
        <w:tabs>
          <w:tab w:val="right" w:leader="dot" w:pos="9019"/>
        </w:tabs>
        <w:rPr>
          <w:rFonts w:eastAsiaTheme="minorEastAsia" w:cstheme="minorBidi"/>
          <w:noProof/>
          <w:sz w:val="22"/>
          <w:szCs w:val="22"/>
        </w:rPr>
      </w:pPr>
      <w:hyperlink w:anchor="_Toc20030456" w:history="1">
        <w:r w:rsidR="001648F2" w:rsidRPr="00A6169F">
          <w:rPr>
            <w:rStyle w:val="Hyperlink"/>
            <w:rFonts w:cstheme="minorHAnsi"/>
            <w:noProof/>
            <w:kern w:val="32"/>
          </w:rPr>
          <w:t>Overview for the Trainer</w:t>
        </w:r>
        <w:r w:rsidR="001648F2">
          <w:rPr>
            <w:noProof/>
            <w:webHidden/>
          </w:rPr>
          <w:tab/>
        </w:r>
        <w:r w:rsidR="001648F2">
          <w:rPr>
            <w:noProof/>
            <w:webHidden/>
          </w:rPr>
          <w:fldChar w:fldCharType="begin"/>
        </w:r>
        <w:r w:rsidR="001648F2">
          <w:rPr>
            <w:noProof/>
            <w:webHidden/>
          </w:rPr>
          <w:instrText xml:space="preserve"> PAGEREF _Toc20030456 \h </w:instrText>
        </w:r>
        <w:r w:rsidR="001648F2">
          <w:rPr>
            <w:noProof/>
            <w:webHidden/>
          </w:rPr>
        </w:r>
        <w:r w:rsidR="001648F2">
          <w:rPr>
            <w:noProof/>
            <w:webHidden/>
          </w:rPr>
          <w:fldChar w:fldCharType="separate"/>
        </w:r>
        <w:r w:rsidR="001648F2">
          <w:rPr>
            <w:noProof/>
            <w:webHidden/>
          </w:rPr>
          <w:t>2</w:t>
        </w:r>
        <w:r w:rsidR="001648F2">
          <w:rPr>
            <w:noProof/>
            <w:webHidden/>
          </w:rPr>
          <w:fldChar w:fldCharType="end"/>
        </w:r>
      </w:hyperlink>
    </w:p>
    <w:p w14:paraId="6871F2AC" w14:textId="4E70CCFB" w:rsidR="001648F2" w:rsidRDefault="00825AB0">
      <w:pPr>
        <w:pStyle w:val="TOC3"/>
        <w:tabs>
          <w:tab w:val="right" w:leader="dot" w:pos="9019"/>
        </w:tabs>
        <w:rPr>
          <w:rFonts w:eastAsiaTheme="minorEastAsia" w:cstheme="minorBidi"/>
          <w:noProof/>
          <w:sz w:val="22"/>
          <w:szCs w:val="22"/>
        </w:rPr>
      </w:pPr>
      <w:hyperlink w:anchor="_Toc20030457" w:history="1">
        <w:r w:rsidR="001648F2" w:rsidRPr="00A6169F">
          <w:rPr>
            <w:rStyle w:val="Hyperlink"/>
            <w:rFonts w:cstheme="minorHAnsi"/>
            <w:noProof/>
            <w:kern w:val="32"/>
          </w:rPr>
          <w:t>Session 5.1: HIV-negative Test Result, Post-test Counselling Session</w:t>
        </w:r>
        <w:r w:rsidR="001648F2">
          <w:rPr>
            <w:noProof/>
            <w:webHidden/>
          </w:rPr>
          <w:tab/>
        </w:r>
        <w:r w:rsidR="001648F2">
          <w:rPr>
            <w:noProof/>
            <w:webHidden/>
          </w:rPr>
          <w:fldChar w:fldCharType="begin"/>
        </w:r>
        <w:r w:rsidR="001648F2">
          <w:rPr>
            <w:noProof/>
            <w:webHidden/>
          </w:rPr>
          <w:instrText xml:space="preserve"> PAGEREF _Toc20030457 \h </w:instrText>
        </w:r>
        <w:r w:rsidR="001648F2">
          <w:rPr>
            <w:noProof/>
            <w:webHidden/>
          </w:rPr>
        </w:r>
        <w:r w:rsidR="001648F2">
          <w:rPr>
            <w:noProof/>
            <w:webHidden/>
          </w:rPr>
          <w:fldChar w:fldCharType="separate"/>
        </w:r>
        <w:r w:rsidR="001648F2">
          <w:rPr>
            <w:noProof/>
            <w:webHidden/>
          </w:rPr>
          <w:t>4</w:t>
        </w:r>
        <w:r w:rsidR="001648F2">
          <w:rPr>
            <w:noProof/>
            <w:webHidden/>
          </w:rPr>
          <w:fldChar w:fldCharType="end"/>
        </w:r>
      </w:hyperlink>
    </w:p>
    <w:p w14:paraId="7677ACA3" w14:textId="512F1B12" w:rsidR="001648F2" w:rsidRDefault="00825AB0">
      <w:pPr>
        <w:pStyle w:val="TOC4"/>
        <w:rPr>
          <w:rFonts w:eastAsiaTheme="minorEastAsia" w:cstheme="minorBidi"/>
          <w:noProof/>
          <w:sz w:val="22"/>
          <w:szCs w:val="22"/>
        </w:rPr>
      </w:pPr>
      <w:hyperlink w:anchor="_Toc20030458" w:history="1">
        <w:r w:rsidR="001648F2" w:rsidRPr="00A6169F">
          <w:rPr>
            <w:rStyle w:val="Hyperlink"/>
            <w:rFonts w:cstheme="minorHAnsi"/>
            <w:noProof/>
          </w:rPr>
          <w:t>Exercise 1</w:t>
        </w:r>
        <w:r w:rsidR="001648F2">
          <w:rPr>
            <w:noProof/>
            <w:webHidden/>
          </w:rPr>
          <w:tab/>
        </w:r>
        <w:r w:rsidR="001648F2">
          <w:rPr>
            <w:noProof/>
            <w:webHidden/>
          </w:rPr>
          <w:fldChar w:fldCharType="begin"/>
        </w:r>
        <w:r w:rsidR="001648F2">
          <w:rPr>
            <w:noProof/>
            <w:webHidden/>
          </w:rPr>
          <w:instrText xml:space="preserve"> PAGEREF _Toc20030458 \h </w:instrText>
        </w:r>
        <w:r w:rsidR="001648F2">
          <w:rPr>
            <w:noProof/>
            <w:webHidden/>
          </w:rPr>
        </w:r>
        <w:r w:rsidR="001648F2">
          <w:rPr>
            <w:noProof/>
            <w:webHidden/>
          </w:rPr>
          <w:fldChar w:fldCharType="separate"/>
        </w:r>
        <w:r w:rsidR="001648F2">
          <w:rPr>
            <w:noProof/>
            <w:webHidden/>
          </w:rPr>
          <w:t>6</w:t>
        </w:r>
        <w:r w:rsidR="001648F2">
          <w:rPr>
            <w:noProof/>
            <w:webHidden/>
          </w:rPr>
          <w:fldChar w:fldCharType="end"/>
        </w:r>
      </w:hyperlink>
    </w:p>
    <w:p w14:paraId="6826E897" w14:textId="07345559" w:rsidR="001648F2" w:rsidRDefault="00825AB0">
      <w:pPr>
        <w:pStyle w:val="TOC3"/>
        <w:tabs>
          <w:tab w:val="right" w:leader="dot" w:pos="9019"/>
        </w:tabs>
        <w:rPr>
          <w:rFonts w:eastAsiaTheme="minorEastAsia" w:cstheme="minorBidi"/>
          <w:noProof/>
          <w:sz w:val="22"/>
          <w:szCs w:val="22"/>
        </w:rPr>
      </w:pPr>
      <w:hyperlink w:anchor="_Toc20030459" w:history="1">
        <w:r w:rsidR="001648F2" w:rsidRPr="00A6169F">
          <w:rPr>
            <w:rStyle w:val="Hyperlink"/>
            <w:rFonts w:cstheme="minorHAnsi"/>
            <w:noProof/>
            <w:kern w:val="32"/>
          </w:rPr>
          <w:t>Session 5.2: HIV-positive Test Result, Post-test Counselling Session</w:t>
        </w:r>
        <w:r w:rsidR="001648F2">
          <w:rPr>
            <w:noProof/>
            <w:webHidden/>
          </w:rPr>
          <w:tab/>
        </w:r>
        <w:r w:rsidR="001648F2">
          <w:rPr>
            <w:noProof/>
            <w:webHidden/>
          </w:rPr>
          <w:fldChar w:fldCharType="begin"/>
        </w:r>
        <w:r w:rsidR="001648F2">
          <w:rPr>
            <w:noProof/>
            <w:webHidden/>
          </w:rPr>
          <w:instrText xml:space="preserve"> PAGEREF _Toc20030459 \h </w:instrText>
        </w:r>
        <w:r w:rsidR="001648F2">
          <w:rPr>
            <w:noProof/>
            <w:webHidden/>
          </w:rPr>
        </w:r>
        <w:r w:rsidR="001648F2">
          <w:rPr>
            <w:noProof/>
            <w:webHidden/>
          </w:rPr>
          <w:fldChar w:fldCharType="separate"/>
        </w:r>
        <w:r w:rsidR="001648F2">
          <w:rPr>
            <w:noProof/>
            <w:webHidden/>
          </w:rPr>
          <w:t>9</w:t>
        </w:r>
        <w:r w:rsidR="001648F2">
          <w:rPr>
            <w:noProof/>
            <w:webHidden/>
          </w:rPr>
          <w:fldChar w:fldCharType="end"/>
        </w:r>
      </w:hyperlink>
    </w:p>
    <w:p w14:paraId="37B5E0F7" w14:textId="585D3A3E" w:rsidR="001648F2" w:rsidRDefault="00825AB0">
      <w:pPr>
        <w:pStyle w:val="TOC4"/>
        <w:rPr>
          <w:rFonts w:eastAsiaTheme="minorEastAsia" w:cstheme="minorBidi"/>
          <w:noProof/>
          <w:sz w:val="22"/>
          <w:szCs w:val="22"/>
        </w:rPr>
      </w:pPr>
      <w:hyperlink w:anchor="_Toc20030460" w:history="1">
        <w:r w:rsidR="001648F2" w:rsidRPr="00A6169F">
          <w:rPr>
            <w:rStyle w:val="Hyperlink"/>
            <w:rFonts w:cstheme="minorHAnsi"/>
            <w:noProof/>
          </w:rPr>
          <w:t>Exercise 2</w:t>
        </w:r>
        <w:r w:rsidR="001648F2">
          <w:rPr>
            <w:noProof/>
            <w:webHidden/>
          </w:rPr>
          <w:tab/>
        </w:r>
        <w:r w:rsidR="001648F2">
          <w:rPr>
            <w:noProof/>
            <w:webHidden/>
          </w:rPr>
          <w:fldChar w:fldCharType="begin"/>
        </w:r>
        <w:r w:rsidR="001648F2">
          <w:rPr>
            <w:noProof/>
            <w:webHidden/>
          </w:rPr>
          <w:instrText xml:space="preserve"> PAGEREF _Toc20030460 \h </w:instrText>
        </w:r>
        <w:r w:rsidR="001648F2">
          <w:rPr>
            <w:noProof/>
            <w:webHidden/>
          </w:rPr>
        </w:r>
        <w:r w:rsidR="001648F2">
          <w:rPr>
            <w:noProof/>
            <w:webHidden/>
          </w:rPr>
          <w:fldChar w:fldCharType="separate"/>
        </w:r>
        <w:r w:rsidR="001648F2">
          <w:rPr>
            <w:noProof/>
            <w:webHidden/>
          </w:rPr>
          <w:t>11</w:t>
        </w:r>
        <w:r w:rsidR="001648F2">
          <w:rPr>
            <w:noProof/>
            <w:webHidden/>
          </w:rPr>
          <w:fldChar w:fldCharType="end"/>
        </w:r>
      </w:hyperlink>
    </w:p>
    <w:p w14:paraId="57844416" w14:textId="5604F3FA" w:rsidR="001648F2" w:rsidRDefault="00825AB0">
      <w:pPr>
        <w:pStyle w:val="TOC3"/>
        <w:tabs>
          <w:tab w:val="right" w:leader="dot" w:pos="9019"/>
        </w:tabs>
        <w:rPr>
          <w:rFonts w:eastAsiaTheme="minorEastAsia" w:cstheme="minorBidi"/>
          <w:noProof/>
          <w:sz w:val="22"/>
          <w:szCs w:val="22"/>
        </w:rPr>
      </w:pPr>
      <w:hyperlink w:anchor="_Toc20030461" w:history="1">
        <w:r w:rsidR="001648F2" w:rsidRPr="00A6169F">
          <w:rPr>
            <w:rStyle w:val="Hyperlink"/>
            <w:rFonts w:cstheme="minorHAnsi"/>
            <w:noProof/>
            <w:kern w:val="32"/>
          </w:rPr>
          <w:t>Session 5.3: Infants with Confirmed HIV Infection</w:t>
        </w:r>
        <w:r w:rsidR="001648F2">
          <w:rPr>
            <w:noProof/>
            <w:webHidden/>
          </w:rPr>
          <w:tab/>
        </w:r>
        <w:r w:rsidR="001648F2">
          <w:rPr>
            <w:noProof/>
            <w:webHidden/>
          </w:rPr>
          <w:fldChar w:fldCharType="begin"/>
        </w:r>
        <w:r w:rsidR="001648F2">
          <w:rPr>
            <w:noProof/>
            <w:webHidden/>
          </w:rPr>
          <w:instrText xml:space="preserve"> PAGEREF _Toc20030461 \h </w:instrText>
        </w:r>
        <w:r w:rsidR="001648F2">
          <w:rPr>
            <w:noProof/>
            <w:webHidden/>
          </w:rPr>
        </w:r>
        <w:r w:rsidR="001648F2">
          <w:rPr>
            <w:noProof/>
            <w:webHidden/>
          </w:rPr>
          <w:fldChar w:fldCharType="separate"/>
        </w:r>
        <w:r w:rsidR="001648F2">
          <w:rPr>
            <w:noProof/>
            <w:webHidden/>
          </w:rPr>
          <w:t>13</w:t>
        </w:r>
        <w:r w:rsidR="001648F2">
          <w:rPr>
            <w:noProof/>
            <w:webHidden/>
          </w:rPr>
          <w:fldChar w:fldCharType="end"/>
        </w:r>
      </w:hyperlink>
    </w:p>
    <w:p w14:paraId="0834F077" w14:textId="34CB0C3D" w:rsidR="001648F2" w:rsidRDefault="00825AB0">
      <w:pPr>
        <w:pStyle w:val="TOC1"/>
        <w:tabs>
          <w:tab w:val="right" w:leader="dot" w:pos="9019"/>
        </w:tabs>
        <w:rPr>
          <w:rFonts w:eastAsiaTheme="minorEastAsia" w:cstheme="minorBidi"/>
          <w:b w:val="0"/>
          <w:noProof/>
          <w:sz w:val="22"/>
          <w:szCs w:val="22"/>
        </w:rPr>
      </w:pPr>
      <w:hyperlink w:anchor="_Toc20030462" w:history="1">
        <w:r w:rsidR="001648F2" w:rsidRPr="00A6169F">
          <w:rPr>
            <w:rStyle w:val="Hyperlink"/>
            <w:rFonts w:eastAsia="Batang" w:cstheme="minorHAnsi"/>
            <w:noProof/>
            <w:spacing w:val="10"/>
            <w:lang w:val="en-GB" w:eastAsia="ja-JP"/>
          </w:rPr>
          <w:t>Module 5, Part 2: Course Content</w:t>
        </w:r>
        <w:r w:rsidR="001648F2">
          <w:rPr>
            <w:noProof/>
            <w:webHidden/>
          </w:rPr>
          <w:tab/>
        </w:r>
        <w:r w:rsidR="001648F2">
          <w:rPr>
            <w:noProof/>
            <w:webHidden/>
          </w:rPr>
          <w:fldChar w:fldCharType="begin"/>
        </w:r>
        <w:r w:rsidR="001648F2">
          <w:rPr>
            <w:noProof/>
            <w:webHidden/>
          </w:rPr>
          <w:instrText xml:space="preserve"> PAGEREF _Toc20030462 \h </w:instrText>
        </w:r>
        <w:r w:rsidR="001648F2">
          <w:rPr>
            <w:noProof/>
            <w:webHidden/>
          </w:rPr>
        </w:r>
        <w:r w:rsidR="001648F2">
          <w:rPr>
            <w:noProof/>
            <w:webHidden/>
          </w:rPr>
          <w:fldChar w:fldCharType="separate"/>
        </w:r>
        <w:r w:rsidR="001648F2">
          <w:rPr>
            <w:noProof/>
            <w:webHidden/>
          </w:rPr>
          <w:t>16</w:t>
        </w:r>
        <w:r w:rsidR="001648F2">
          <w:rPr>
            <w:noProof/>
            <w:webHidden/>
          </w:rPr>
          <w:fldChar w:fldCharType="end"/>
        </w:r>
      </w:hyperlink>
    </w:p>
    <w:p w14:paraId="71F9AAFE" w14:textId="509C1027" w:rsidR="001648F2" w:rsidRDefault="00825AB0">
      <w:pPr>
        <w:pStyle w:val="TOC3"/>
        <w:tabs>
          <w:tab w:val="right" w:leader="dot" w:pos="9019"/>
        </w:tabs>
        <w:rPr>
          <w:rFonts w:eastAsiaTheme="minorEastAsia" w:cstheme="minorBidi"/>
          <w:noProof/>
          <w:sz w:val="22"/>
          <w:szCs w:val="22"/>
        </w:rPr>
      </w:pPr>
      <w:hyperlink w:anchor="_Toc20030463" w:history="1">
        <w:r w:rsidR="001648F2" w:rsidRPr="00A6169F">
          <w:rPr>
            <w:rStyle w:val="Hyperlink"/>
            <w:rFonts w:cstheme="minorHAnsi"/>
            <w:noProof/>
            <w:kern w:val="32"/>
          </w:rPr>
          <w:t>Session 5.1 Course Content: HIV-negative Test Result, Post-test Counselling Session</w:t>
        </w:r>
        <w:r w:rsidR="001648F2">
          <w:rPr>
            <w:noProof/>
            <w:webHidden/>
          </w:rPr>
          <w:tab/>
        </w:r>
        <w:r w:rsidR="001648F2">
          <w:rPr>
            <w:noProof/>
            <w:webHidden/>
          </w:rPr>
          <w:fldChar w:fldCharType="begin"/>
        </w:r>
        <w:r w:rsidR="001648F2">
          <w:rPr>
            <w:noProof/>
            <w:webHidden/>
          </w:rPr>
          <w:instrText xml:space="preserve"> PAGEREF _Toc20030463 \h </w:instrText>
        </w:r>
        <w:r w:rsidR="001648F2">
          <w:rPr>
            <w:noProof/>
            <w:webHidden/>
          </w:rPr>
        </w:r>
        <w:r w:rsidR="001648F2">
          <w:rPr>
            <w:noProof/>
            <w:webHidden/>
          </w:rPr>
          <w:fldChar w:fldCharType="separate"/>
        </w:r>
        <w:r w:rsidR="001648F2">
          <w:rPr>
            <w:noProof/>
            <w:webHidden/>
          </w:rPr>
          <w:t>16</w:t>
        </w:r>
        <w:r w:rsidR="001648F2">
          <w:rPr>
            <w:noProof/>
            <w:webHidden/>
          </w:rPr>
          <w:fldChar w:fldCharType="end"/>
        </w:r>
      </w:hyperlink>
    </w:p>
    <w:p w14:paraId="1221C118" w14:textId="40E05CFF" w:rsidR="001648F2" w:rsidRDefault="00825AB0">
      <w:pPr>
        <w:pStyle w:val="TOC3"/>
        <w:tabs>
          <w:tab w:val="right" w:leader="dot" w:pos="9019"/>
        </w:tabs>
        <w:rPr>
          <w:rFonts w:eastAsiaTheme="minorEastAsia" w:cstheme="minorBidi"/>
          <w:noProof/>
          <w:sz w:val="22"/>
          <w:szCs w:val="22"/>
        </w:rPr>
      </w:pPr>
      <w:hyperlink w:anchor="_Toc20030464" w:history="1">
        <w:r w:rsidR="001648F2" w:rsidRPr="00A6169F">
          <w:rPr>
            <w:rStyle w:val="Hyperlink"/>
            <w:rFonts w:cstheme="minorHAnsi"/>
            <w:noProof/>
            <w:kern w:val="32"/>
          </w:rPr>
          <w:t>Session 5.2 Course Content: HIV-positive Test Result, Post-test Counselling Session</w:t>
        </w:r>
        <w:r w:rsidR="001648F2">
          <w:rPr>
            <w:noProof/>
            <w:webHidden/>
          </w:rPr>
          <w:tab/>
        </w:r>
        <w:r w:rsidR="001648F2">
          <w:rPr>
            <w:noProof/>
            <w:webHidden/>
          </w:rPr>
          <w:fldChar w:fldCharType="begin"/>
        </w:r>
        <w:r w:rsidR="001648F2">
          <w:rPr>
            <w:noProof/>
            <w:webHidden/>
          </w:rPr>
          <w:instrText xml:space="preserve"> PAGEREF _Toc20030464 \h </w:instrText>
        </w:r>
        <w:r w:rsidR="001648F2">
          <w:rPr>
            <w:noProof/>
            <w:webHidden/>
          </w:rPr>
        </w:r>
        <w:r w:rsidR="001648F2">
          <w:rPr>
            <w:noProof/>
            <w:webHidden/>
          </w:rPr>
          <w:fldChar w:fldCharType="separate"/>
        </w:r>
        <w:r w:rsidR="001648F2">
          <w:rPr>
            <w:noProof/>
            <w:webHidden/>
          </w:rPr>
          <w:t>21</w:t>
        </w:r>
        <w:r w:rsidR="001648F2">
          <w:rPr>
            <w:noProof/>
            <w:webHidden/>
          </w:rPr>
          <w:fldChar w:fldCharType="end"/>
        </w:r>
      </w:hyperlink>
    </w:p>
    <w:p w14:paraId="33F98212" w14:textId="1314242B" w:rsidR="001648F2" w:rsidRDefault="00825AB0">
      <w:pPr>
        <w:pStyle w:val="TOC3"/>
        <w:tabs>
          <w:tab w:val="right" w:leader="dot" w:pos="9019"/>
        </w:tabs>
        <w:rPr>
          <w:rFonts w:eastAsiaTheme="minorEastAsia" w:cstheme="minorBidi"/>
          <w:noProof/>
          <w:sz w:val="22"/>
          <w:szCs w:val="22"/>
        </w:rPr>
      </w:pPr>
      <w:hyperlink w:anchor="_Toc20030465" w:history="1">
        <w:r w:rsidR="001648F2" w:rsidRPr="00A6169F">
          <w:rPr>
            <w:rStyle w:val="Hyperlink"/>
            <w:rFonts w:cstheme="minorHAnsi"/>
            <w:noProof/>
            <w:kern w:val="32"/>
          </w:rPr>
          <w:t>Session 5.3 Course Content: Infants with Confirmed HIV Infection</w:t>
        </w:r>
        <w:r w:rsidR="001648F2">
          <w:rPr>
            <w:noProof/>
            <w:webHidden/>
          </w:rPr>
          <w:tab/>
        </w:r>
        <w:r w:rsidR="001648F2">
          <w:rPr>
            <w:noProof/>
            <w:webHidden/>
          </w:rPr>
          <w:fldChar w:fldCharType="begin"/>
        </w:r>
        <w:r w:rsidR="001648F2">
          <w:rPr>
            <w:noProof/>
            <w:webHidden/>
          </w:rPr>
          <w:instrText xml:space="preserve"> PAGEREF _Toc20030465 \h </w:instrText>
        </w:r>
        <w:r w:rsidR="001648F2">
          <w:rPr>
            <w:noProof/>
            <w:webHidden/>
          </w:rPr>
        </w:r>
        <w:r w:rsidR="001648F2">
          <w:rPr>
            <w:noProof/>
            <w:webHidden/>
          </w:rPr>
          <w:fldChar w:fldCharType="separate"/>
        </w:r>
        <w:r w:rsidR="001648F2">
          <w:rPr>
            <w:noProof/>
            <w:webHidden/>
          </w:rPr>
          <w:t>25</w:t>
        </w:r>
        <w:r w:rsidR="001648F2">
          <w:rPr>
            <w:noProof/>
            <w:webHidden/>
          </w:rPr>
          <w:fldChar w:fldCharType="end"/>
        </w:r>
      </w:hyperlink>
    </w:p>
    <w:p w14:paraId="05FFC9E7" w14:textId="7CCE8DB2" w:rsidR="001648F2" w:rsidRDefault="00825AB0">
      <w:pPr>
        <w:pStyle w:val="TOC1"/>
        <w:tabs>
          <w:tab w:val="right" w:leader="dot" w:pos="9019"/>
        </w:tabs>
        <w:rPr>
          <w:rFonts w:eastAsiaTheme="minorEastAsia" w:cstheme="minorBidi"/>
          <w:b w:val="0"/>
          <w:noProof/>
          <w:sz w:val="22"/>
          <w:szCs w:val="22"/>
        </w:rPr>
      </w:pPr>
      <w:hyperlink w:anchor="_Toc20030466" w:history="1">
        <w:r w:rsidR="001648F2" w:rsidRPr="00A6169F">
          <w:rPr>
            <w:rStyle w:val="Hyperlink"/>
            <w:rFonts w:cstheme="minorHAnsi"/>
            <w:noProof/>
            <w:lang w:val="en-GB"/>
          </w:rPr>
          <w:t>Appendix 5A: Post-test Counselling Session for Infants Less than 18 Months Tested by RDT</w:t>
        </w:r>
        <w:r w:rsidR="001648F2">
          <w:rPr>
            <w:noProof/>
            <w:webHidden/>
          </w:rPr>
          <w:tab/>
        </w:r>
        <w:r w:rsidR="001648F2">
          <w:rPr>
            <w:noProof/>
            <w:webHidden/>
          </w:rPr>
          <w:fldChar w:fldCharType="begin"/>
        </w:r>
        <w:r w:rsidR="001648F2">
          <w:rPr>
            <w:noProof/>
            <w:webHidden/>
          </w:rPr>
          <w:instrText xml:space="preserve"> PAGEREF _Toc20030466 \h </w:instrText>
        </w:r>
        <w:r w:rsidR="001648F2">
          <w:rPr>
            <w:noProof/>
            <w:webHidden/>
          </w:rPr>
        </w:r>
        <w:r w:rsidR="001648F2">
          <w:rPr>
            <w:noProof/>
            <w:webHidden/>
          </w:rPr>
          <w:fldChar w:fldCharType="separate"/>
        </w:r>
        <w:r w:rsidR="001648F2">
          <w:rPr>
            <w:noProof/>
            <w:webHidden/>
          </w:rPr>
          <w:t>27</w:t>
        </w:r>
        <w:r w:rsidR="001648F2">
          <w:rPr>
            <w:noProof/>
            <w:webHidden/>
          </w:rPr>
          <w:fldChar w:fldCharType="end"/>
        </w:r>
      </w:hyperlink>
    </w:p>
    <w:p w14:paraId="40F162D5" w14:textId="2FB89695" w:rsidR="001648F2" w:rsidRDefault="00825AB0">
      <w:pPr>
        <w:pStyle w:val="TOC1"/>
        <w:tabs>
          <w:tab w:val="right" w:leader="dot" w:pos="9019"/>
        </w:tabs>
        <w:rPr>
          <w:rFonts w:eastAsiaTheme="minorEastAsia" w:cstheme="minorBidi"/>
          <w:b w:val="0"/>
          <w:noProof/>
          <w:sz w:val="22"/>
          <w:szCs w:val="22"/>
        </w:rPr>
      </w:pPr>
      <w:hyperlink w:anchor="_Toc20030467" w:history="1">
        <w:r w:rsidR="001648F2" w:rsidRPr="00A6169F">
          <w:rPr>
            <w:rStyle w:val="Hyperlink"/>
            <w:rFonts w:cstheme="minorHAnsi"/>
            <w:noProof/>
            <w:lang w:val="en-GB"/>
          </w:rPr>
          <w:t>References</w:t>
        </w:r>
        <w:r w:rsidR="001648F2">
          <w:rPr>
            <w:noProof/>
            <w:webHidden/>
          </w:rPr>
          <w:tab/>
        </w:r>
        <w:r w:rsidR="001648F2">
          <w:rPr>
            <w:noProof/>
            <w:webHidden/>
          </w:rPr>
          <w:fldChar w:fldCharType="begin"/>
        </w:r>
        <w:r w:rsidR="001648F2">
          <w:rPr>
            <w:noProof/>
            <w:webHidden/>
          </w:rPr>
          <w:instrText xml:space="preserve"> PAGEREF _Toc20030467 \h </w:instrText>
        </w:r>
        <w:r w:rsidR="001648F2">
          <w:rPr>
            <w:noProof/>
            <w:webHidden/>
          </w:rPr>
        </w:r>
        <w:r w:rsidR="001648F2">
          <w:rPr>
            <w:noProof/>
            <w:webHidden/>
          </w:rPr>
          <w:fldChar w:fldCharType="separate"/>
        </w:r>
        <w:r w:rsidR="001648F2">
          <w:rPr>
            <w:noProof/>
            <w:webHidden/>
          </w:rPr>
          <w:t>30</w:t>
        </w:r>
        <w:r w:rsidR="001648F2">
          <w:rPr>
            <w:noProof/>
            <w:webHidden/>
          </w:rPr>
          <w:fldChar w:fldCharType="end"/>
        </w:r>
      </w:hyperlink>
    </w:p>
    <w:p w14:paraId="2923CF8F" w14:textId="1A3ED621" w:rsidR="00601556" w:rsidRPr="007D296B" w:rsidRDefault="00240574" w:rsidP="00601556">
      <w:pPr>
        <w:rPr>
          <w:rFonts w:asciiTheme="minorHAnsi" w:hAnsiTheme="minorHAnsi" w:cstheme="minorHAnsi"/>
          <w:lang w:val="en-GB"/>
        </w:rPr>
      </w:pPr>
      <w:r w:rsidRPr="007D296B">
        <w:rPr>
          <w:rFonts w:asciiTheme="minorHAnsi" w:hAnsiTheme="minorHAnsi" w:cstheme="minorHAnsi"/>
          <w:lang w:val="en-GB"/>
        </w:rPr>
        <w:fldChar w:fldCharType="end"/>
      </w:r>
    </w:p>
    <w:bookmarkEnd w:id="3"/>
    <w:p w14:paraId="5DDE6A01" w14:textId="77777777" w:rsidR="00601556" w:rsidRPr="007D296B" w:rsidRDefault="00601556" w:rsidP="00601556">
      <w:pPr>
        <w:rPr>
          <w:rFonts w:asciiTheme="minorHAnsi" w:eastAsia="Batang" w:hAnsiTheme="minorHAnsi" w:cstheme="minorHAnsi"/>
          <w:b/>
          <w:spacing w:val="10"/>
          <w:sz w:val="36"/>
          <w:szCs w:val="36"/>
          <w:u w:val="single"/>
          <w:lang w:val="en-GB" w:eastAsia="ja-JP"/>
        </w:rPr>
      </w:pPr>
      <w:r w:rsidRPr="007D296B">
        <w:rPr>
          <w:rFonts w:asciiTheme="minorHAnsi" w:hAnsiTheme="minorHAnsi" w:cstheme="minorHAnsi"/>
          <w:b/>
          <w:sz w:val="36"/>
          <w:szCs w:val="36"/>
          <w:u w:val="single"/>
          <w:lang w:val="en-GB"/>
        </w:rPr>
        <w:br w:type="page"/>
      </w:r>
    </w:p>
    <w:p w14:paraId="38958606" w14:textId="6B0BAF11" w:rsidR="00601556" w:rsidRPr="007D296B" w:rsidRDefault="00601556" w:rsidP="00601556">
      <w:pPr>
        <w:pStyle w:val="Heading1"/>
        <w:pBdr>
          <w:bottom w:val="none" w:sz="0" w:space="0" w:color="auto"/>
        </w:pBdr>
        <w:rPr>
          <w:rFonts w:asciiTheme="minorHAnsi" w:hAnsiTheme="minorHAnsi" w:cstheme="minorHAnsi"/>
          <w:sz w:val="48"/>
          <w:szCs w:val="48"/>
          <w:lang w:val="en-GB"/>
        </w:rPr>
      </w:pPr>
      <w:bookmarkStart w:id="4" w:name="_Toc20030455"/>
      <w:r w:rsidRPr="007D296B">
        <w:rPr>
          <w:rFonts w:asciiTheme="minorHAnsi" w:hAnsiTheme="minorHAnsi" w:cstheme="minorHAnsi"/>
          <w:sz w:val="48"/>
          <w:szCs w:val="48"/>
          <w:lang w:val="en-GB"/>
        </w:rPr>
        <w:lastRenderedPageBreak/>
        <w:t>Module 5, Part 1: Trainer Guide</w:t>
      </w:r>
      <w:bookmarkEnd w:id="4"/>
      <w:r w:rsidRPr="007D296B">
        <w:rPr>
          <w:rFonts w:asciiTheme="minorHAnsi" w:hAnsiTheme="minorHAnsi" w:cstheme="minorHAnsi"/>
          <w:sz w:val="48"/>
          <w:szCs w:val="48"/>
          <w:lang w:val="en-GB"/>
        </w:rPr>
        <w:t xml:space="preserve"> </w:t>
      </w:r>
    </w:p>
    <w:p w14:paraId="5B436FF7" w14:textId="781746B7" w:rsidR="00601556" w:rsidRPr="007D296B" w:rsidRDefault="003804EA" w:rsidP="00601556">
      <w:pPr>
        <w:rPr>
          <w:rFonts w:asciiTheme="minorHAnsi" w:hAnsiTheme="minorHAnsi" w:cstheme="minorHAnsi"/>
          <w:lang w:val="en-GB"/>
        </w:rPr>
      </w:pPr>
      <w:r w:rsidRPr="007D296B">
        <w:rPr>
          <w:rFonts w:asciiTheme="minorHAnsi" w:hAnsiTheme="minorHAnsi" w:cstheme="minorHAnsi"/>
          <w:noProof/>
          <w:lang w:val="en-GB"/>
        </w:rPr>
        <mc:AlternateContent>
          <mc:Choice Requires="wps">
            <w:drawing>
              <wp:inline distT="0" distB="0" distL="0" distR="0" wp14:anchorId="3000CEFF" wp14:editId="29857EEA">
                <wp:extent cx="5733415" cy="91007"/>
                <wp:effectExtent l="0" t="0" r="635" b="4445"/>
                <wp:docPr id="1" name="Rectangle 1"/>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F3E2FD" id="Rectangle 1"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" fillcolor="#d1a4e8" stroked="f" strokeweight="2pt">
                <v:fill color2="#f0e4f7" rotate="t" focusposition=".5,.5" focussize="" colors="0 #d1a4e8;.5 #e1c7ef;1 #f0e4f7" focus="100%" type="gradientRadial"/>
                <w10:anchorlock/>
              </v:rect>
            </w:pict>
          </mc:Fallback>
        </mc:AlternateContent>
      </w:r>
    </w:p>
    <w:p w14:paraId="452B4420" w14:textId="77777777" w:rsidR="00601556" w:rsidRPr="007D296B" w:rsidRDefault="00601556" w:rsidP="00601556">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601556" w:rsidRPr="007D296B" w14:paraId="2B1B0360" w14:textId="77777777" w:rsidTr="00601556">
        <w:tc>
          <w:tcPr>
            <w:tcW w:w="1435" w:type="dxa"/>
          </w:tcPr>
          <w:p w14:paraId="27E160F5" w14:textId="77777777" w:rsidR="00601556" w:rsidRPr="007D296B" w:rsidRDefault="00601556" w:rsidP="00601556">
            <w:pPr>
              <w:rPr>
                <w:rFonts w:asciiTheme="minorHAnsi" w:hAnsiTheme="minorHAnsi" w:cstheme="minorHAnsi"/>
                <w:lang w:val="en-GB"/>
              </w:rPr>
            </w:pPr>
            <w:r w:rsidRPr="007D296B">
              <w:rPr>
                <w:rFonts w:asciiTheme="minorHAnsi" w:hAnsiTheme="minorHAnsi" w:cstheme="minorHAnsi"/>
                <w:noProof/>
              </w:rPr>
              <w:drawing>
                <wp:inline distT="0" distB="0" distL="0" distR="0" wp14:anchorId="428A45DF" wp14:editId="4DA745D1">
                  <wp:extent cx="526415" cy="512445"/>
                  <wp:effectExtent l="0" t="0" r="6985" b="0"/>
                  <wp:docPr id="10"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0C516EF9" w14:textId="2A416F6E" w:rsidR="00601556" w:rsidRPr="007D296B" w:rsidRDefault="00601556" w:rsidP="00601556">
            <w:pPr>
              <w:rPr>
                <w:rFonts w:asciiTheme="minorHAnsi" w:hAnsiTheme="minorHAnsi" w:cstheme="minorHAnsi"/>
                <w:b/>
                <w:lang w:val="en-GB"/>
              </w:rPr>
            </w:pPr>
            <w:r w:rsidRPr="007D296B">
              <w:rPr>
                <w:rFonts w:asciiTheme="minorHAnsi" w:hAnsiTheme="minorHAnsi" w:cstheme="minorHAnsi"/>
                <w:b/>
                <w:lang w:val="en-GB"/>
              </w:rPr>
              <w:t>Total Module Time:</w:t>
            </w:r>
            <w:r w:rsidRPr="007D296B">
              <w:rPr>
                <w:rFonts w:asciiTheme="minorHAnsi" w:hAnsiTheme="minorHAnsi" w:cstheme="minorHAnsi"/>
                <w:b/>
                <w:lang w:val="en-GB"/>
              </w:rPr>
              <w:tab/>
              <w:t>2</w:t>
            </w:r>
            <w:r w:rsidR="00CE4686" w:rsidRPr="007D296B">
              <w:rPr>
                <w:rFonts w:asciiTheme="minorHAnsi" w:hAnsiTheme="minorHAnsi" w:cstheme="minorHAnsi"/>
                <w:b/>
                <w:lang w:val="en-GB"/>
              </w:rPr>
              <w:t>4</w:t>
            </w:r>
            <w:r w:rsidRPr="007D296B">
              <w:rPr>
                <w:rFonts w:asciiTheme="minorHAnsi" w:hAnsiTheme="minorHAnsi" w:cstheme="minorHAnsi"/>
                <w:b/>
                <w:lang w:val="en-GB"/>
              </w:rPr>
              <w:t>5 minutes (4 hours, 5 minutes)</w:t>
            </w:r>
          </w:p>
        </w:tc>
      </w:tr>
    </w:tbl>
    <w:p w14:paraId="465D4733" w14:textId="77777777" w:rsidR="00601556" w:rsidRPr="007D296B" w:rsidRDefault="00601556" w:rsidP="00601556">
      <w:pPr>
        <w:rPr>
          <w:rFonts w:asciiTheme="minorHAnsi" w:hAnsiTheme="minorHAnsi" w:cstheme="minorHAnsi"/>
          <w:lang w:val="en-GB"/>
        </w:rPr>
      </w:pPr>
      <w:bookmarkStart w:id="5" w:name="_Hlk9866167"/>
    </w:p>
    <w:p w14:paraId="03815AC1" w14:textId="77777777" w:rsidR="00601556" w:rsidRPr="007D296B" w:rsidRDefault="00601556" w:rsidP="00601556">
      <w:pPr>
        <w:pStyle w:val="Heading3"/>
        <w:pBdr>
          <w:bottom w:val="single" w:sz="18" w:space="1" w:color="auto"/>
        </w:pBdr>
        <w:rPr>
          <w:rStyle w:val="Heading1Char"/>
          <w:rFonts w:asciiTheme="minorHAnsi" w:hAnsiTheme="minorHAnsi" w:cstheme="minorHAnsi"/>
          <w:b/>
          <w:sz w:val="40"/>
          <w:szCs w:val="40"/>
        </w:rPr>
      </w:pPr>
      <w:bookmarkStart w:id="6" w:name="_Toc20030456"/>
      <w:r w:rsidRPr="007D296B">
        <w:rPr>
          <w:rStyle w:val="Heading1Char"/>
          <w:rFonts w:asciiTheme="minorHAnsi" w:hAnsiTheme="minorHAnsi" w:cstheme="minorHAnsi"/>
          <w:b/>
          <w:sz w:val="40"/>
          <w:szCs w:val="40"/>
        </w:rPr>
        <w:t>Overview for the Trainer</w:t>
      </w:r>
      <w:bookmarkEnd w:id="6"/>
    </w:p>
    <w:p w14:paraId="14834ED2" w14:textId="77777777" w:rsidR="00601556" w:rsidRPr="007D296B" w:rsidRDefault="00601556" w:rsidP="00601556">
      <w:pPr>
        <w:pStyle w:val="Heading5"/>
        <w:spacing w:before="0"/>
        <w:rPr>
          <w:rFonts w:asciiTheme="minorHAnsi" w:hAnsiTheme="minorHAnsi" w:cstheme="minorHAnsi"/>
          <w:bCs w:val="0"/>
          <w:iCs w:val="0"/>
          <w:sz w:val="24"/>
          <w:lang w:val="en-GB"/>
        </w:rPr>
      </w:pPr>
    </w:p>
    <w:p w14:paraId="3DED35F9" w14:textId="77777777" w:rsidR="008E590D" w:rsidRPr="007D296B" w:rsidRDefault="008E590D" w:rsidP="008E590D">
      <w:pPr>
        <w:pStyle w:val="Heading5"/>
        <w:rPr>
          <w:rFonts w:asciiTheme="minorHAnsi" w:hAnsiTheme="minorHAnsi" w:cstheme="minorHAnsi"/>
          <w:bCs w:val="0"/>
          <w:iCs w:val="0"/>
          <w:sz w:val="24"/>
          <w:lang w:val="en-GB"/>
        </w:rPr>
      </w:pPr>
      <w:bookmarkStart w:id="7" w:name="_Ref242003019"/>
      <w:bookmarkEnd w:id="5"/>
      <w:r w:rsidRPr="007D296B">
        <w:rPr>
          <w:rFonts w:asciiTheme="minorHAnsi" w:hAnsiTheme="minorHAnsi" w:cstheme="minorHAnsi"/>
          <w:bCs w:val="0"/>
          <w:iCs w:val="0"/>
          <w:sz w:val="24"/>
          <w:lang w:val="en-GB"/>
        </w:rPr>
        <w:t>Session 5.1: HIV-negative Test Result, Post-test Counselling Session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8E590D" w:rsidRPr="007D296B" w14:paraId="158B0F16" w14:textId="77777777" w:rsidTr="00EE7AEF">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503C73D6"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3A34C58A"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Time</w:t>
            </w:r>
          </w:p>
        </w:tc>
      </w:tr>
      <w:tr w:rsidR="008E590D" w:rsidRPr="007D296B" w14:paraId="7B48E5B2" w14:textId="77777777" w:rsidTr="00EE7AEF">
        <w:trPr>
          <w:trHeight w:val="20"/>
        </w:trPr>
        <w:tc>
          <w:tcPr>
            <w:tcW w:w="3750" w:type="pct"/>
          </w:tcPr>
          <w:p w14:paraId="12CE6B34"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Interactive trainer presentation and large group discussion</w:t>
            </w:r>
          </w:p>
        </w:tc>
        <w:tc>
          <w:tcPr>
            <w:tcW w:w="1250" w:type="pct"/>
          </w:tcPr>
          <w:p w14:paraId="13F363D0" w14:textId="09115F43" w:rsidR="008E590D" w:rsidRPr="007D296B" w:rsidRDefault="00CE4686" w:rsidP="00EE7AEF">
            <w:pPr>
              <w:rPr>
                <w:rFonts w:asciiTheme="minorHAnsi" w:hAnsiTheme="minorHAnsi" w:cstheme="minorHAnsi"/>
                <w:lang w:val="en-GB"/>
              </w:rPr>
            </w:pPr>
            <w:r w:rsidRPr="007D296B">
              <w:rPr>
                <w:rFonts w:asciiTheme="minorHAnsi" w:hAnsiTheme="minorHAnsi" w:cstheme="minorHAnsi"/>
                <w:lang w:val="en-GB"/>
              </w:rPr>
              <w:t>3</w:t>
            </w:r>
            <w:r w:rsidR="008E590D" w:rsidRPr="007D296B">
              <w:rPr>
                <w:rFonts w:asciiTheme="minorHAnsi" w:hAnsiTheme="minorHAnsi" w:cstheme="minorHAnsi"/>
                <w:lang w:val="en-GB"/>
              </w:rPr>
              <w:t>5 minutes</w:t>
            </w:r>
          </w:p>
        </w:tc>
      </w:tr>
      <w:tr w:rsidR="008E590D" w:rsidRPr="007D296B" w14:paraId="395F940C" w14:textId="77777777" w:rsidTr="00EE7AEF">
        <w:trPr>
          <w:trHeight w:val="20"/>
        </w:trPr>
        <w:tc>
          <w:tcPr>
            <w:tcW w:w="3750" w:type="pct"/>
          </w:tcPr>
          <w:p w14:paraId="36A0D447"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Exercise 1: HIV-negative test result, post-test counselling: Role play followed by practice in pairs</w:t>
            </w:r>
          </w:p>
        </w:tc>
        <w:tc>
          <w:tcPr>
            <w:tcW w:w="1250" w:type="pct"/>
          </w:tcPr>
          <w:p w14:paraId="52FC6FF3"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70 minutes</w:t>
            </w:r>
          </w:p>
        </w:tc>
      </w:tr>
      <w:tr w:rsidR="008E590D" w:rsidRPr="007D296B" w14:paraId="119BC6E0" w14:textId="77777777" w:rsidTr="00EE7AEF">
        <w:trPr>
          <w:trHeight w:val="20"/>
        </w:trPr>
        <w:tc>
          <w:tcPr>
            <w:tcW w:w="3750" w:type="pct"/>
          </w:tcPr>
          <w:p w14:paraId="22BF50E0"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Questions and answers</w:t>
            </w:r>
          </w:p>
        </w:tc>
        <w:tc>
          <w:tcPr>
            <w:tcW w:w="1250" w:type="pct"/>
          </w:tcPr>
          <w:p w14:paraId="208E63EA"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5 minutes</w:t>
            </w:r>
          </w:p>
        </w:tc>
      </w:tr>
      <w:tr w:rsidR="008E590D" w:rsidRPr="007D296B" w14:paraId="253463D8" w14:textId="77777777" w:rsidTr="00EE7AEF">
        <w:trPr>
          <w:trHeight w:val="20"/>
        </w:trPr>
        <w:tc>
          <w:tcPr>
            <w:tcW w:w="3750" w:type="pct"/>
          </w:tcPr>
          <w:p w14:paraId="20294210"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Total Session Time</w:t>
            </w:r>
          </w:p>
        </w:tc>
        <w:tc>
          <w:tcPr>
            <w:tcW w:w="1250" w:type="pct"/>
          </w:tcPr>
          <w:p w14:paraId="69D82C9D" w14:textId="24F2E739"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1</w:t>
            </w:r>
            <w:r w:rsidR="00CE4686" w:rsidRPr="007D296B">
              <w:rPr>
                <w:rFonts w:asciiTheme="minorHAnsi" w:hAnsiTheme="minorHAnsi" w:cstheme="minorHAnsi"/>
                <w:lang w:val="en-GB"/>
              </w:rPr>
              <w:t>1</w:t>
            </w:r>
            <w:r w:rsidRPr="007D296B">
              <w:rPr>
                <w:rFonts w:asciiTheme="minorHAnsi" w:hAnsiTheme="minorHAnsi" w:cstheme="minorHAnsi"/>
                <w:lang w:val="en-GB"/>
              </w:rPr>
              <w:t>0 minutes</w:t>
            </w:r>
          </w:p>
        </w:tc>
      </w:tr>
    </w:tbl>
    <w:p w14:paraId="65E72304" w14:textId="77777777" w:rsidR="008E590D" w:rsidRPr="007D296B" w:rsidRDefault="008E590D" w:rsidP="008E590D">
      <w:pPr>
        <w:rPr>
          <w:rFonts w:asciiTheme="minorHAnsi" w:hAnsiTheme="minorHAnsi" w:cstheme="minorHAnsi"/>
          <w:lang w:val="en-GB"/>
        </w:rPr>
      </w:pPr>
    </w:p>
    <w:p w14:paraId="6F375094" w14:textId="77777777" w:rsidR="008E590D" w:rsidRPr="007D296B" w:rsidRDefault="008E590D" w:rsidP="008E590D">
      <w:pPr>
        <w:pStyle w:val="Heading5"/>
        <w:rPr>
          <w:rFonts w:asciiTheme="minorHAnsi" w:hAnsiTheme="minorHAnsi" w:cstheme="minorHAnsi"/>
          <w:bCs w:val="0"/>
          <w:iCs w:val="0"/>
          <w:sz w:val="24"/>
          <w:lang w:val="en-GB"/>
        </w:rPr>
      </w:pPr>
      <w:r w:rsidRPr="007D296B">
        <w:rPr>
          <w:rFonts w:asciiTheme="minorHAnsi" w:hAnsiTheme="minorHAnsi" w:cstheme="minorHAnsi"/>
          <w:bCs w:val="0"/>
          <w:iCs w:val="0"/>
          <w:sz w:val="24"/>
          <w:lang w:val="en-GB"/>
        </w:rPr>
        <w:t xml:space="preserve">Session 5.2: HIV-positive Test Result, </w:t>
      </w:r>
      <w:r w:rsidRPr="007D296B">
        <w:rPr>
          <w:rFonts w:asciiTheme="minorHAnsi" w:hAnsiTheme="minorHAnsi" w:cstheme="minorHAnsi"/>
          <w:bCs w:val="0"/>
          <w:iCs w:val="0"/>
          <w:sz w:val="24"/>
          <w:szCs w:val="24"/>
          <w:lang w:val="en-GB"/>
        </w:rPr>
        <w:t xml:space="preserve">Post-test Counselling Session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8E590D" w:rsidRPr="007D296B" w14:paraId="10739E8D" w14:textId="77777777" w:rsidTr="00EE7AEF">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381B2ED5"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05E07EF8"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Time</w:t>
            </w:r>
          </w:p>
        </w:tc>
      </w:tr>
      <w:tr w:rsidR="008E590D" w:rsidRPr="007D296B" w14:paraId="4C967FDE" w14:textId="77777777" w:rsidTr="00EE7AEF">
        <w:trPr>
          <w:trHeight w:val="20"/>
        </w:trPr>
        <w:tc>
          <w:tcPr>
            <w:tcW w:w="3750" w:type="pct"/>
          </w:tcPr>
          <w:p w14:paraId="3E965260"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Interactive trainer presentation and large group discussion</w:t>
            </w:r>
          </w:p>
        </w:tc>
        <w:tc>
          <w:tcPr>
            <w:tcW w:w="1250" w:type="pct"/>
          </w:tcPr>
          <w:p w14:paraId="27E30DD6"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35 minutes</w:t>
            </w:r>
          </w:p>
        </w:tc>
      </w:tr>
      <w:tr w:rsidR="008E590D" w:rsidRPr="007D296B" w14:paraId="58705727" w14:textId="77777777" w:rsidTr="00EE7AEF">
        <w:trPr>
          <w:trHeight w:val="20"/>
        </w:trPr>
        <w:tc>
          <w:tcPr>
            <w:tcW w:w="3750" w:type="pct"/>
          </w:tcPr>
          <w:p w14:paraId="44B4392C"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br w:type="page"/>
              <w:t>Exercise 2: HIV-positive test result, post-test counselling: Role play in pairs</w:t>
            </w:r>
          </w:p>
        </w:tc>
        <w:tc>
          <w:tcPr>
            <w:tcW w:w="1250" w:type="pct"/>
          </w:tcPr>
          <w:p w14:paraId="51021870"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70 minutes</w:t>
            </w:r>
          </w:p>
        </w:tc>
      </w:tr>
      <w:tr w:rsidR="008E590D" w:rsidRPr="007D296B" w14:paraId="33F35F1D" w14:textId="77777777" w:rsidTr="00EE7AEF">
        <w:trPr>
          <w:trHeight w:val="20"/>
        </w:trPr>
        <w:tc>
          <w:tcPr>
            <w:tcW w:w="3750" w:type="pct"/>
          </w:tcPr>
          <w:p w14:paraId="68CC6488"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Questions and answers</w:t>
            </w:r>
          </w:p>
        </w:tc>
        <w:tc>
          <w:tcPr>
            <w:tcW w:w="1250" w:type="pct"/>
          </w:tcPr>
          <w:p w14:paraId="0439AECB"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5 minutes</w:t>
            </w:r>
          </w:p>
        </w:tc>
      </w:tr>
      <w:tr w:rsidR="008E590D" w:rsidRPr="007D296B" w14:paraId="11D6C87B" w14:textId="77777777" w:rsidTr="00EE7AEF">
        <w:trPr>
          <w:trHeight w:val="20"/>
        </w:trPr>
        <w:tc>
          <w:tcPr>
            <w:tcW w:w="3750" w:type="pct"/>
          </w:tcPr>
          <w:p w14:paraId="1A94AC4F"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Total Session Time</w:t>
            </w:r>
          </w:p>
        </w:tc>
        <w:tc>
          <w:tcPr>
            <w:tcW w:w="1250" w:type="pct"/>
          </w:tcPr>
          <w:p w14:paraId="54A32532"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110 minutes</w:t>
            </w:r>
          </w:p>
        </w:tc>
      </w:tr>
    </w:tbl>
    <w:p w14:paraId="77D5DDF0" w14:textId="77777777" w:rsidR="008E590D" w:rsidRPr="007D296B" w:rsidRDefault="008E590D" w:rsidP="008E590D">
      <w:pPr>
        <w:rPr>
          <w:rFonts w:asciiTheme="minorHAnsi" w:hAnsiTheme="minorHAnsi" w:cstheme="minorHAnsi"/>
          <w:lang w:val="en-GB"/>
        </w:rPr>
      </w:pPr>
    </w:p>
    <w:p w14:paraId="62B0366C" w14:textId="77777777" w:rsidR="008E590D" w:rsidRPr="007D296B" w:rsidRDefault="008E590D" w:rsidP="008E590D">
      <w:pPr>
        <w:pStyle w:val="Heading5"/>
        <w:rPr>
          <w:rFonts w:asciiTheme="minorHAnsi" w:hAnsiTheme="minorHAnsi" w:cstheme="minorHAnsi"/>
          <w:bCs w:val="0"/>
          <w:iCs w:val="0"/>
          <w:sz w:val="24"/>
          <w:lang w:val="en-GB"/>
        </w:rPr>
      </w:pPr>
      <w:r w:rsidRPr="007D296B">
        <w:rPr>
          <w:rFonts w:asciiTheme="minorHAnsi" w:hAnsiTheme="minorHAnsi" w:cstheme="minorHAnsi"/>
          <w:bCs w:val="0"/>
          <w:iCs w:val="0"/>
          <w:sz w:val="24"/>
          <w:lang w:val="en-GB"/>
        </w:rPr>
        <w:t xml:space="preserve">Session 5.3: Infants with Confirmed HIV Infection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4"/>
        <w:gridCol w:w="2255"/>
      </w:tblGrid>
      <w:tr w:rsidR="008E590D" w:rsidRPr="007D296B" w14:paraId="5E3FC65D" w14:textId="77777777" w:rsidTr="00FB58C7">
        <w:trPr>
          <w:trHeight w:val="20"/>
        </w:trPr>
        <w:tc>
          <w:tcPr>
            <w:tcW w:w="3750" w:type="pct"/>
            <w:tcBorders>
              <w:top w:val="single" w:sz="4" w:space="0" w:color="333333"/>
              <w:left w:val="single" w:sz="4" w:space="0" w:color="333333"/>
              <w:bottom w:val="single" w:sz="4" w:space="0" w:color="333333"/>
              <w:right w:val="single" w:sz="4" w:space="0" w:color="333333"/>
            </w:tcBorders>
            <w:shd w:val="clear" w:color="auto" w:fill="333333"/>
          </w:tcPr>
          <w:p w14:paraId="1D24BF5A"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Activity/Method</w:t>
            </w:r>
          </w:p>
        </w:tc>
        <w:tc>
          <w:tcPr>
            <w:tcW w:w="1250" w:type="pct"/>
            <w:tcBorders>
              <w:top w:val="single" w:sz="4" w:space="0" w:color="333333"/>
              <w:left w:val="single" w:sz="4" w:space="0" w:color="333333"/>
              <w:bottom w:val="single" w:sz="4" w:space="0" w:color="333333"/>
              <w:right w:val="single" w:sz="4" w:space="0" w:color="333333"/>
            </w:tcBorders>
            <w:shd w:val="clear" w:color="auto" w:fill="333333"/>
          </w:tcPr>
          <w:p w14:paraId="25CDABAD" w14:textId="77777777" w:rsidR="008E590D" w:rsidRPr="007D296B" w:rsidRDefault="008E590D" w:rsidP="00EE7AEF">
            <w:pPr>
              <w:rPr>
                <w:rFonts w:asciiTheme="minorHAnsi" w:hAnsiTheme="minorHAnsi" w:cstheme="minorHAnsi"/>
                <w:b/>
                <w:lang w:val="en-GB"/>
              </w:rPr>
            </w:pPr>
            <w:r w:rsidRPr="007D296B">
              <w:rPr>
                <w:rFonts w:asciiTheme="minorHAnsi" w:hAnsiTheme="minorHAnsi" w:cstheme="minorHAnsi"/>
                <w:b/>
                <w:lang w:val="en-GB"/>
              </w:rPr>
              <w:t>Time</w:t>
            </w:r>
          </w:p>
        </w:tc>
      </w:tr>
      <w:tr w:rsidR="008E590D" w:rsidRPr="007D296B" w14:paraId="46534348" w14:textId="77777777" w:rsidTr="00FB58C7">
        <w:trPr>
          <w:trHeight w:val="20"/>
        </w:trPr>
        <w:tc>
          <w:tcPr>
            <w:tcW w:w="3750" w:type="pct"/>
          </w:tcPr>
          <w:p w14:paraId="4FA9D8AB"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Interactive trainer presentation and large group discussion</w:t>
            </w:r>
          </w:p>
        </w:tc>
        <w:tc>
          <w:tcPr>
            <w:tcW w:w="1250" w:type="pct"/>
          </w:tcPr>
          <w:p w14:paraId="41E9EDC4"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15 minutes</w:t>
            </w:r>
          </w:p>
        </w:tc>
      </w:tr>
      <w:tr w:rsidR="008E590D" w:rsidRPr="007D296B" w14:paraId="673DB5DF" w14:textId="77777777" w:rsidTr="00FB58C7">
        <w:trPr>
          <w:trHeight w:val="20"/>
        </w:trPr>
        <w:tc>
          <w:tcPr>
            <w:tcW w:w="3750" w:type="pct"/>
          </w:tcPr>
          <w:p w14:paraId="0348FB26"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Questions and answers</w:t>
            </w:r>
          </w:p>
        </w:tc>
        <w:tc>
          <w:tcPr>
            <w:tcW w:w="1250" w:type="pct"/>
          </w:tcPr>
          <w:p w14:paraId="21D79A0D"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5 minutes</w:t>
            </w:r>
          </w:p>
        </w:tc>
      </w:tr>
      <w:tr w:rsidR="008E590D" w:rsidRPr="007D296B" w14:paraId="27CF1954" w14:textId="77777777" w:rsidTr="00FB58C7">
        <w:trPr>
          <w:trHeight w:val="20"/>
        </w:trPr>
        <w:tc>
          <w:tcPr>
            <w:tcW w:w="3750" w:type="pct"/>
          </w:tcPr>
          <w:p w14:paraId="457711FD"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Review of key points</w:t>
            </w:r>
          </w:p>
        </w:tc>
        <w:tc>
          <w:tcPr>
            <w:tcW w:w="1250" w:type="pct"/>
          </w:tcPr>
          <w:p w14:paraId="03F9F8EC"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5 minutes</w:t>
            </w:r>
          </w:p>
        </w:tc>
      </w:tr>
      <w:tr w:rsidR="008E590D" w:rsidRPr="007D296B" w14:paraId="39BACEAB" w14:textId="77777777" w:rsidTr="00FB58C7">
        <w:trPr>
          <w:trHeight w:val="20"/>
        </w:trPr>
        <w:tc>
          <w:tcPr>
            <w:tcW w:w="3750" w:type="pct"/>
          </w:tcPr>
          <w:p w14:paraId="4F0B69B5"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Total Session Time</w:t>
            </w:r>
          </w:p>
        </w:tc>
        <w:tc>
          <w:tcPr>
            <w:tcW w:w="1250" w:type="pct"/>
          </w:tcPr>
          <w:p w14:paraId="03E31575" w14:textId="77777777" w:rsidR="008E590D" w:rsidRPr="007D296B" w:rsidRDefault="008E590D" w:rsidP="00EE7AEF">
            <w:pPr>
              <w:rPr>
                <w:rFonts w:asciiTheme="minorHAnsi" w:hAnsiTheme="minorHAnsi" w:cstheme="minorHAnsi"/>
                <w:lang w:val="en-GB"/>
              </w:rPr>
            </w:pPr>
            <w:r w:rsidRPr="007D296B">
              <w:rPr>
                <w:rFonts w:asciiTheme="minorHAnsi" w:hAnsiTheme="minorHAnsi" w:cstheme="minorHAnsi"/>
                <w:lang w:val="en-GB"/>
              </w:rPr>
              <w:t>25 minutes</w:t>
            </w:r>
          </w:p>
        </w:tc>
      </w:tr>
      <w:bookmarkEnd w:id="7"/>
    </w:tbl>
    <w:p w14:paraId="4E97538E" w14:textId="77777777" w:rsidR="008E0B62" w:rsidRPr="007D296B" w:rsidRDefault="008E0B62" w:rsidP="000C3F32">
      <w:pPr>
        <w:rPr>
          <w:rFonts w:asciiTheme="minorHAnsi" w:eastAsia="Batang" w:hAnsiTheme="minorHAnsi" w:cstheme="minorHAnsi"/>
          <w:lang w:val="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7"/>
        <w:gridCol w:w="7666"/>
      </w:tblGrid>
      <w:tr w:rsidR="008E0B62" w:rsidRPr="007D296B" w14:paraId="6468CDC6" w14:textId="77777777">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1E6D5BD5" w14:textId="77777777" w:rsidR="008E0B62" w:rsidRPr="007D296B" w:rsidRDefault="008E0B62" w:rsidP="000C3F32">
            <w:pPr>
              <w:rPr>
                <w:rFonts w:asciiTheme="minorHAnsi" w:eastAsia="Batang" w:hAnsiTheme="minorHAnsi" w:cstheme="minorHAnsi"/>
                <w:b/>
                <w:iCs/>
                <w:color w:val="FFFFFF"/>
                <w:lang w:val="en-GB"/>
              </w:rPr>
            </w:pPr>
            <w:r w:rsidRPr="007D296B">
              <w:rPr>
                <w:rFonts w:asciiTheme="minorHAnsi" w:eastAsia="Batang" w:hAnsiTheme="minorHAnsi" w:cstheme="minorHAnsi"/>
                <w:b/>
                <w:iCs/>
                <w:color w:val="FFFFFF"/>
                <w:lang w:val="en-GB"/>
              </w:rPr>
              <w:t>Materials Needed</w:t>
            </w:r>
          </w:p>
        </w:tc>
      </w:tr>
      <w:tr w:rsidR="008E0B62" w:rsidRPr="007D296B" w14:paraId="536126D5" w14:textId="77777777">
        <w:tc>
          <w:tcPr>
            <w:tcW w:w="752" w:type="pct"/>
          </w:tcPr>
          <w:p w14:paraId="23AB0524" w14:textId="77777777" w:rsidR="008E0B62" w:rsidRPr="007D296B" w:rsidRDefault="009C4BA2" w:rsidP="000C3F32">
            <w:pPr>
              <w:rPr>
                <w:rFonts w:asciiTheme="minorHAnsi" w:hAnsiTheme="minorHAnsi" w:cstheme="minorHAnsi"/>
                <w:iCs/>
                <w:lang w:val="en-GB"/>
              </w:rPr>
            </w:pPr>
            <w:r w:rsidRPr="007D296B">
              <w:rPr>
                <w:rFonts w:asciiTheme="minorHAnsi" w:hAnsiTheme="minorHAnsi" w:cstheme="minorHAnsi"/>
                <w:noProof/>
              </w:rPr>
              <w:drawing>
                <wp:anchor distT="0" distB="0" distL="114300" distR="114300" simplePos="0" relativeHeight="4" behindDoc="0" locked="0" layoutInCell="1" allowOverlap="1" wp14:anchorId="5BB69099" wp14:editId="05D62FDA">
                  <wp:simplePos x="0" y="0"/>
                  <wp:positionH relativeFrom="column">
                    <wp:posOffset>-22225</wp:posOffset>
                  </wp:positionH>
                  <wp:positionV relativeFrom="paragraph">
                    <wp:posOffset>127635</wp:posOffset>
                  </wp:positionV>
                  <wp:extent cx="685800" cy="581025"/>
                  <wp:effectExtent l="0" t="0" r="0" b="3175"/>
                  <wp:wrapNone/>
                  <wp:docPr id="9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72F0F23E" w14:textId="77777777" w:rsidR="008E0B62" w:rsidRPr="007D296B" w:rsidRDefault="00C2370F" w:rsidP="00A7326E">
            <w:pPr>
              <w:pStyle w:val="ListBullet"/>
              <w:numPr>
                <w:ilvl w:val="0"/>
                <w:numId w:val="34"/>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Slide set for Module </w:t>
            </w:r>
            <w:r w:rsidR="003B300B" w:rsidRPr="007D296B">
              <w:rPr>
                <w:rFonts w:asciiTheme="minorHAnsi" w:hAnsiTheme="minorHAnsi" w:cstheme="minorHAnsi"/>
                <w:iCs/>
                <w:szCs w:val="24"/>
                <w:lang w:val="en-GB" w:eastAsia="en-US"/>
              </w:rPr>
              <w:t>5</w:t>
            </w:r>
          </w:p>
          <w:p w14:paraId="208A2F42" w14:textId="77777777" w:rsidR="009B50B9" w:rsidRPr="007D296B" w:rsidRDefault="009B50B9" w:rsidP="00A7326E">
            <w:pPr>
              <w:pStyle w:val="ListBullet"/>
              <w:numPr>
                <w:ilvl w:val="0"/>
                <w:numId w:val="34"/>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Flip chart and markers</w:t>
            </w:r>
          </w:p>
          <w:p w14:paraId="7043BED5" w14:textId="77777777" w:rsidR="009B50B9" w:rsidRPr="007D296B" w:rsidRDefault="009B50B9" w:rsidP="00A7326E">
            <w:pPr>
              <w:pStyle w:val="ListBullet"/>
              <w:numPr>
                <w:ilvl w:val="0"/>
                <w:numId w:val="34"/>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Tape or Bostik (adhesive putty)</w:t>
            </w:r>
          </w:p>
          <w:p w14:paraId="71FCD2A2" w14:textId="77777777" w:rsidR="009B50B9" w:rsidRPr="007D296B" w:rsidRDefault="009B50B9" w:rsidP="00A7326E">
            <w:pPr>
              <w:pStyle w:val="ListBullet"/>
              <w:numPr>
                <w:ilvl w:val="0"/>
                <w:numId w:val="34"/>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Ensure participants have:</w:t>
            </w:r>
          </w:p>
          <w:p w14:paraId="0B29885E" w14:textId="77777777" w:rsidR="008E0B62" w:rsidRPr="007D296B" w:rsidRDefault="009B50B9" w:rsidP="00333E32">
            <w:pPr>
              <w:numPr>
                <w:ilvl w:val="0"/>
                <w:numId w:val="35"/>
              </w:numPr>
              <w:ind w:left="750"/>
              <w:rPr>
                <w:rFonts w:asciiTheme="minorHAnsi" w:eastAsia="Batang" w:hAnsiTheme="minorHAnsi" w:cstheme="minorHAnsi"/>
                <w:iCs/>
                <w:lang w:val="en-GB"/>
              </w:rPr>
            </w:pPr>
            <w:r w:rsidRPr="007D296B">
              <w:rPr>
                <w:rFonts w:asciiTheme="minorHAnsi" w:hAnsiTheme="minorHAnsi" w:cstheme="minorHAnsi"/>
                <w:lang w:val="en-GB"/>
              </w:rPr>
              <w:t>Copies</w:t>
            </w:r>
            <w:r w:rsidRPr="007D296B">
              <w:rPr>
                <w:rFonts w:asciiTheme="minorHAnsi" w:hAnsiTheme="minorHAnsi" w:cstheme="minorHAnsi"/>
                <w:iCs/>
                <w:lang w:val="en-GB"/>
              </w:rPr>
              <w:t xml:space="preserve"> of the Participant Manual</w:t>
            </w:r>
          </w:p>
        </w:tc>
      </w:tr>
    </w:tbl>
    <w:p w14:paraId="511BAB6B" w14:textId="39EE8E32" w:rsidR="00A7326E" w:rsidRPr="007D296B" w:rsidRDefault="00A7326E" w:rsidP="000C3F32">
      <w:pPr>
        <w:rPr>
          <w:rFonts w:asciiTheme="minorHAnsi" w:hAnsiTheme="minorHAnsi" w:cstheme="minorHAnsi"/>
          <w:lang w:val="en-GB"/>
        </w:rPr>
      </w:pPr>
    </w:p>
    <w:p w14:paraId="0FD1F666" w14:textId="77777777" w:rsidR="00A7326E" w:rsidRPr="007D296B" w:rsidRDefault="00A7326E">
      <w:pPr>
        <w:rPr>
          <w:rFonts w:asciiTheme="minorHAnsi" w:hAnsiTheme="minorHAnsi" w:cstheme="minorHAnsi"/>
          <w:lang w:val="en-GB"/>
        </w:rPr>
      </w:pPr>
      <w:r w:rsidRPr="007D296B">
        <w:rPr>
          <w:rFonts w:asciiTheme="minorHAnsi" w:hAnsiTheme="minorHAnsi" w:cstheme="minorHAnsi"/>
          <w:lang w:val="en-GB"/>
        </w:rPr>
        <w:br w:type="page"/>
      </w:r>
    </w:p>
    <w:p w14:paraId="46E42865" w14:textId="77777777" w:rsidR="0062448B" w:rsidRPr="007D296B" w:rsidRDefault="0062448B" w:rsidP="000C3F32">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6"/>
        <w:gridCol w:w="7663"/>
      </w:tblGrid>
      <w:tr w:rsidR="008E0B62" w:rsidRPr="007D296B" w14:paraId="71CB1686" w14:textId="77777777" w:rsidTr="00FB58C7">
        <w:trPr>
          <w:trHeight w:val="242"/>
        </w:trPr>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2D8C133F" w14:textId="77777777" w:rsidR="008E0B62" w:rsidRPr="007D296B" w:rsidRDefault="008E590D" w:rsidP="000C3F32">
            <w:pPr>
              <w:rPr>
                <w:rFonts w:asciiTheme="minorHAnsi" w:eastAsia="Batang" w:hAnsiTheme="minorHAnsi" w:cstheme="minorHAnsi"/>
                <w:b/>
                <w:lang w:val="en-GB"/>
              </w:rPr>
            </w:pPr>
            <w:r w:rsidRPr="007D296B">
              <w:rPr>
                <w:rFonts w:asciiTheme="minorHAnsi" w:hAnsiTheme="minorHAnsi" w:cstheme="minorHAnsi"/>
                <w:b/>
                <w:lang w:val="en-GB"/>
              </w:rPr>
              <w:t>Special Instructions</w:t>
            </w:r>
          </w:p>
        </w:tc>
      </w:tr>
      <w:tr w:rsidR="008E0B62" w:rsidRPr="007D296B" w14:paraId="5519AA80" w14:textId="77777777" w:rsidTr="00FB58C7">
        <w:trPr>
          <w:trHeight w:val="710"/>
        </w:trPr>
        <w:tc>
          <w:tcPr>
            <w:tcW w:w="752" w:type="pct"/>
          </w:tcPr>
          <w:p w14:paraId="172C0D31" w14:textId="77777777" w:rsidR="008E0B62" w:rsidRPr="007D296B" w:rsidRDefault="009C4BA2" w:rsidP="000C3F32">
            <w:pPr>
              <w:rPr>
                <w:rFonts w:asciiTheme="minorHAnsi" w:hAnsiTheme="minorHAnsi" w:cstheme="minorHAnsi"/>
                <w:lang w:val="en-GB"/>
              </w:rPr>
            </w:pPr>
            <w:r w:rsidRPr="007D296B">
              <w:rPr>
                <w:rFonts w:asciiTheme="minorHAnsi" w:hAnsiTheme="minorHAnsi" w:cstheme="minorHAnsi"/>
                <w:noProof/>
              </w:rPr>
              <w:drawing>
                <wp:anchor distT="0" distB="0" distL="114300" distR="114300" simplePos="0" relativeHeight="8" behindDoc="0" locked="0" layoutInCell="1" allowOverlap="1" wp14:anchorId="04F671C0" wp14:editId="7D768506">
                  <wp:simplePos x="0" y="0"/>
                  <wp:positionH relativeFrom="column">
                    <wp:posOffset>75565</wp:posOffset>
                  </wp:positionH>
                  <wp:positionV relativeFrom="paragraph">
                    <wp:posOffset>64135</wp:posOffset>
                  </wp:positionV>
                  <wp:extent cx="619125" cy="664210"/>
                  <wp:effectExtent l="0" t="0" r="0" b="0"/>
                  <wp:wrapNone/>
                  <wp:docPr id="92" name="Picture 23" descr="Description: 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workinadv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pct"/>
          </w:tcPr>
          <w:p w14:paraId="1002C3AE" w14:textId="77777777" w:rsidR="00687974" w:rsidRPr="007D296B" w:rsidRDefault="000D49EC" w:rsidP="00A7326E">
            <w:pPr>
              <w:pStyle w:val="ListBullet"/>
              <w:numPr>
                <w:ilvl w:val="0"/>
                <w:numId w:val="34"/>
              </w:numPr>
              <w:rPr>
                <w:rFonts w:asciiTheme="minorHAnsi" w:eastAsia="Batang" w:hAnsiTheme="minorHAnsi" w:cstheme="minorHAnsi"/>
                <w:iCs/>
                <w:szCs w:val="24"/>
                <w:lang w:val="en-GB" w:eastAsia="en-US"/>
              </w:rPr>
            </w:pPr>
            <w:r w:rsidRPr="007D296B">
              <w:rPr>
                <w:rFonts w:asciiTheme="minorHAnsi" w:hAnsiTheme="minorHAnsi" w:cstheme="minorHAnsi"/>
                <w:iCs/>
                <w:szCs w:val="24"/>
                <w:lang w:val="en-GB" w:eastAsia="en-US"/>
              </w:rPr>
              <w:t xml:space="preserve">There are </w:t>
            </w:r>
            <w:r w:rsidR="00C43B03" w:rsidRPr="007D296B">
              <w:rPr>
                <w:rFonts w:asciiTheme="minorHAnsi" w:hAnsiTheme="minorHAnsi" w:cstheme="minorHAnsi"/>
                <w:iCs/>
                <w:szCs w:val="24"/>
                <w:lang w:val="en-GB" w:eastAsia="en-US"/>
              </w:rPr>
              <w:t>2</w:t>
            </w:r>
            <w:r w:rsidR="00D91CEC" w:rsidRPr="007D296B">
              <w:rPr>
                <w:rFonts w:asciiTheme="minorHAnsi" w:hAnsiTheme="minorHAnsi" w:cstheme="minorHAnsi"/>
                <w:iCs/>
                <w:szCs w:val="24"/>
                <w:lang w:val="en-GB" w:eastAsia="en-US"/>
              </w:rPr>
              <w:t xml:space="preserve"> exercises in this module, </w:t>
            </w:r>
            <w:r w:rsidR="00C43B03" w:rsidRPr="007D296B">
              <w:rPr>
                <w:rFonts w:asciiTheme="minorHAnsi" w:hAnsiTheme="minorHAnsi" w:cstheme="minorHAnsi"/>
                <w:iCs/>
                <w:szCs w:val="24"/>
                <w:lang w:val="en-GB" w:eastAsia="en-US"/>
              </w:rPr>
              <w:t>both are based on role plays. Review the role plays and a</w:t>
            </w:r>
            <w:r w:rsidR="00657139" w:rsidRPr="007D296B">
              <w:rPr>
                <w:rFonts w:asciiTheme="minorHAnsi" w:hAnsiTheme="minorHAnsi" w:cstheme="minorHAnsi"/>
                <w:iCs/>
                <w:szCs w:val="24"/>
                <w:lang w:val="en-GB" w:eastAsia="en-US"/>
              </w:rPr>
              <w:t xml:space="preserve">dapt as needed </w:t>
            </w:r>
            <w:r w:rsidR="008E590D" w:rsidRPr="007D296B">
              <w:rPr>
                <w:rFonts w:asciiTheme="minorHAnsi" w:hAnsiTheme="minorHAnsi" w:cstheme="minorHAnsi"/>
                <w:iCs/>
                <w:szCs w:val="24"/>
                <w:lang w:val="en-GB" w:eastAsia="en-US"/>
              </w:rPr>
              <w:t>to ensure they are believable and culturally relevant</w:t>
            </w:r>
            <w:r w:rsidR="00D91CEC" w:rsidRPr="007D296B">
              <w:rPr>
                <w:rFonts w:asciiTheme="minorHAnsi" w:hAnsiTheme="minorHAnsi" w:cstheme="minorHAnsi"/>
                <w:iCs/>
                <w:szCs w:val="24"/>
                <w:lang w:val="en-GB" w:eastAsia="en-US"/>
              </w:rPr>
              <w:t xml:space="preserve">. </w:t>
            </w:r>
            <w:r w:rsidR="008E590D" w:rsidRPr="007D296B">
              <w:rPr>
                <w:rFonts w:asciiTheme="minorHAnsi" w:hAnsiTheme="minorHAnsi" w:cstheme="minorHAnsi"/>
                <w:iCs/>
                <w:szCs w:val="24"/>
                <w:lang w:val="en-GB" w:eastAsia="en-US"/>
              </w:rPr>
              <w:t xml:space="preserve"> </w:t>
            </w:r>
            <w:r w:rsidR="00C43B03" w:rsidRPr="007D296B">
              <w:rPr>
                <w:rFonts w:asciiTheme="minorHAnsi" w:hAnsiTheme="minorHAnsi" w:cstheme="minorHAnsi"/>
                <w:iCs/>
                <w:szCs w:val="24"/>
                <w:lang w:val="en-GB" w:eastAsia="en-US"/>
              </w:rPr>
              <w:t>Be sure that you are familiar with the cases so that you can respond to participant questions and provide answers to case studies where needed</w:t>
            </w:r>
            <w:r w:rsidR="00E3007F" w:rsidRPr="007D296B">
              <w:rPr>
                <w:rFonts w:asciiTheme="minorHAnsi" w:hAnsiTheme="minorHAnsi" w:cstheme="minorHAnsi"/>
                <w:iCs/>
                <w:szCs w:val="24"/>
                <w:lang w:val="en-GB" w:eastAsia="en-US"/>
              </w:rPr>
              <w:t>.</w:t>
            </w:r>
            <w:r w:rsidR="00E3007F" w:rsidRPr="007D296B">
              <w:rPr>
                <w:rFonts w:asciiTheme="minorHAnsi" w:eastAsia="Batang" w:hAnsiTheme="minorHAnsi" w:cstheme="minorHAnsi"/>
                <w:iCs/>
                <w:szCs w:val="24"/>
                <w:lang w:val="en-GB" w:eastAsia="en-US"/>
              </w:rPr>
              <w:t xml:space="preserve"> </w:t>
            </w:r>
          </w:p>
        </w:tc>
      </w:tr>
    </w:tbl>
    <w:p w14:paraId="54AEC47E" w14:textId="77777777" w:rsidR="008E0B62" w:rsidRPr="007D296B" w:rsidRDefault="008E0B62" w:rsidP="000C3F32">
      <w:pPr>
        <w:rPr>
          <w:rFonts w:asciiTheme="minorHAnsi" w:hAnsiTheme="minorHAnsi" w:cstheme="minorHAnsi"/>
          <w:lang w:val="en-GB"/>
        </w:rPr>
      </w:pPr>
    </w:p>
    <w:p w14:paraId="4FB5075D" w14:textId="0345A7C3" w:rsidR="00A7326E" w:rsidRPr="007D296B" w:rsidRDefault="00A7326E">
      <w:pPr>
        <w:rPr>
          <w:rFonts w:asciiTheme="minorHAnsi" w:hAnsiTheme="minorHAnsi" w:cstheme="minorHAnsi"/>
          <w:lang w:val="en-GB"/>
        </w:rPr>
      </w:pPr>
      <w:r w:rsidRPr="007D296B">
        <w:rPr>
          <w:rFonts w:asciiTheme="minorHAnsi" w:hAnsiTheme="minorHAnsi" w:cstheme="minorHAnsi"/>
          <w:lang w:val="en-GB"/>
        </w:rPr>
        <w:br w:type="page"/>
      </w:r>
    </w:p>
    <w:p w14:paraId="308439EC" w14:textId="1C525F4D" w:rsidR="00A7326E" w:rsidRPr="007D296B" w:rsidRDefault="00A7326E" w:rsidP="00A7326E">
      <w:pPr>
        <w:pStyle w:val="Heading3"/>
        <w:pBdr>
          <w:bottom w:val="single" w:sz="18" w:space="1" w:color="auto"/>
        </w:pBdr>
        <w:rPr>
          <w:rStyle w:val="Heading1Char"/>
          <w:rFonts w:asciiTheme="minorHAnsi" w:hAnsiTheme="minorHAnsi" w:cstheme="minorHAnsi"/>
          <w:b/>
          <w:sz w:val="40"/>
          <w:szCs w:val="40"/>
        </w:rPr>
      </w:pPr>
      <w:bookmarkStart w:id="8" w:name="_Toc9874089"/>
      <w:bookmarkStart w:id="9" w:name="_Toc20030457"/>
      <w:bookmarkStart w:id="10" w:name="_Toc508716086"/>
      <w:bookmarkStart w:id="11" w:name="_Hlk9834776"/>
      <w:r w:rsidRPr="007D296B">
        <w:rPr>
          <w:rStyle w:val="Heading1Char"/>
          <w:rFonts w:asciiTheme="minorHAnsi" w:hAnsiTheme="minorHAnsi" w:cstheme="minorHAnsi"/>
          <w:b/>
          <w:sz w:val="40"/>
          <w:szCs w:val="40"/>
        </w:rPr>
        <w:lastRenderedPageBreak/>
        <w:t xml:space="preserve">Session 5.1: </w:t>
      </w:r>
      <w:bookmarkEnd w:id="8"/>
      <w:r w:rsidRPr="007D296B">
        <w:rPr>
          <w:rStyle w:val="Heading1Char"/>
          <w:rFonts w:asciiTheme="minorHAnsi" w:hAnsiTheme="minorHAnsi" w:cstheme="minorHAnsi"/>
          <w:b/>
          <w:sz w:val="40"/>
          <w:szCs w:val="40"/>
        </w:rPr>
        <w:t>HIV-negative Test Result, Post-test Counselling Session</w:t>
      </w:r>
      <w:bookmarkEnd w:id="9"/>
    </w:p>
    <w:p w14:paraId="5BAED977" w14:textId="77777777" w:rsidR="00A7326E" w:rsidRPr="007D296B" w:rsidRDefault="00A7326E" w:rsidP="00A7326E">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A7326E" w:rsidRPr="007D296B" w14:paraId="618FCEC4" w14:textId="77777777" w:rsidTr="0065069D">
        <w:tc>
          <w:tcPr>
            <w:tcW w:w="1435" w:type="dxa"/>
          </w:tcPr>
          <w:p w14:paraId="5DD9960D" w14:textId="77777777" w:rsidR="00A7326E" w:rsidRPr="007D296B" w:rsidRDefault="00A7326E" w:rsidP="0065069D">
            <w:pPr>
              <w:rPr>
                <w:rFonts w:asciiTheme="minorHAnsi" w:hAnsiTheme="minorHAnsi" w:cstheme="minorHAnsi"/>
                <w:lang w:val="en-GB"/>
              </w:rPr>
            </w:pPr>
            <w:r w:rsidRPr="007D296B">
              <w:rPr>
                <w:rFonts w:asciiTheme="minorHAnsi" w:hAnsiTheme="minorHAnsi" w:cstheme="minorHAnsi"/>
                <w:noProof/>
              </w:rPr>
              <w:drawing>
                <wp:inline distT="0" distB="0" distL="0" distR="0" wp14:anchorId="6D7A0346" wp14:editId="7CDC85CB">
                  <wp:extent cx="526415" cy="512445"/>
                  <wp:effectExtent l="0" t="0" r="6985" b="0"/>
                  <wp:docPr id="55"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7F5E592B" w14:textId="47378F65" w:rsidR="00A7326E" w:rsidRPr="007D296B" w:rsidRDefault="00A7326E" w:rsidP="0065069D">
            <w:pPr>
              <w:rPr>
                <w:rFonts w:asciiTheme="minorHAnsi" w:hAnsiTheme="minorHAnsi" w:cstheme="minorHAnsi"/>
                <w:b/>
                <w:lang w:val="en-GB"/>
              </w:rPr>
            </w:pPr>
            <w:r w:rsidRPr="007D296B">
              <w:rPr>
                <w:rFonts w:asciiTheme="minorHAnsi" w:hAnsiTheme="minorHAnsi" w:cstheme="minorHAnsi"/>
                <w:b/>
                <w:lang w:val="en-GB"/>
              </w:rPr>
              <w:t>Total Session Time:</w:t>
            </w:r>
            <w:r w:rsidRPr="007D296B">
              <w:rPr>
                <w:rFonts w:asciiTheme="minorHAnsi" w:hAnsiTheme="minorHAnsi" w:cstheme="minorHAnsi"/>
                <w:b/>
                <w:lang w:val="en-GB"/>
              </w:rPr>
              <w:tab/>
              <w:t>1</w:t>
            </w:r>
            <w:r w:rsidR="00CE4686" w:rsidRPr="007D296B">
              <w:rPr>
                <w:rFonts w:asciiTheme="minorHAnsi" w:hAnsiTheme="minorHAnsi" w:cstheme="minorHAnsi"/>
                <w:b/>
                <w:lang w:val="en-GB"/>
              </w:rPr>
              <w:t>1</w:t>
            </w:r>
            <w:r w:rsidRPr="007D296B">
              <w:rPr>
                <w:rFonts w:asciiTheme="minorHAnsi" w:hAnsiTheme="minorHAnsi" w:cstheme="minorHAnsi"/>
                <w:b/>
                <w:lang w:val="en-GB"/>
              </w:rPr>
              <w:t>0 minutes (</w:t>
            </w:r>
            <w:r w:rsidR="00CE4686" w:rsidRPr="007D296B">
              <w:rPr>
                <w:rFonts w:asciiTheme="minorHAnsi" w:hAnsiTheme="minorHAnsi" w:cstheme="minorHAnsi"/>
                <w:b/>
                <w:lang w:val="en-GB"/>
              </w:rPr>
              <w:t>1 hour, 50 minutes</w:t>
            </w:r>
            <w:r w:rsidRPr="007D296B">
              <w:rPr>
                <w:rFonts w:asciiTheme="minorHAnsi" w:hAnsiTheme="minorHAnsi" w:cstheme="minorHAnsi"/>
                <w:b/>
                <w:lang w:val="en-GB"/>
              </w:rPr>
              <w:t>)</w:t>
            </w:r>
          </w:p>
        </w:tc>
      </w:tr>
    </w:tbl>
    <w:p w14:paraId="64FC10B0" w14:textId="77777777" w:rsidR="00A7326E" w:rsidRPr="007D296B" w:rsidRDefault="00A7326E" w:rsidP="00A7326E">
      <w:pPr>
        <w:rPr>
          <w:rFonts w:asciiTheme="minorHAnsi" w:hAnsiTheme="minorHAnsi" w:cstheme="minorHAnsi"/>
          <w:lang w:val="en-GB"/>
        </w:rPr>
      </w:pPr>
    </w:p>
    <w:p w14:paraId="351927D3" w14:textId="77777777" w:rsidR="00A7326E" w:rsidRPr="007D296B" w:rsidRDefault="00A7326E" w:rsidP="00A7326E">
      <w:pPr>
        <w:rPr>
          <w:rFonts w:asciiTheme="minorHAnsi" w:hAnsiTheme="minorHAnsi" w:cstheme="minorHAnsi"/>
          <w:b/>
          <w:sz w:val="32"/>
          <w:szCs w:val="32"/>
          <w:lang w:val="en-GB"/>
        </w:rPr>
      </w:pPr>
      <w:r w:rsidRPr="007D296B">
        <w:rPr>
          <w:rFonts w:asciiTheme="minorHAnsi" w:hAnsiTheme="minorHAnsi" w:cstheme="minorHAnsi"/>
          <w:b/>
          <w:sz w:val="32"/>
          <w:szCs w:val="32"/>
          <w:lang w:val="en-GB"/>
        </w:rPr>
        <w:t>Session Objective</w:t>
      </w:r>
    </w:p>
    <w:p w14:paraId="2119951B" w14:textId="77777777" w:rsidR="00A7326E" w:rsidRPr="007D296B" w:rsidRDefault="00A7326E" w:rsidP="00A7326E">
      <w:pPr>
        <w:rPr>
          <w:rFonts w:asciiTheme="minorHAnsi" w:hAnsiTheme="minorHAnsi" w:cstheme="minorHAnsi"/>
          <w:lang w:val="en-GB"/>
        </w:rPr>
      </w:pPr>
      <w:r w:rsidRPr="007D296B">
        <w:rPr>
          <w:rFonts w:asciiTheme="minorHAnsi" w:hAnsiTheme="minorHAnsi" w:cstheme="minorHAnsi"/>
          <w:lang w:val="en-GB"/>
        </w:rPr>
        <w:t>After completing this session, participants will be able to:</w:t>
      </w:r>
    </w:p>
    <w:bookmarkEnd w:id="10"/>
    <w:bookmarkEnd w:id="11"/>
    <w:p w14:paraId="62BEFEC8" w14:textId="28D0504D" w:rsidR="00997DA7" w:rsidRPr="007D296B" w:rsidRDefault="00C2370F" w:rsidP="00A7326E">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Conduct the post-test counselling session </w:t>
      </w:r>
      <w:r w:rsidR="000049BD" w:rsidRPr="007D296B">
        <w:rPr>
          <w:rFonts w:asciiTheme="minorHAnsi" w:hAnsiTheme="minorHAnsi" w:cstheme="minorHAnsi"/>
          <w:lang w:val="en-GB"/>
        </w:rPr>
        <w:t xml:space="preserve">for </w:t>
      </w:r>
      <w:r w:rsidR="005B79E4" w:rsidRPr="007D296B">
        <w:rPr>
          <w:rFonts w:asciiTheme="minorHAnsi" w:hAnsiTheme="minorHAnsi" w:cstheme="minorHAnsi"/>
          <w:lang w:val="en-GB"/>
        </w:rPr>
        <w:t>an infant</w:t>
      </w:r>
      <w:r w:rsidR="00DA040C" w:rsidRPr="007D296B">
        <w:rPr>
          <w:rFonts w:asciiTheme="minorHAnsi" w:hAnsiTheme="minorHAnsi" w:cstheme="minorHAnsi"/>
          <w:lang w:val="en-GB"/>
        </w:rPr>
        <w:t xml:space="preserve"> or child under 18 months of age who tests HIV-negative by NAT or a child 18 months of age or older who test</w:t>
      </w:r>
      <w:r w:rsidR="00997DA7" w:rsidRPr="007D296B">
        <w:rPr>
          <w:rFonts w:asciiTheme="minorHAnsi" w:hAnsiTheme="minorHAnsi" w:cstheme="minorHAnsi"/>
          <w:lang w:val="en-GB"/>
        </w:rPr>
        <w:t>s</w:t>
      </w:r>
      <w:r w:rsidR="00DA040C" w:rsidRPr="007D296B">
        <w:rPr>
          <w:rFonts w:asciiTheme="minorHAnsi" w:hAnsiTheme="minorHAnsi" w:cstheme="minorHAnsi"/>
          <w:lang w:val="en-GB"/>
        </w:rPr>
        <w:t xml:space="preserve"> HIV-negative by RDT</w:t>
      </w:r>
    </w:p>
    <w:p w14:paraId="585C1671" w14:textId="77777777" w:rsidR="00511942" w:rsidRPr="007D296B" w:rsidRDefault="00511942" w:rsidP="0011394C">
      <w:pPr>
        <w:pStyle w:val="ListBullet"/>
        <w:ind w:left="360"/>
        <w:rPr>
          <w:rFonts w:asciiTheme="minorHAnsi" w:eastAsia="Batang" w:hAnsiTheme="minorHAnsi" w:cstheme="minorHAnsi"/>
          <w:iCs/>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67"/>
        <w:gridCol w:w="7652"/>
      </w:tblGrid>
      <w:tr w:rsidR="00F03813" w:rsidRPr="007D296B" w14:paraId="441ECCA7" w14:textId="77777777" w:rsidTr="00FB58C7">
        <w:trPr>
          <w:trHeight w:val="20"/>
        </w:trPr>
        <w:tc>
          <w:tcPr>
            <w:tcW w:w="758" w:type="pct"/>
            <w:tcBorders>
              <w:top w:val="dashed" w:sz="4" w:space="0" w:color="auto"/>
            </w:tcBorders>
            <w:shd w:val="clear" w:color="auto" w:fill="D9D9D9"/>
            <w:vAlign w:val="center"/>
          </w:tcPr>
          <w:p w14:paraId="5FD5CC48" w14:textId="77777777" w:rsidR="00F03813" w:rsidRPr="007D296B" w:rsidRDefault="001444C0" w:rsidP="00F80C08">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0769E73C" wp14:editId="04D897EE">
                  <wp:extent cx="637540" cy="692785"/>
                  <wp:effectExtent l="0" t="0" r="0" b="0"/>
                  <wp:docPr id="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42" w:type="pct"/>
            <w:tcBorders>
              <w:top w:val="dashed" w:sz="4" w:space="0" w:color="auto"/>
            </w:tcBorders>
            <w:shd w:val="clear" w:color="auto" w:fill="D9D9D9"/>
            <w:vAlign w:val="center"/>
          </w:tcPr>
          <w:p w14:paraId="396E1034"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446DD204" w14:textId="4A352E31" w:rsidR="00F03813" w:rsidRPr="007D296B" w:rsidRDefault="00F03813" w:rsidP="00F80C08">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1</w:t>
            </w:r>
            <w:r w:rsidRPr="007D296B">
              <w:rPr>
                <w:rFonts w:asciiTheme="minorHAnsi" w:hAnsiTheme="minorHAnsi" w:cstheme="minorHAnsi"/>
                <w:bCs/>
                <w:lang w:val="en-GB"/>
              </w:rPr>
              <w:t>–</w:t>
            </w:r>
            <w:r w:rsidR="00C63D25" w:rsidRPr="007D296B">
              <w:rPr>
                <w:rFonts w:asciiTheme="minorHAnsi" w:hAnsiTheme="minorHAnsi" w:cstheme="minorHAnsi"/>
                <w:bCs/>
                <w:lang w:val="en-GB"/>
              </w:rPr>
              <w:t>6</w:t>
            </w:r>
          </w:p>
        </w:tc>
      </w:tr>
      <w:tr w:rsidR="00B50846" w:rsidRPr="007D296B" w14:paraId="41483C50" w14:textId="77777777" w:rsidTr="00FB58C7">
        <w:trPr>
          <w:trHeight w:val="20"/>
        </w:trPr>
        <w:tc>
          <w:tcPr>
            <w:tcW w:w="758" w:type="pct"/>
            <w:tcBorders>
              <w:top w:val="nil"/>
              <w:bottom w:val="nil"/>
              <w:right w:val="nil"/>
            </w:tcBorders>
            <w:shd w:val="clear" w:color="auto" w:fill="D9D9D9"/>
          </w:tcPr>
          <w:p w14:paraId="6C9DFD67" w14:textId="77777777" w:rsidR="00B50846" w:rsidRPr="007D296B" w:rsidRDefault="00B50846"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1:</w:t>
            </w:r>
          </w:p>
        </w:tc>
        <w:tc>
          <w:tcPr>
            <w:tcW w:w="4242" w:type="pct"/>
            <w:tcBorders>
              <w:top w:val="nil"/>
              <w:left w:val="nil"/>
              <w:bottom w:val="nil"/>
            </w:tcBorders>
            <w:shd w:val="clear" w:color="auto" w:fill="D9D9D9"/>
          </w:tcPr>
          <w:p w14:paraId="4BA5F7B4" w14:textId="1C890D97" w:rsidR="006468D1" w:rsidRPr="007D296B" w:rsidRDefault="006468D1" w:rsidP="001061AC">
            <w:pPr>
              <w:pStyle w:val="ListBullet"/>
              <w:rPr>
                <w:rFonts w:asciiTheme="minorHAnsi" w:hAnsiTheme="minorHAnsi" w:cstheme="minorHAnsi"/>
                <w:b/>
                <w:lang w:val="en-GB"/>
              </w:rPr>
            </w:pPr>
            <w:r w:rsidRPr="007D296B">
              <w:rPr>
                <w:rFonts w:asciiTheme="minorHAnsi" w:hAnsiTheme="minorHAnsi" w:cstheme="minorHAnsi"/>
                <w:b/>
                <w:lang w:val="en-GB"/>
              </w:rPr>
              <w:t>Session Objective</w:t>
            </w:r>
          </w:p>
          <w:p w14:paraId="040F575A" w14:textId="50DB2755" w:rsidR="00B50846" w:rsidRPr="007D296B" w:rsidRDefault="000049BD" w:rsidP="001061AC">
            <w:pPr>
              <w:pStyle w:val="ListBullet"/>
              <w:rPr>
                <w:rFonts w:asciiTheme="minorHAnsi" w:hAnsiTheme="minorHAnsi" w:cstheme="minorHAnsi"/>
                <w:lang w:val="en-GB"/>
              </w:rPr>
            </w:pPr>
            <w:r w:rsidRPr="007D296B">
              <w:rPr>
                <w:rFonts w:asciiTheme="minorHAnsi" w:hAnsiTheme="minorHAnsi" w:cstheme="minorHAnsi"/>
                <w:lang w:val="en-GB"/>
              </w:rPr>
              <w:t>Read the session objective as listed above.</w:t>
            </w:r>
            <w:r w:rsidR="00B50846" w:rsidRPr="007D296B">
              <w:rPr>
                <w:rFonts w:asciiTheme="minorHAnsi" w:hAnsiTheme="minorHAnsi" w:cstheme="minorHAnsi"/>
                <w:lang w:val="en-GB"/>
              </w:rPr>
              <w:t xml:space="preserve"> Ask participants if they have any questions before moving on. </w:t>
            </w:r>
          </w:p>
          <w:p w14:paraId="5B96BFC8" w14:textId="77777777" w:rsidR="00B50846" w:rsidRPr="007D296B" w:rsidRDefault="00B50846" w:rsidP="001061AC">
            <w:pPr>
              <w:pStyle w:val="ListBullet"/>
              <w:rPr>
                <w:rFonts w:asciiTheme="minorHAnsi" w:hAnsiTheme="minorHAnsi" w:cstheme="minorHAnsi"/>
                <w:szCs w:val="24"/>
                <w:lang w:val="en-GB" w:eastAsia="en-US"/>
              </w:rPr>
            </w:pPr>
          </w:p>
        </w:tc>
      </w:tr>
      <w:tr w:rsidR="001B12A5" w:rsidRPr="007D296B" w14:paraId="46D19814" w14:textId="77777777" w:rsidTr="00FB58C7">
        <w:trPr>
          <w:trHeight w:val="20"/>
        </w:trPr>
        <w:tc>
          <w:tcPr>
            <w:tcW w:w="758" w:type="pct"/>
            <w:tcBorders>
              <w:top w:val="nil"/>
              <w:bottom w:val="nil"/>
              <w:right w:val="nil"/>
            </w:tcBorders>
            <w:shd w:val="clear" w:color="auto" w:fill="D9D9D9"/>
          </w:tcPr>
          <w:p w14:paraId="400A8176" w14:textId="1EB07222" w:rsidR="001B12A5" w:rsidRPr="007D296B" w:rsidRDefault="001B12A5"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2:</w:t>
            </w:r>
          </w:p>
        </w:tc>
        <w:tc>
          <w:tcPr>
            <w:tcW w:w="4242" w:type="pct"/>
            <w:tcBorders>
              <w:top w:val="nil"/>
              <w:left w:val="nil"/>
              <w:bottom w:val="nil"/>
            </w:tcBorders>
            <w:shd w:val="clear" w:color="auto" w:fill="D9D9D9"/>
          </w:tcPr>
          <w:p w14:paraId="7D42060E" w14:textId="77777777" w:rsidR="00E64D92" w:rsidRPr="007D296B" w:rsidRDefault="00E64D92" w:rsidP="00E64D92">
            <w:pPr>
              <w:pStyle w:val="ListBullet"/>
              <w:rPr>
                <w:rFonts w:asciiTheme="minorHAnsi" w:hAnsiTheme="minorHAnsi" w:cstheme="minorHAnsi"/>
                <w:b/>
                <w:lang w:val="en-GB"/>
              </w:rPr>
            </w:pPr>
            <w:r w:rsidRPr="007D296B">
              <w:rPr>
                <w:rFonts w:asciiTheme="minorHAnsi" w:hAnsiTheme="minorHAnsi" w:cstheme="minorHAnsi"/>
                <w:b/>
                <w:lang w:val="en-GB"/>
              </w:rPr>
              <w:t>Diagnostic Testing for HIV</w:t>
            </w:r>
          </w:p>
          <w:p w14:paraId="68EF4CAE" w14:textId="45019267" w:rsidR="00E64D92" w:rsidRPr="007D296B" w:rsidRDefault="00E64D92" w:rsidP="00E64D92">
            <w:pPr>
              <w:pStyle w:val="ListBullet"/>
              <w:rPr>
                <w:rFonts w:asciiTheme="minorHAnsi" w:hAnsiTheme="minorHAnsi" w:cstheme="minorHAnsi"/>
                <w:lang w:val="en-GB"/>
              </w:rPr>
            </w:pPr>
            <w:r w:rsidRPr="007D296B">
              <w:rPr>
                <w:rFonts w:asciiTheme="minorHAnsi" w:hAnsiTheme="minorHAnsi" w:cstheme="minorHAnsi"/>
                <w:lang w:val="en-GB"/>
              </w:rPr>
              <w:t xml:space="preserve">Provide a very brief overview of diagnostic testing for HIV in infants and children. This session focuses on post-test counselling after </w:t>
            </w:r>
            <w:r w:rsidRPr="007D296B">
              <w:rPr>
                <w:rFonts w:asciiTheme="minorHAnsi" w:hAnsiTheme="minorHAnsi" w:cstheme="minorHAnsi"/>
                <w:b/>
                <w:i/>
                <w:lang w:val="en-GB"/>
              </w:rPr>
              <w:t>diagnostic</w:t>
            </w:r>
            <w:r w:rsidRPr="007D296B">
              <w:rPr>
                <w:rFonts w:asciiTheme="minorHAnsi" w:hAnsiTheme="minorHAnsi" w:cstheme="minorHAnsi"/>
                <w:lang w:val="en-GB"/>
              </w:rPr>
              <w:t xml:space="preserve"> testing. That means that the focus is on NAT for infants/children younger than 18 months of age and RDT for children 18 months of age or older.</w:t>
            </w:r>
          </w:p>
          <w:p w14:paraId="3F5DAA52" w14:textId="77777777" w:rsidR="00E64D92" w:rsidRPr="007D296B" w:rsidRDefault="00E64D92" w:rsidP="00E64D92">
            <w:pPr>
              <w:pStyle w:val="ListBullet"/>
              <w:rPr>
                <w:rFonts w:asciiTheme="minorHAnsi" w:hAnsiTheme="minorHAnsi" w:cstheme="minorHAnsi"/>
                <w:lang w:val="en-GB"/>
              </w:rPr>
            </w:pPr>
          </w:p>
          <w:p w14:paraId="075BCFFA" w14:textId="77777777" w:rsidR="00E64D92" w:rsidRPr="007D296B" w:rsidRDefault="00E64D92" w:rsidP="00E64D92">
            <w:pPr>
              <w:pStyle w:val="ListBullet"/>
              <w:rPr>
                <w:rFonts w:asciiTheme="minorHAnsi" w:hAnsiTheme="minorHAnsi" w:cstheme="minorHAnsi"/>
                <w:lang w:val="en-GB"/>
              </w:rPr>
            </w:pPr>
            <w:r w:rsidRPr="007D296B">
              <w:rPr>
                <w:rFonts w:asciiTheme="minorHAnsi" w:hAnsiTheme="minorHAnsi" w:cstheme="minorHAnsi"/>
                <w:lang w:val="en-GB"/>
              </w:rPr>
              <w:t xml:space="preserve">The use of RDT for children less than 18 months for special indications (to determine HIV exposure where mother is not available or in sick children where NAT is not available) is discussed in Module 2.  </w:t>
            </w:r>
          </w:p>
          <w:p w14:paraId="6E156BB3" w14:textId="33E202B1" w:rsidR="001B12A5" w:rsidRPr="007D296B" w:rsidRDefault="001B12A5" w:rsidP="00E64D92">
            <w:pPr>
              <w:pStyle w:val="ListBullet"/>
              <w:rPr>
                <w:rFonts w:asciiTheme="minorHAnsi" w:hAnsiTheme="minorHAnsi" w:cstheme="minorHAnsi"/>
                <w:b/>
                <w:lang w:val="en-GB"/>
              </w:rPr>
            </w:pPr>
          </w:p>
        </w:tc>
      </w:tr>
      <w:tr w:rsidR="00F03813" w:rsidRPr="007D296B" w14:paraId="2C5AA309" w14:textId="77777777" w:rsidTr="00FB58C7">
        <w:trPr>
          <w:trHeight w:val="20"/>
        </w:trPr>
        <w:tc>
          <w:tcPr>
            <w:tcW w:w="758" w:type="pct"/>
            <w:tcBorders>
              <w:top w:val="nil"/>
              <w:bottom w:val="nil"/>
              <w:right w:val="nil"/>
            </w:tcBorders>
            <w:shd w:val="clear" w:color="auto" w:fill="D9D9D9"/>
          </w:tcPr>
          <w:p w14:paraId="0B3EAF0B" w14:textId="48F0459B" w:rsidR="00F03813" w:rsidRPr="007D296B" w:rsidRDefault="00076F77" w:rsidP="00F80C08">
            <w:pPr>
              <w:rPr>
                <w:rFonts w:asciiTheme="minorHAnsi" w:hAnsiTheme="minorHAnsi" w:cstheme="minorHAnsi"/>
                <w:b/>
                <w:bCs/>
                <w:lang w:val="en-GB"/>
              </w:rPr>
            </w:pPr>
            <w:r w:rsidRPr="007D296B">
              <w:rPr>
                <w:rFonts w:asciiTheme="minorHAnsi" w:eastAsia="Batang" w:hAnsiTheme="minorHAnsi" w:cstheme="minorHAnsi"/>
                <w:b/>
                <w:bCs/>
                <w:lang w:val="en-GB"/>
              </w:rPr>
              <w:t>Step</w:t>
            </w:r>
            <w:r w:rsidR="00132D7C" w:rsidRPr="007D296B">
              <w:rPr>
                <w:rFonts w:asciiTheme="minorHAnsi" w:eastAsia="Batang" w:hAnsiTheme="minorHAnsi" w:cstheme="minorHAnsi"/>
                <w:b/>
                <w:bCs/>
                <w:lang w:val="en-GB"/>
              </w:rPr>
              <w:t xml:space="preserve"> </w:t>
            </w:r>
            <w:r w:rsidR="001B12A5" w:rsidRPr="007D296B">
              <w:rPr>
                <w:rFonts w:asciiTheme="minorHAnsi" w:eastAsia="Batang" w:hAnsiTheme="minorHAnsi" w:cstheme="minorHAnsi"/>
                <w:b/>
                <w:bCs/>
                <w:lang w:val="en-GB"/>
              </w:rPr>
              <w:t>3</w:t>
            </w:r>
            <w:r w:rsidR="00F03813" w:rsidRPr="007D296B">
              <w:rPr>
                <w:rFonts w:asciiTheme="minorHAnsi" w:eastAsia="Batang" w:hAnsiTheme="minorHAnsi" w:cstheme="minorHAnsi"/>
                <w:b/>
                <w:bCs/>
                <w:lang w:val="en-GB"/>
              </w:rPr>
              <w:t>:</w:t>
            </w:r>
          </w:p>
        </w:tc>
        <w:tc>
          <w:tcPr>
            <w:tcW w:w="4242" w:type="pct"/>
            <w:tcBorders>
              <w:top w:val="nil"/>
              <w:left w:val="nil"/>
              <w:bottom w:val="nil"/>
            </w:tcBorders>
            <w:shd w:val="clear" w:color="auto" w:fill="D9D9D9"/>
          </w:tcPr>
          <w:p w14:paraId="1B610B57" w14:textId="060EFDEC" w:rsidR="006468D1" w:rsidRPr="007D296B" w:rsidRDefault="000F2E98" w:rsidP="001061AC">
            <w:pPr>
              <w:pStyle w:val="ListBullet"/>
              <w:rPr>
                <w:rFonts w:asciiTheme="minorHAnsi" w:hAnsiTheme="minorHAnsi" w:cstheme="minorHAnsi"/>
                <w:szCs w:val="24"/>
                <w:lang w:val="en-GB" w:eastAsia="en-US"/>
              </w:rPr>
            </w:pPr>
            <w:r w:rsidRPr="007D296B">
              <w:rPr>
                <w:rFonts w:asciiTheme="minorHAnsi" w:hAnsiTheme="minorHAnsi" w:cstheme="minorHAnsi"/>
                <w:b/>
                <w:szCs w:val="24"/>
              </w:rPr>
              <w:t>Overview of the HIV-negative Post-test Session</w:t>
            </w:r>
            <w:r w:rsidR="006468D1" w:rsidRPr="007D296B">
              <w:rPr>
                <w:rFonts w:asciiTheme="minorHAnsi" w:hAnsiTheme="minorHAnsi" w:cstheme="minorHAnsi"/>
                <w:szCs w:val="24"/>
                <w:lang w:val="en-GB" w:eastAsia="en-US"/>
              </w:rPr>
              <w:t xml:space="preserve"> </w:t>
            </w:r>
          </w:p>
          <w:p w14:paraId="7ECDF4A3" w14:textId="22B52BE1" w:rsidR="00ED7915" w:rsidRPr="007D296B" w:rsidRDefault="001061AC" w:rsidP="001061AC">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Ask if any participants have delive</w:t>
            </w:r>
            <w:r w:rsidR="000049BD" w:rsidRPr="007D296B">
              <w:rPr>
                <w:rFonts w:asciiTheme="minorHAnsi" w:hAnsiTheme="minorHAnsi" w:cstheme="minorHAnsi"/>
                <w:szCs w:val="24"/>
                <w:lang w:val="en-GB" w:eastAsia="en-US"/>
              </w:rPr>
              <w:t>red HIV test results to a parent or</w:t>
            </w:r>
            <w:r w:rsidRPr="007D296B">
              <w:rPr>
                <w:rFonts w:asciiTheme="minorHAnsi" w:hAnsiTheme="minorHAnsi" w:cstheme="minorHAnsi"/>
                <w:szCs w:val="24"/>
                <w:lang w:val="en-GB" w:eastAsia="en-US"/>
              </w:rPr>
              <w:t xml:space="preserve"> caregiver</w:t>
            </w:r>
            <w:r w:rsidR="000049BD" w:rsidRPr="007D296B">
              <w:rPr>
                <w:rFonts w:asciiTheme="minorHAnsi" w:hAnsiTheme="minorHAnsi" w:cstheme="minorHAnsi"/>
                <w:szCs w:val="24"/>
                <w:lang w:val="en-GB" w:eastAsia="en-US"/>
              </w:rPr>
              <w:t xml:space="preserve"> of an infant or child</w:t>
            </w:r>
            <w:r w:rsidRPr="007D296B">
              <w:rPr>
                <w:rFonts w:asciiTheme="minorHAnsi" w:hAnsiTheme="minorHAnsi" w:cstheme="minorHAnsi"/>
                <w:szCs w:val="24"/>
                <w:lang w:val="en-GB" w:eastAsia="en-US"/>
              </w:rPr>
              <w:t xml:space="preserve">. </w:t>
            </w:r>
            <w:r w:rsidR="006D12CC" w:rsidRPr="007D296B">
              <w:rPr>
                <w:rFonts w:asciiTheme="minorHAnsi" w:hAnsiTheme="minorHAnsi" w:cstheme="minorHAnsi"/>
                <w:szCs w:val="24"/>
                <w:lang w:val="en-GB" w:eastAsia="en-US"/>
              </w:rPr>
              <w:t xml:space="preserve">Invite these participants to share their insights and lessons learned throughout this discussion. </w:t>
            </w:r>
            <w:r w:rsidR="00ED7915" w:rsidRPr="007D296B">
              <w:rPr>
                <w:rFonts w:asciiTheme="minorHAnsi" w:hAnsiTheme="minorHAnsi" w:cstheme="minorHAnsi"/>
                <w:szCs w:val="24"/>
                <w:lang w:val="en-GB" w:eastAsia="en-US"/>
              </w:rPr>
              <w:t xml:space="preserve"> </w:t>
            </w:r>
          </w:p>
          <w:p w14:paraId="3E2F0188" w14:textId="77777777" w:rsidR="00F03813" w:rsidRPr="007D296B" w:rsidRDefault="00F03813" w:rsidP="00F80C08">
            <w:pPr>
              <w:pStyle w:val="ListBullet"/>
              <w:rPr>
                <w:rFonts w:asciiTheme="minorHAnsi" w:hAnsiTheme="minorHAnsi" w:cstheme="minorHAnsi"/>
                <w:szCs w:val="24"/>
                <w:lang w:val="en-GB" w:eastAsia="en-US"/>
              </w:rPr>
            </w:pPr>
          </w:p>
        </w:tc>
      </w:tr>
      <w:tr w:rsidR="00F03813" w:rsidRPr="007D296B" w14:paraId="20F2A33F" w14:textId="77777777" w:rsidTr="00FB58C7">
        <w:trPr>
          <w:trHeight w:val="20"/>
        </w:trPr>
        <w:tc>
          <w:tcPr>
            <w:tcW w:w="758" w:type="pct"/>
            <w:tcBorders>
              <w:top w:val="nil"/>
              <w:bottom w:val="dashed" w:sz="4" w:space="0" w:color="auto"/>
              <w:right w:val="nil"/>
            </w:tcBorders>
            <w:shd w:val="clear" w:color="auto" w:fill="D9D9D9"/>
          </w:tcPr>
          <w:p w14:paraId="2C2D67F0" w14:textId="73A62105" w:rsidR="00F03813" w:rsidRPr="007D296B" w:rsidRDefault="00132D7C"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 xml:space="preserve">Step </w:t>
            </w:r>
            <w:r w:rsidR="001B12A5" w:rsidRPr="007D296B">
              <w:rPr>
                <w:rFonts w:asciiTheme="minorHAnsi" w:eastAsia="Batang" w:hAnsiTheme="minorHAnsi" w:cstheme="minorHAnsi"/>
                <w:b/>
                <w:bCs/>
                <w:lang w:val="en-GB"/>
              </w:rPr>
              <w:t>4</w:t>
            </w:r>
            <w:r w:rsidR="00F03813" w:rsidRPr="007D296B">
              <w:rPr>
                <w:rFonts w:asciiTheme="minorHAnsi" w:eastAsia="Batang" w:hAnsiTheme="minorHAnsi" w:cstheme="minorHAnsi"/>
                <w:b/>
                <w:bCs/>
                <w:lang w:val="en-GB"/>
              </w:rPr>
              <w:t xml:space="preserve">: </w:t>
            </w:r>
          </w:p>
        </w:tc>
        <w:tc>
          <w:tcPr>
            <w:tcW w:w="4242" w:type="pct"/>
            <w:tcBorders>
              <w:top w:val="nil"/>
              <w:left w:val="nil"/>
              <w:bottom w:val="dashed" w:sz="4" w:space="0" w:color="auto"/>
            </w:tcBorders>
            <w:shd w:val="clear" w:color="auto" w:fill="D9D9D9"/>
          </w:tcPr>
          <w:p w14:paraId="64F92998" w14:textId="77777777" w:rsidR="00ED7915" w:rsidRPr="007D296B" w:rsidRDefault="00ED7915" w:rsidP="00ED7915">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Ask participants:</w:t>
            </w:r>
          </w:p>
          <w:p w14:paraId="1940468E" w14:textId="3B640BD7" w:rsidR="0065069D" w:rsidRPr="007D296B" w:rsidRDefault="00ED7915" w:rsidP="0065069D">
            <w:pPr>
              <w:pStyle w:val="ListBullet"/>
              <w:numPr>
                <w:ilvl w:val="0"/>
                <w:numId w:val="36"/>
              </w:numPr>
              <w:rPr>
                <w:rFonts w:asciiTheme="minorHAnsi" w:eastAsia="Batang" w:hAnsiTheme="minorHAnsi" w:cstheme="minorHAnsi"/>
                <w:bCs/>
                <w:i/>
                <w:szCs w:val="24"/>
                <w:lang w:val="en-GB" w:eastAsia="en-US"/>
              </w:rPr>
            </w:pPr>
            <w:r w:rsidRPr="007D296B">
              <w:rPr>
                <w:rFonts w:asciiTheme="minorHAnsi" w:eastAsia="Batang" w:hAnsiTheme="minorHAnsi" w:cstheme="minorHAnsi"/>
                <w:bCs/>
                <w:i/>
                <w:szCs w:val="24"/>
                <w:lang w:val="en-GB" w:eastAsia="en-US"/>
              </w:rPr>
              <w:t xml:space="preserve">What topics need to be discussed during the post-test session for the </w:t>
            </w:r>
            <w:r w:rsidR="004A16E2" w:rsidRPr="007D296B">
              <w:rPr>
                <w:rFonts w:asciiTheme="minorHAnsi" w:eastAsia="Batang" w:hAnsiTheme="minorHAnsi" w:cstheme="minorHAnsi"/>
                <w:bCs/>
                <w:i/>
                <w:szCs w:val="24"/>
                <w:lang w:val="en-GB" w:eastAsia="en-US"/>
              </w:rPr>
              <w:t xml:space="preserve">baby testing </w:t>
            </w:r>
            <w:r w:rsidR="0060365F" w:rsidRPr="007D296B">
              <w:rPr>
                <w:rFonts w:asciiTheme="minorHAnsi" w:eastAsia="Batang" w:hAnsiTheme="minorHAnsi" w:cstheme="minorHAnsi"/>
                <w:bCs/>
                <w:i/>
                <w:szCs w:val="24"/>
                <w:lang w:val="en-GB" w:eastAsia="en-US"/>
              </w:rPr>
              <w:t>HIV-negative</w:t>
            </w:r>
            <w:r w:rsidR="004A16E2" w:rsidRPr="007D296B">
              <w:rPr>
                <w:rFonts w:asciiTheme="minorHAnsi" w:eastAsia="Batang" w:hAnsiTheme="minorHAnsi" w:cstheme="minorHAnsi"/>
                <w:bCs/>
                <w:i/>
                <w:szCs w:val="24"/>
                <w:lang w:val="en-GB" w:eastAsia="en-US"/>
              </w:rPr>
              <w:t xml:space="preserve"> by </w:t>
            </w:r>
            <w:r w:rsidR="00B66922" w:rsidRPr="007D296B">
              <w:rPr>
                <w:rFonts w:asciiTheme="minorHAnsi" w:eastAsia="Batang" w:hAnsiTheme="minorHAnsi" w:cstheme="minorHAnsi"/>
                <w:bCs/>
                <w:i/>
                <w:szCs w:val="24"/>
                <w:lang w:val="en-GB" w:eastAsia="en-US"/>
              </w:rPr>
              <w:t>nucleic acid testing (</w:t>
            </w:r>
            <w:r w:rsidR="00556A97" w:rsidRPr="007D296B">
              <w:rPr>
                <w:rFonts w:asciiTheme="minorHAnsi" w:eastAsia="Batang" w:hAnsiTheme="minorHAnsi" w:cstheme="minorHAnsi"/>
                <w:bCs/>
                <w:i/>
                <w:szCs w:val="24"/>
                <w:lang w:val="en-GB" w:eastAsia="en-US"/>
              </w:rPr>
              <w:t>NAT</w:t>
            </w:r>
            <w:r w:rsidR="00B66922" w:rsidRPr="007D296B">
              <w:rPr>
                <w:rFonts w:asciiTheme="minorHAnsi" w:eastAsia="Batang" w:hAnsiTheme="minorHAnsi" w:cstheme="minorHAnsi"/>
                <w:bCs/>
                <w:i/>
                <w:szCs w:val="24"/>
                <w:lang w:val="en-GB" w:eastAsia="en-US"/>
              </w:rPr>
              <w:t>)</w:t>
            </w:r>
            <w:r w:rsidR="00556A97" w:rsidRPr="007D296B">
              <w:rPr>
                <w:rFonts w:asciiTheme="minorHAnsi" w:eastAsia="Batang" w:hAnsiTheme="minorHAnsi" w:cstheme="minorHAnsi"/>
                <w:bCs/>
                <w:i/>
                <w:szCs w:val="24"/>
                <w:lang w:val="en-GB" w:eastAsia="en-US"/>
              </w:rPr>
              <w:t xml:space="preserve"> </w:t>
            </w:r>
            <w:r w:rsidR="004A16E2" w:rsidRPr="007D296B">
              <w:rPr>
                <w:rFonts w:asciiTheme="minorHAnsi" w:eastAsia="Batang" w:hAnsiTheme="minorHAnsi" w:cstheme="minorHAnsi"/>
                <w:bCs/>
                <w:i/>
                <w:szCs w:val="24"/>
                <w:lang w:val="en-GB" w:eastAsia="en-US"/>
              </w:rPr>
              <w:t xml:space="preserve">at the first follow-up visit? </w:t>
            </w:r>
          </w:p>
          <w:p w14:paraId="13651845" w14:textId="77777777" w:rsidR="00ED7915" w:rsidRPr="007D296B" w:rsidRDefault="00ED7915" w:rsidP="00ED7915">
            <w:pPr>
              <w:pStyle w:val="ListBullet"/>
              <w:rPr>
                <w:rFonts w:asciiTheme="minorHAnsi" w:hAnsiTheme="minorHAnsi" w:cstheme="minorHAnsi"/>
                <w:szCs w:val="24"/>
                <w:lang w:val="en-GB" w:eastAsia="en-US"/>
              </w:rPr>
            </w:pPr>
          </w:p>
          <w:p w14:paraId="2860CDDC" w14:textId="77777777" w:rsidR="004F27D7" w:rsidRPr="007D296B" w:rsidRDefault="004F27D7" w:rsidP="004F27D7">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Record key points on flipchart paper so that by the time participants have completed brainstorming the post-test </w:t>
            </w:r>
            <w:r w:rsidR="0060365F" w:rsidRPr="007D296B">
              <w:rPr>
                <w:rFonts w:asciiTheme="minorHAnsi" w:hAnsiTheme="minorHAnsi" w:cstheme="minorHAnsi"/>
                <w:szCs w:val="24"/>
                <w:lang w:val="en-GB" w:eastAsia="en-US"/>
              </w:rPr>
              <w:t>HIV-negative</w:t>
            </w:r>
            <w:r w:rsidRPr="007D296B">
              <w:rPr>
                <w:rFonts w:asciiTheme="minorHAnsi" w:hAnsiTheme="minorHAnsi" w:cstheme="minorHAnsi"/>
                <w:szCs w:val="24"/>
                <w:lang w:val="en-GB" w:eastAsia="en-US"/>
              </w:rPr>
              <w:t xml:space="preserve"> session, most of the points in the checklist below will have been noted on flipchart paper in front of the room.</w:t>
            </w:r>
          </w:p>
          <w:p w14:paraId="24C62CA4" w14:textId="77777777" w:rsidR="00B66922" w:rsidRPr="007D296B" w:rsidRDefault="00B66922" w:rsidP="004F27D7">
            <w:pPr>
              <w:pStyle w:val="ListBullet"/>
              <w:rPr>
                <w:rFonts w:asciiTheme="minorHAnsi" w:hAnsiTheme="minorHAnsi"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115"/>
              <w:gridCol w:w="6311"/>
            </w:tblGrid>
            <w:tr w:rsidR="00FE217B" w:rsidRPr="007D296B" w14:paraId="0D5817E6" w14:textId="77777777" w:rsidTr="00FB58C7">
              <w:trPr>
                <w:trHeight w:val="1066"/>
              </w:trPr>
              <w:tc>
                <w:tcPr>
                  <w:tcW w:w="751" w:type="pct"/>
                  <w:tcBorders>
                    <w:top w:val="dashed" w:sz="4" w:space="0" w:color="auto"/>
                  </w:tcBorders>
                  <w:shd w:val="clear" w:color="auto" w:fill="FFFFFF" w:themeFill="background1"/>
                  <w:vAlign w:val="center"/>
                </w:tcPr>
                <w:p w14:paraId="61AB6080" w14:textId="77777777" w:rsidR="00FE217B" w:rsidRPr="007D296B" w:rsidRDefault="001444C0" w:rsidP="00FE217B">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0449429B" wp14:editId="098CF02E">
                        <wp:extent cx="526415" cy="595630"/>
                        <wp:effectExtent l="0" t="0" r="6985" b="0"/>
                        <wp:docPr id="38" name="Picture 38"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06A1EEF0" w14:textId="77777777" w:rsidR="00FE217B" w:rsidRPr="007D296B" w:rsidRDefault="00FE217B" w:rsidP="00FE217B">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FE217B" w:rsidRPr="007D296B" w14:paraId="62E4C40F" w14:textId="77777777" w:rsidTr="00FB58C7">
              <w:tc>
                <w:tcPr>
                  <w:tcW w:w="5000" w:type="pct"/>
                  <w:gridSpan w:val="2"/>
                  <w:tcBorders>
                    <w:top w:val="nil"/>
                    <w:bottom w:val="nil"/>
                  </w:tcBorders>
                  <w:shd w:val="clear" w:color="auto" w:fill="FFFFFF" w:themeFill="background1"/>
                </w:tcPr>
                <w:p w14:paraId="07999A91" w14:textId="77777777" w:rsidR="00FE217B" w:rsidRPr="007D296B" w:rsidRDefault="00FE217B" w:rsidP="00FE217B">
                  <w:pPr>
                    <w:pStyle w:val="ListBullet"/>
                    <w:numPr>
                      <w:ilvl w:val="0"/>
                      <w:numId w:val="5"/>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There are 5 steps when providing an HIV-negative test result.  The messag</w:t>
                  </w:r>
                  <w:r w:rsidR="00B66922" w:rsidRPr="007D296B">
                    <w:rPr>
                      <w:rFonts w:asciiTheme="minorHAnsi" w:hAnsiTheme="minorHAnsi" w:cstheme="minorHAnsi"/>
                      <w:szCs w:val="24"/>
                      <w:lang w:val="en-GB" w:eastAsia="en-US"/>
                    </w:rPr>
                    <w:t>es given at each of the steps are</w:t>
                  </w:r>
                  <w:r w:rsidRPr="007D296B">
                    <w:rPr>
                      <w:rFonts w:asciiTheme="minorHAnsi" w:hAnsiTheme="minorHAnsi" w:cstheme="minorHAnsi"/>
                      <w:szCs w:val="24"/>
                      <w:lang w:val="en-GB" w:eastAsia="en-US"/>
                    </w:rPr>
                    <w:t xml:space="preserve"> slightly different depending on type of test (antibody or virological/NAT), whether the child is breastfed or weaned more than 3 months before the test was drawn, and the child’s age.</w:t>
                  </w:r>
                </w:p>
                <w:p w14:paraId="2ACB4F25" w14:textId="77777777" w:rsidR="00FE217B" w:rsidRPr="007D296B" w:rsidRDefault="00FE217B" w:rsidP="00FE217B">
                  <w:pPr>
                    <w:pStyle w:val="ListBullet"/>
                    <w:numPr>
                      <w:ilvl w:val="0"/>
                      <w:numId w:val="5"/>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The 5 steps are as follows: </w:t>
                  </w:r>
                </w:p>
                <w:p w14:paraId="54A80732" w14:textId="77777777" w:rsidR="00FE217B" w:rsidRPr="007D296B" w:rsidRDefault="00FE217B" w:rsidP="00B66922">
                  <w:pPr>
                    <w:pStyle w:val="ListBullet"/>
                    <w:numPr>
                      <w:ilvl w:val="0"/>
                      <w:numId w:val="28"/>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Explain test result</w:t>
                  </w:r>
                </w:p>
                <w:p w14:paraId="4D28F150" w14:textId="77777777" w:rsidR="00FE217B" w:rsidRPr="007D296B" w:rsidRDefault="00FE217B" w:rsidP="00B66922">
                  <w:pPr>
                    <w:pStyle w:val="ListBullet"/>
                    <w:numPr>
                      <w:ilvl w:val="0"/>
                      <w:numId w:val="28"/>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Discuss </w:t>
                  </w:r>
                  <w:r w:rsidR="00B66922" w:rsidRPr="007D296B">
                    <w:rPr>
                      <w:rFonts w:asciiTheme="minorHAnsi" w:hAnsiTheme="minorHAnsi" w:cstheme="minorHAnsi"/>
                      <w:szCs w:val="24"/>
                      <w:lang w:val="en-GB" w:eastAsia="en-US"/>
                    </w:rPr>
                    <w:t xml:space="preserve">HIV </w:t>
                  </w:r>
                  <w:r w:rsidRPr="007D296B">
                    <w:rPr>
                      <w:rFonts w:asciiTheme="minorHAnsi" w:hAnsiTheme="minorHAnsi" w:cstheme="minorHAnsi"/>
                      <w:szCs w:val="24"/>
                      <w:lang w:val="en-GB" w:eastAsia="en-US"/>
                    </w:rPr>
                    <w:t>prevention plan (ensure mother is on ART and provide breastfeeding counselling and support)</w:t>
                  </w:r>
                </w:p>
                <w:p w14:paraId="36BE7656" w14:textId="77777777" w:rsidR="00FE217B" w:rsidRPr="007D296B" w:rsidRDefault="00FE217B" w:rsidP="00B66922">
                  <w:pPr>
                    <w:pStyle w:val="ListBullet"/>
                    <w:numPr>
                      <w:ilvl w:val="0"/>
                      <w:numId w:val="28"/>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Review child’s care plan</w:t>
                  </w:r>
                </w:p>
                <w:p w14:paraId="43CE86C7" w14:textId="77777777" w:rsidR="00FE217B" w:rsidRPr="007D296B" w:rsidRDefault="00FE217B" w:rsidP="00B66922">
                  <w:pPr>
                    <w:pStyle w:val="ListBullet"/>
                    <w:numPr>
                      <w:ilvl w:val="0"/>
                      <w:numId w:val="28"/>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Discuss date of next visit and future testing plan</w:t>
                  </w:r>
                </w:p>
                <w:p w14:paraId="65154959" w14:textId="77777777" w:rsidR="00FE217B" w:rsidRPr="007D296B" w:rsidRDefault="00FE217B" w:rsidP="00B66922">
                  <w:pPr>
                    <w:pStyle w:val="ListBullet"/>
                    <w:numPr>
                      <w:ilvl w:val="0"/>
                      <w:numId w:val="28"/>
                    </w:numPr>
                    <w:rPr>
                      <w:rFonts w:asciiTheme="minorHAnsi" w:hAnsiTheme="minorHAnsi" w:cstheme="minorHAnsi"/>
                      <w:szCs w:val="24"/>
                      <w:lang w:val="en-GB" w:eastAsia="en-US"/>
                    </w:rPr>
                  </w:pPr>
                  <w:r w:rsidRPr="007D296B">
                    <w:rPr>
                      <w:rFonts w:asciiTheme="minorHAnsi" w:hAnsiTheme="minorHAnsi" w:cstheme="minorHAnsi"/>
                      <w:szCs w:val="24"/>
                      <w:lang w:val="en-GB" w:eastAsia="en-US"/>
                    </w:rPr>
                    <w:t>Assess caregiver’s understanding of the result and plan.  Address questions.</w:t>
                  </w:r>
                </w:p>
                <w:p w14:paraId="7CABB8FD" w14:textId="77777777" w:rsidR="00FE217B" w:rsidRPr="007D296B" w:rsidRDefault="00FE217B" w:rsidP="00FE217B">
                  <w:pPr>
                    <w:pStyle w:val="ListBullet"/>
                    <w:rPr>
                      <w:rFonts w:asciiTheme="minorHAnsi" w:hAnsiTheme="minorHAnsi" w:cstheme="minorHAnsi"/>
                      <w:szCs w:val="24"/>
                      <w:lang w:val="en-GB" w:eastAsia="en-US"/>
                    </w:rPr>
                  </w:pPr>
                </w:p>
              </w:tc>
            </w:tr>
            <w:tr w:rsidR="00FE217B" w:rsidRPr="007D296B" w14:paraId="768CFFAB" w14:textId="77777777" w:rsidTr="00FB58C7">
              <w:tc>
                <w:tcPr>
                  <w:tcW w:w="5000" w:type="pct"/>
                  <w:gridSpan w:val="2"/>
                  <w:tcBorders>
                    <w:top w:val="nil"/>
                    <w:bottom w:val="dashed" w:sz="4" w:space="0" w:color="auto"/>
                  </w:tcBorders>
                  <w:shd w:val="clear" w:color="auto" w:fill="D9D9D9"/>
                </w:tcPr>
                <w:p w14:paraId="7D4260EB" w14:textId="77777777" w:rsidR="00FE217B" w:rsidRPr="007D296B" w:rsidRDefault="00FE217B" w:rsidP="00FE217B">
                  <w:pPr>
                    <w:pStyle w:val="ListBullet"/>
                    <w:rPr>
                      <w:rFonts w:asciiTheme="minorHAnsi" w:hAnsiTheme="minorHAnsi" w:cstheme="minorHAnsi"/>
                      <w:szCs w:val="24"/>
                      <w:lang w:val="en-GB" w:eastAsia="en-US"/>
                    </w:rPr>
                  </w:pPr>
                </w:p>
              </w:tc>
            </w:tr>
          </w:tbl>
          <w:p w14:paraId="1A393D55" w14:textId="77777777" w:rsidR="00CD0E68" w:rsidRPr="007D296B" w:rsidRDefault="00CD0E68" w:rsidP="00CD0E68">
            <w:pPr>
              <w:pStyle w:val="ListBullet"/>
              <w:rPr>
                <w:rFonts w:asciiTheme="minorHAnsi" w:hAnsiTheme="minorHAnsi" w:cstheme="minorHAnsi"/>
                <w:szCs w:val="24"/>
                <w:lang w:val="en-GB" w:eastAsia="en-US"/>
              </w:rPr>
            </w:pPr>
          </w:p>
        </w:tc>
      </w:tr>
    </w:tbl>
    <w:p w14:paraId="176D78AA" w14:textId="77777777" w:rsidR="00F03813" w:rsidRPr="007D296B" w:rsidRDefault="00F03813" w:rsidP="00F03813">
      <w:pPr>
        <w:rPr>
          <w:rFonts w:asciiTheme="minorHAnsi" w:hAnsiTheme="minorHAnsi" w:cstheme="minorHAnsi"/>
          <w:lang w:val="en-GB"/>
        </w:rPr>
      </w:pPr>
    </w:p>
    <w:p w14:paraId="5DBABDE4" w14:textId="77777777" w:rsidR="00754CD6" w:rsidRPr="007D296B" w:rsidRDefault="00754CD6" w:rsidP="00B86975">
      <w:pPr>
        <w:pStyle w:val="ListBullet"/>
        <w:rPr>
          <w:rFonts w:asciiTheme="minorHAnsi" w:eastAsia="Batang" w:hAnsiTheme="minorHAnsi" w:cstheme="minorHAnsi"/>
          <w:iCs/>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0"/>
        <w:gridCol w:w="7639"/>
      </w:tblGrid>
      <w:tr w:rsidR="00716C7B" w:rsidRPr="007D296B" w14:paraId="271806AC" w14:textId="77777777" w:rsidTr="00FB58C7">
        <w:trPr>
          <w:trHeight w:val="20"/>
        </w:trPr>
        <w:tc>
          <w:tcPr>
            <w:tcW w:w="765" w:type="pct"/>
            <w:tcBorders>
              <w:top w:val="dashed" w:sz="4" w:space="0" w:color="auto"/>
            </w:tcBorders>
            <w:shd w:val="clear" w:color="auto" w:fill="D9D9D9"/>
            <w:vAlign w:val="center"/>
          </w:tcPr>
          <w:p w14:paraId="6013AD24" w14:textId="77777777" w:rsidR="00716C7B" w:rsidRPr="007D296B" w:rsidRDefault="001444C0" w:rsidP="002C1166">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7EE6CD34" wp14:editId="775B4271">
                  <wp:extent cx="637540" cy="692785"/>
                  <wp:effectExtent l="0" t="0" r="0" b="0"/>
                  <wp:docPr id="6"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35" w:type="pct"/>
            <w:tcBorders>
              <w:top w:val="dashed" w:sz="4" w:space="0" w:color="auto"/>
            </w:tcBorders>
            <w:shd w:val="clear" w:color="auto" w:fill="D9D9D9"/>
            <w:vAlign w:val="center"/>
          </w:tcPr>
          <w:p w14:paraId="34C027EF"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322741E7" w14:textId="25FC87B9" w:rsidR="00716C7B" w:rsidRPr="007D296B" w:rsidRDefault="00716C7B" w:rsidP="002C1166">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7</w:t>
            </w:r>
            <w:r w:rsidRPr="007D296B">
              <w:rPr>
                <w:rFonts w:asciiTheme="minorHAnsi" w:hAnsiTheme="minorHAnsi" w:cstheme="minorHAnsi"/>
                <w:bCs/>
                <w:lang w:val="en-GB"/>
              </w:rPr>
              <w:t>–</w:t>
            </w:r>
            <w:r w:rsidR="00C63D25" w:rsidRPr="007D296B">
              <w:rPr>
                <w:rFonts w:asciiTheme="minorHAnsi" w:hAnsiTheme="minorHAnsi" w:cstheme="minorHAnsi"/>
                <w:bCs/>
                <w:lang w:val="en-GB"/>
              </w:rPr>
              <w:t>20</w:t>
            </w:r>
          </w:p>
        </w:tc>
      </w:tr>
      <w:tr w:rsidR="00716C7B" w:rsidRPr="007D296B" w14:paraId="067925B7" w14:textId="77777777" w:rsidTr="00FB58C7">
        <w:trPr>
          <w:trHeight w:val="20"/>
        </w:trPr>
        <w:tc>
          <w:tcPr>
            <w:tcW w:w="765" w:type="pct"/>
            <w:tcBorders>
              <w:top w:val="nil"/>
              <w:bottom w:val="nil"/>
              <w:right w:val="nil"/>
            </w:tcBorders>
            <w:shd w:val="clear" w:color="auto" w:fill="D9D9D9"/>
          </w:tcPr>
          <w:p w14:paraId="5FC4C076" w14:textId="08F241AD" w:rsidR="00716C7B" w:rsidRPr="007D296B" w:rsidRDefault="00132D7C" w:rsidP="002C1166">
            <w:pPr>
              <w:rPr>
                <w:rFonts w:asciiTheme="minorHAnsi" w:eastAsia="Batang" w:hAnsiTheme="minorHAnsi" w:cstheme="minorHAnsi"/>
                <w:b/>
                <w:bCs/>
                <w:lang w:val="en-GB"/>
              </w:rPr>
            </w:pPr>
            <w:r w:rsidRPr="007D296B">
              <w:rPr>
                <w:rFonts w:asciiTheme="minorHAnsi" w:eastAsia="Batang" w:hAnsiTheme="minorHAnsi" w:cstheme="minorHAnsi"/>
                <w:b/>
                <w:bCs/>
                <w:lang w:val="en-GB"/>
              </w:rPr>
              <w:t xml:space="preserve">Step </w:t>
            </w:r>
            <w:r w:rsidR="001B12A5" w:rsidRPr="007D296B">
              <w:rPr>
                <w:rFonts w:asciiTheme="minorHAnsi" w:eastAsia="Batang" w:hAnsiTheme="minorHAnsi" w:cstheme="minorHAnsi"/>
                <w:b/>
                <w:bCs/>
                <w:lang w:val="en-GB"/>
              </w:rPr>
              <w:t>5</w:t>
            </w:r>
            <w:r w:rsidR="00716C7B" w:rsidRPr="007D296B">
              <w:rPr>
                <w:rFonts w:asciiTheme="minorHAnsi" w:eastAsia="Batang" w:hAnsiTheme="minorHAnsi" w:cstheme="minorHAnsi"/>
                <w:b/>
                <w:bCs/>
                <w:lang w:val="en-GB"/>
              </w:rPr>
              <w:t>:</w:t>
            </w:r>
          </w:p>
        </w:tc>
        <w:tc>
          <w:tcPr>
            <w:tcW w:w="4235" w:type="pct"/>
            <w:tcBorders>
              <w:top w:val="nil"/>
              <w:left w:val="nil"/>
              <w:bottom w:val="nil"/>
            </w:tcBorders>
            <w:shd w:val="clear" w:color="auto" w:fill="D9D9D9"/>
          </w:tcPr>
          <w:p w14:paraId="03E33DD6" w14:textId="5CC9CB03" w:rsidR="000F2E98" w:rsidRPr="007D296B" w:rsidRDefault="001B12A5" w:rsidP="002C1166">
            <w:pPr>
              <w:pStyle w:val="ListBullet"/>
              <w:rPr>
                <w:rFonts w:asciiTheme="minorHAnsi" w:hAnsiTheme="minorHAnsi" w:cstheme="minorHAnsi"/>
                <w:b/>
                <w:szCs w:val="24"/>
                <w:lang w:val="en-GB" w:eastAsia="en-US"/>
              </w:rPr>
            </w:pPr>
            <w:r w:rsidRPr="007D296B">
              <w:rPr>
                <w:rFonts w:asciiTheme="minorHAnsi" w:hAnsiTheme="minorHAnsi" w:cstheme="minorHAnsi"/>
                <w:b/>
                <w:szCs w:val="24"/>
                <w:lang w:val="en-GB" w:eastAsia="en-US"/>
              </w:rPr>
              <w:t>Content of the HIV-negative Post-test Session</w:t>
            </w:r>
          </w:p>
          <w:p w14:paraId="1A184FC1" w14:textId="4117FFA8" w:rsidR="00391DB2" w:rsidRPr="007D296B" w:rsidRDefault="00B66922" w:rsidP="002C1166">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T</w:t>
            </w:r>
            <w:r w:rsidR="00D77210" w:rsidRPr="007D296B">
              <w:rPr>
                <w:rFonts w:asciiTheme="minorHAnsi" w:hAnsiTheme="minorHAnsi" w:cstheme="minorHAnsi"/>
                <w:szCs w:val="24"/>
                <w:lang w:val="en-GB" w:eastAsia="en-US"/>
              </w:rPr>
              <w:t xml:space="preserve">ake </w:t>
            </w:r>
            <w:r w:rsidR="009778A4" w:rsidRPr="007D296B">
              <w:rPr>
                <w:rFonts w:asciiTheme="minorHAnsi" w:hAnsiTheme="minorHAnsi" w:cstheme="minorHAnsi"/>
                <w:szCs w:val="24"/>
                <w:lang w:val="en-GB" w:eastAsia="en-US"/>
              </w:rPr>
              <w:t xml:space="preserve">about 15 </w:t>
            </w:r>
            <w:r w:rsidR="00391DB2" w:rsidRPr="007D296B">
              <w:rPr>
                <w:rFonts w:asciiTheme="minorHAnsi" w:hAnsiTheme="minorHAnsi" w:cstheme="minorHAnsi"/>
                <w:szCs w:val="24"/>
                <w:lang w:val="en-GB" w:eastAsia="en-US"/>
              </w:rPr>
              <w:t>minutes to r</w:t>
            </w:r>
            <w:r w:rsidR="00716C7B" w:rsidRPr="007D296B">
              <w:rPr>
                <w:rFonts w:asciiTheme="minorHAnsi" w:hAnsiTheme="minorHAnsi" w:cstheme="minorHAnsi"/>
                <w:szCs w:val="24"/>
                <w:lang w:val="en-GB" w:eastAsia="en-US"/>
              </w:rPr>
              <w:t>eview Table 5.1</w:t>
            </w:r>
            <w:r w:rsidRPr="007D296B">
              <w:rPr>
                <w:rFonts w:asciiTheme="minorHAnsi" w:hAnsiTheme="minorHAnsi" w:cstheme="minorHAnsi"/>
                <w:szCs w:val="24"/>
                <w:lang w:val="en-GB" w:eastAsia="en-US"/>
              </w:rPr>
              <w:t xml:space="preserve"> in Session 5.1 Course Content</w:t>
            </w:r>
            <w:r w:rsidR="00747CEB" w:rsidRPr="007D296B">
              <w:rPr>
                <w:rFonts w:asciiTheme="minorHAnsi" w:hAnsiTheme="minorHAnsi" w:cstheme="minorHAnsi"/>
                <w:szCs w:val="24"/>
                <w:lang w:val="en-GB" w:eastAsia="en-US"/>
              </w:rPr>
              <w:t xml:space="preserve">. First review the column describing the post-test session for the infant who has been breastfed in the past 3 months; then review the column describing the post-test session for the infant who has not been breastfed in the past 3 months. Ask </w:t>
            </w:r>
            <w:r w:rsidR="00D77210" w:rsidRPr="007D296B">
              <w:rPr>
                <w:rFonts w:asciiTheme="minorHAnsi" w:hAnsiTheme="minorHAnsi" w:cstheme="minorHAnsi"/>
                <w:szCs w:val="24"/>
                <w:lang w:val="en-GB" w:eastAsia="en-US"/>
              </w:rPr>
              <w:t>different participant</w:t>
            </w:r>
            <w:r w:rsidR="00747CEB" w:rsidRPr="007D296B">
              <w:rPr>
                <w:rFonts w:asciiTheme="minorHAnsi" w:hAnsiTheme="minorHAnsi" w:cstheme="minorHAnsi"/>
                <w:szCs w:val="24"/>
                <w:lang w:val="en-GB" w:eastAsia="en-US"/>
              </w:rPr>
              <w:t>s</w:t>
            </w:r>
            <w:r w:rsidR="00D77210" w:rsidRPr="007D296B">
              <w:rPr>
                <w:rFonts w:asciiTheme="minorHAnsi" w:hAnsiTheme="minorHAnsi" w:cstheme="minorHAnsi"/>
                <w:szCs w:val="24"/>
                <w:lang w:val="en-GB" w:eastAsia="en-US"/>
              </w:rPr>
              <w:t xml:space="preserve"> to read</w:t>
            </w:r>
            <w:r w:rsidR="00391DB2" w:rsidRPr="007D296B">
              <w:rPr>
                <w:rFonts w:asciiTheme="minorHAnsi" w:hAnsiTheme="minorHAnsi" w:cstheme="minorHAnsi"/>
                <w:szCs w:val="24"/>
                <w:lang w:val="en-GB" w:eastAsia="en-US"/>
              </w:rPr>
              <w:t xml:space="preserve"> </w:t>
            </w:r>
            <w:r w:rsidR="00B216F1" w:rsidRPr="007D296B">
              <w:rPr>
                <w:rFonts w:asciiTheme="minorHAnsi" w:hAnsiTheme="minorHAnsi" w:cstheme="minorHAnsi"/>
                <w:szCs w:val="24"/>
                <w:lang w:val="en-GB" w:eastAsia="en-US"/>
              </w:rPr>
              <w:t>the script on ea</w:t>
            </w:r>
            <w:r w:rsidR="00391DB2" w:rsidRPr="007D296B">
              <w:rPr>
                <w:rFonts w:asciiTheme="minorHAnsi" w:hAnsiTheme="minorHAnsi" w:cstheme="minorHAnsi"/>
                <w:szCs w:val="24"/>
                <w:lang w:val="en-GB" w:eastAsia="en-US"/>
              </w:rPr>
              <w:t xml:space="preserve">ch </w:t>
            </w:r>
            <w:r w:rsidR="00B216F1" w:rsidRPr="007D296B">
              <w:rPr>
                <w:rFonts w:asciiTheme="minorHAnsi" w:hAnsiTheme="minorHAnsi" w:cstheme="minorHAnsi"/>
                <w:szCs w:val="24"/>
                <w:lang w:val="en-GB" w:eastAsia="en-US"/>
              </w:rPr>
              <w:t>slide</w:t>
            </w:r>
            <w:r w:rsidR="00747CEB" w:rsidRPr="007D296B">
              <w:rPr>
                <w:rFonts w:asciiTheme="minorHAnsi" w:hAnsiTheme="minorHAnsi" w:cstheme="minorHAnsi"/>
                <w:szCs w:val="24"/>
                <w:lang w:val="en-GB" w:eastAsia="en-US"/>
              </w:rPr>
              <w:t xml:space="preserve"> </w:t>
            </w:r>
            <w:r w:rsidR="00391DB2" w:rsidRPr="007D296B">
              <w:rPr>
                <w:rFonts w:asciiTheme="minorHAnsi" w:hAnsiTheme="minorHAnsi" w:cstheme="minorHAnsi"/>
                <w:szCs w:val="24"/>
                <w:lang w:val="en-GB" w:eastAsia="en-US"/>
              </w:rPr>
              <w:t>to make it more interesting.</w:t>
            </w:r>
          </w:p>
          <w:p w14:paraId="31B84D45" w14:textId="77777777" w:rsidR="00716C7B" w:rsidRPr="007D296B" w:rsidRDefault="00716C7B" w:rsidP="00391DB2">
            <w:pPr>
              <w:pStyle w:val="ListBullet"/>
              <w:rPr>
                <w:rFonts w:asciiTheme="minorHAnsi" w:hAnsiTheme="minorHAnsi" w:cstheme="minorHAnsi"/>
                <w:szCs w:val="24"/>
                <w:lang w:val="en-GB" w:eastAsia="en-US"/>
              </w:rPr>
            </w:pPr>
          </w:p>
        </w:tc>
      </w:tr>
      <w:tr w:rsidR="00391DB2" w:rsidRPr="007D296B" w14:paraId="612CC64E" w14:textId="77777777" w:rsidTr="00FB58C7">
        <w:trPr>
          <w:trHeight w:val="20"/>
        </w:trPr>
        <w:tc>
          <w:tcPr>
            <w:tcW w:w="765" w:type="pct"/>
            <w:tcBorders>
              <w:top w:val="nil"/>
              <w:bottom w:val="nil"/>
              <w:right w:val="nil"/>
            </w:tcBorders>
            <w:shd w:val="clear" w:color="auto" w:fill="D9D9D9"/>
          </w:tcPr>
          <w:p w14:paraId="70A88231" w14:textId="1629E743" w:rsidR="00391DB2" w:rsidRPr="007D296B" w:rsidRDefault="00391DB2" w:rsidP="002C1166">
            <w:pPr>
              <w:rPr>
                <w:rFonts w:asciiTheme="minorHAnsi" w:eastAsia="Batang" w:hAnsiTheme="minorHAnsi" w:cstheme="minorHAnsi"/>
                <w:b/>
                <w:bCs/>
                <w:lang w:val="en-GB"/>
              </w:rPr>
            </w:pPr>
            <w:r w:rsidRPr="007D296B">
              <w:rPr>
                <w:rFonts w:asciiTheme="minorHAnsi" w:eastAsia="Batang" w:hAnsiTheme="minorHAnsi" w:cstheme="minorHAnsi"/>
                <w:b/>
                <w:bCs/>
                <w:lang w:val="en-GB"/>
              </w:rPr>
              <w:t xml:space="preserve">Step </w:t>
            </w:r>
            <w:r w:rsidR="001B12A5" w:rsidRPr="007D296B">
              <w:rPr>
                <w:rFonts w:asciiTheme="minorHAnsi" w:eastAsia="Batang" w:hAnsiTheme="minorHAnsi" w:cstheme="minorHAnsi"/>
                <w:b/>
                <w:bCs/>
                <w:lang w:val="en-GB"/>
              </w:rPr>
              <w:t>6</w:t>
            </w:r>
            <w:r w:rsidRPr="007D296B">
              <w:rPr>
                <w:rFonts w:asciiTheme="minorHAnsi" w:eastAsia="Batang" w:hAnsiTheme="minorHAnsi" w:cstheme="minorHAnsi"/>
                <w:b/>
                <w:bCs/>
                <w:lang w:val="en-GB"/>
              </w:rPr>
              <w:t>:</w:t>
            </w:r>
          </w:p>
        </w:tc>
        <w:tc>
          <w:tcPr>
            <w:tcW w:w="4235" w:type="pct"/>
            <w:tcBorders>
              <w:top w:val="nil"/>
              <w:left w:val="nil"/>
              <w:bottom w:val="nil"/>
            </w:tcBorders>
            <w:shd w:val="clear" w:color="auto" w:fill="D9D9D9"/>
          </w:tcPr>
          <w:p w14:paraId="0B979228" w14:textId="56EDFD0A" w:rsidR="00391DB2" w:rsidRPr="007D296B" w:rsidRDefault="00391DB2" w:rsidP="00391DB2">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Then explain that </w:t>
            </w:r>
            <w:r w:rsidR="00B216F1" w:rsidRPr="007D296B">
              <w:rPr>
                <w:rFonts w:asciiTheme="minorHAnsi" w:hAnsiTheme="minorHAnsi" w:cstheme="minorHAnsi"/>
                <w:szCs w:val="24"/>
                <w:lang w:val="en-GB" w:eastAsia="en-US"/>
              </w:rPr>
              <w:t>these are</w:t>
            </w:r>
            <w:r w:rsidRPr="007D296B">
              <w:rPr>
                <w:rFonts w:asciiTheme="minorHAnsi" w:hAnsiTheme="minorHAnsi" w:cstheme="minorHAnsi"/>
                <w:szCs w:val="24"/>
                <w:lang w:val="en-GB" w:eastAsia="en-US"/>
              </w:rPr>
              <w:t xml:space="preserve"> the script</w:t>
            </w:r>
            <w:r w:rsidR="00B216F1" w:rsidRPr="007D296B">
              <w:rPr>
                <w:rFonts w:asciiTheme="minorHAnsi" w:hAnsiTheme="minorHAnsi" w:cstheme="minorHAnsi"/>
                <w:szCs w:val="24"/>
                <w:lang w:val="en-GB" w:eastAsia="en-US"/>
              </w:rPr>
              <w:t>s</w:t>
            </w:r>
            <w:r w:rsidRPr="007D296B">
              <w:rPr>
                <w:rFonts w:asciiTheme="minorHAnsi" w:hAnsiTheme="minorHAnsi" w:cstheme="minorHAnsi"/>
                <w:szCs w:val="24"/>
                <w:lang w:val="en-GB" w:eastAsia="en-US"/>
              </w:rPr>
              <w:t xml:space="preserve"> used to counsel caregivers in most infant HIV testing scenarios. However, there will be many other patient scenarios when this script needs </w:t>
            </w:r>
            <w:r w:rsidR="00B86975" w:rsidRPr="007D296B">
              <w:rPr>
                <w:rFonts w:asciiTheme="minorHAnsi" w:hAnsiTheme="minorHAnsi" w:cstheme="minorHAnsi"/>
                <w:szCs w:val="24"/>
                <w:lang w:val="en-GB" w:eastAsia="en-US"/>
              </w:rPr>
              <w:t>to be adapted.</w:t>
            </w:r>
          </w:p>
          <w:p w14:paraId="51E5E7EA" w14:textId="77777777" w:rsidR="00D77210" w:rsidRPr="007D296B" w:rsidRDefault="00D77210" w:rsidP="00B86975">
            <w:pPr>
              <w:pStyle w:val="ListBullet"/>
              <w:rPr>
                <w:rFonts w:asciiTheme="minorHAnsi" w:hAnsiTheme="minorHAnsi"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113"/>
              <w:gridCol w:w="6300"/>
            </w:tblGrid>
            <w:tr w:rsidR="004A3959" w:rsidRPr="007D296B" w14:paraId="5955DDA2" w14:textId="77777777" w:rsidTr="001444C0">
              <w:trPr>
                <w:trHeight w:val="1066"/>
              </w:trPr>
              <w:tc>
                <w:tcPr>
                  <w:tcW w:w="751" w:type="pct"/>
                  <w:tcBorders>
                    <w:top w:val="dashed" w:sz="4" w:space="0" w:color="auto"/>
                  </w:tcBorders>
                  <w:shd w:val="clear" w:color="auto" w:fill="FFFFFF" w:themeFill="background1"/>
                  <w:vAlign w:val="center"/>
                </w:tcPr>
                <w:p w14:paraId="7BFEE774" w14:textId="77777777" w:rsidR="004A3959" w:rsidRPr="007D296B" w:rsidRDefault="001444C0" w:rsidP="004A3959">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0310E151" wp14:editId="39A08212">
                        <wp:extent cx="526415" cy="595630"/>
                        <wp:effectExtent l="0" t="0" r="6985" b="0"/>
                        <wp:docPr id="5" name="Picture 5"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7D02391C" w14:textId="77777777" w:rsidR="004A3959" w:rsidRPr="007D296B" w:rsidRDefault="004A3959" w:rsidP="004A3959">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4A3959" w:rsidRPr="007D296B" w14:paraId="66FA3155" w14:textId="77777777" w:rsidTr="001444C0">
              <w:tc>
                <w:tcPr>
                  <w:tcW w:w="5000" w:type="pct"/>
                  <w:gridSpan w:val="2"/>
                  <w:tcBorders>
                    <w:top w:val="nil"/>
                    <w:bottom w:val="dashed" w:sz="4" w:space="0" w:color="auto"/>
                  </w:tcBorders>
                  <w:shd w:val="clear" w:color="auto" w:fill="FFFFFF" w:themeFill="background1"/>
                </w:tcPr>
                <w:p w14:paraId="25C76F3A" w14:textId="77777777" w:rsidR="004A3959" w:rsidRPr="007D296B" w:rsidRDefault="004A3959" w:rsidP="004A3959">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The 5 basic steps of the post-test counselling session can be adapted to any clinical scenario. </w:t>
                  </w:r>
                </w:p>
                <w:p w14:paraId="4E24706F" w14:textId="4AEA9E4B" w:rsidR="00747CEB" w:rsidRPr="007D296B" w:rsidRDefault="00747CEB" w:rsidP="004A3959">
                  <w:pPr>
                    <w:pStyle w:val="ListBullet"/>
                    <w:rPr>
                      <w:rFonts w:asciiTheme="minorHAnsi" w:hAnsiTheme="minorHAnsi" w:cstheme="minorHAnsi"/>
                      <w:szCs w:val="24"/>
                      <w:lang w:val="en-GB" w:eastAsia="en-US"/>
                    </w:rPr>
                  </w:pPr>
                </w:p>
              </w:tc>
            </w:tr>
          </w:tbl>
          <w:p w14:paraId="27437002" w14:textId="77777777" w:rsidR="004A3959" w:rsidRPr="007D296B" w:rsidRDefault="004A3959" w:rsidP="00B86975">
            <w:pPr>
              <w:pStyle w:val="ListBullet"/>
              <w:rPr>
                <w:rFonts w:asciiTheme="minorHAnsi" w:hAnsiTheme="minorHAnsi" w:cstheme="minorHAnsi"/>
                <w:szCs w:val="24"/>
                <w:lang w:val="en-GB" w:eastAsia="en-US"/>
              </w:rPr>
            </w:pPr>
          </w:p>
        </w:tc>
      </w:tr>
    </w:tbl>
    <w:p w14:paraId="0DC0866A" w14:textId="77777777" w:rsidR="00716C7B" w:rsidRPr="007D296B" w:rsidRDefault="00716C7B" w:rsidP="00716C7B">
      <w:pPr>
        <w:rPr>
          <w:rFonts w:asciiTheme="minorHAnsi" w:hAnsiTheme="minorHAnsi" w:cstheme="minorHAnsi"/>
          <w:lang w:val="en-GB"/>
        </w:rPr>
      </w:pPr>
    </w:p>
    <w:p w14:paraId="474708C5" w14:textId="77777777" w:rsidR="003E4DAD" w:rsidRPr="007D296B" w:rsidRDefault="003E4DAD" w:rsidP="003E4DAD">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80"/>
        <w:gridCol w:w="7639"/>
      </w:tblGrid>
      <w:tr w:rsidR="00A26D53" w:rsidRPr="007D296B" w14:paraId="0AE76CD2" w14:textId="77777777" w:rsidTr="00FB58C7">
        <w:trPr>
          <w:trHeight w:val="20"/>
        </w:trPr>
        <w:tc>
          <w:tcPr>
            <w:tcW w:w="765" w:type="pct"/>
            <w:tcBorders>
              <w:top w:val="dashed" w:sz="4" w:space="0" w:color="auto"/>
            </w:tcBorders>
            <w:shd w:val="clear" w:color="auto" w:fill="D9D9D9"/>
            <w:vAlign w:val="center"/>
          </w:tcPr>
          <w:p w14:paraId="0B2851D3" w14:textId="77777777" w:rsidR="00A26D53" w:rsidRPr="007D296B" w:rsidRDefault="001444C0" w:rsidP="00F80C08">
            <w:pPr>
              <w:rPr>
                <w:rFonts w:asciiTheme="minorHAnsi" w:hAnsiTheme="minorHAnsi" w:cstheme="minorHAnsi"/>
                <w:bCs/>
                <w:lang w:val="en-GB"/>
              </w:rPr>
            </w:pPr>
            <w:r w:rsidRPr="007D296B">
              <w:rPr>
                <w:rFonts w:asciiTheme="minorHAnsi" w:hAnsiTheme="minorHAnsi" w:cstheme="minorHAnsi"/>
                <w:noProof/>
              </w:rPr>
              <w:lastRenderedPageBreak/>
              <w:drawing>
                <wp:inline distT="0" distB="0" distL="0" distR="0" wp14:anchorId="7719603E" wp14:editId="238E3538">
                  <wp:extent cx="637540" cy="692785"/>
                  <wp:effectExtent l="0" t="0" r="0" b="0"/>
                  <wp:docPr id="1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35" w:type="pct"/>
            <w:tcBorders>
              <w:top w:val="dashed" w:sz="4" w:space="0" w:color="auto"/>
            </w:tcBorders>
            <w:shd w:val="clear" w:color="auto" w:fill="D9D9D9"/>
            <w:vAlign w:val="center"/>
          </w:tcPr>
          <w:p w14:paraId="09CF3E9E"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03FFE456" w14:textId="1060053A" w:rsidR="00A26D53" w:rsidRPr="007D296B" w:rsidRDefault="00A26D53" w:rsidP="00F80C08">
            <w:pPr>
              <w:rPr>
                <w:rFonts w:asciiTheme="minorHAnsi" w:hAnsiTheme="minorHAnsi" w:cstheme="minorHAnsi"/>
                <w:bCs/>
                <w:lang w:val="en-GB"/>
              </w:rPr>
            </w:pPr>
            <w:r w:rsidRPr="007D296B">
              <w:rPr>
                <w:rFonts w:asciiTheme="minorHAnsi" w:hAnsiTheme="minorHAnsi" w:cstheme="minorHAnsi"/>
                <w:bCs/>
                <w:lang w:val="en-GB"/>
              </w:rPr>
              <w:t>Slide</w:t>
            </w:r>
            <w:r w:rsidR="00C63D25" w:rsidRPr="007D296B">
              <w:rPr>
                <w:rFonts w:asciiTheme="minorHAnsi" w:hAnsiTheme="minorHAnsi" w:cstheme="minorHAnsi"/>
                <w:bCs/>
                <w:lang w:val="en-GB"/>
              </w:rPr>
              <w:t xml:space="preserve"> 21</w:t>
            </w:r>
          </w:p>
        </w:tc>
      </w:tr>
      <w:tr w:rsidR="00A26D53" w:rsidRPr="007D296B" w14:paraId="4FCCE51E" w14:textId="77777777" w:rsidTr="00FB58C7">
        <w:trPr>
          <w:trHeight w:val="20"/>
        </w:trPr>
        <w:tc>
          <w:tcPr>
            <w:tcW w:w="765" w:type="pct"/>
            <w:tcBorders>
              <w:top w:val="nil"/>
              <w:bottom w:val="dashed" w:sz="4" w:space="0" w:color="auto"/>
              <w:right w:val="nil"/>
            </w:tcBorders>
            <w:shd w:val="clear" w:color="auto" w:fill="D9D9D9"/>
          </w:tcPr>
          <w:p w14:paraId="6B4662E4" w14:textId="0280BAAE" w:rsidR="00A26D53" w:rsidRPr="007D296B" w:rsidRDefault="00571356" w:rsidP="00F80C08">
            <w:pPr>
              <w:rPr>
                <w:rFonts w:asciiTheme="minorHAnsi" w:hAnsiTheme="minorHAnsi" w:cstheme="minorHAnsi"/>
                <w:bCs/>
                <w:lang w:val="en-GB"/>
              </w:rPr>
            </w:pPr>
            <w:r w:rsidRPr="007D296B">
              <w:rPr>
                <w:rFonts w:asciiTheme="minorHAnsi" w:eastAsia="Batang" w:hAnsiTheme="minorHAnsi" w:cstheme="minorHAnsi"/>
                <w:b/>
                <w:bCs/>
                <w:lang w:val="en-GB"/>
              </w:rPr>
              <w:t xml:space="preserve">Step </w:t>
            </w:r>
            <w:r w:rsidR="00747CEB" w:rsidRPr="007D296B">
              <w:rPr>
                <w:rFonts w:asciiTheme="minorHAnsi" w:eastAsia="Batang" w:hAnsiTheme="minorHAnsi" w:cstheme="minorHAnsi"/>
                <w:b/>
                <w:bCs/>
                <w:lang w:val="en-GB"/>
              </w:rPr>
              <w:t>7</w:t>
            </w:r>
            <w:r w:rsidR="00A26D53" w:rsidRPr="007D296B">
              <w:rPr>
                <w:rFonts w:asciiTheme="minorHAnsi" w:eastAsia="Batang" w:hAnsiTheme="minorHAnsi" w:cstheme="minorHAnsi"/>
                <w:b/>
                <w:bCs/>
                <w:lang w:val="en-GB"/>
              </w:rPr>
              <w:t>:</w:t>
            </w:r>
          </w:p>
        </w:tc>
        <w:tc>
          <w:tcPr>
            <w:tcW w:w="4235" w:type="pct"/>
            <w:tcBorders>
              <w:top w:val="nil"/>
              <w:left w:val="nil"/>
              <w:bottom w:val="dashed" w:sz="4" w:space="0" w:color="auto"/>
            </w:tcBorders>
            <w:shd w:val="clear" w:color="auto" w:fill="D9D9D9"/>
          </w:tcPr>
          <w:p w14:paraId="064CC449" w14:textId="77777777" w:rsidR="005B0941" w:rsidRPr="007D296B" w:rsidRDefault="00A26D53" w:rsidP="00F80C08">
            <w:pPr>
              <w:rPr>
                <w:rFonts w:asciiTheme="minorHAnsi" w:eastAsia="Batang" w:hAnsiTheme="minorHAnsi" w:cstheme="minorHAnsi"/>
                <w:bCs/>
                <w:lang w:val="en-GB"/>
              </w:rPr>
            </w:pPr>
            <w:r w:rsidRPr="007D296B">
              <w:rPr>
                <w:rFonts w:asciiTheme="minorHAnsi" w:eastAsia="Batang" w:hAnsiTheme="minorHAnsi" w:cstheme="minorHAnsi"/>
                <w:bCs/>
                <w:lang w:val="en-GB"/>
              </w:rPr>
              <w:t xml:space="preserve">Lead participants through Exercise </w:t>
            </w:r>
            <w:r w:rsidR="005B0941" w:rsidRPr="007D296B">
              <w:rPr>
                <w:rFonts w:asciiTheme="minorHAnsi" w:eastAsia="Batang" w:hAnsiTheme="minorHAnsi" w:cstheme="minorHAnsi"/>
                <w:bCs/>
                <w:lang w:val="en-GB"/>
              </w:rPr>
              <w:t>1</w:t>
            </w:r>
            <w:r w:rsidRPr="007D296B">
              <w:rPr>
                <w:rFonts w:asciiTheme="minorHAnsi" w:eastAsia="Batang" w:hAnsiTheme="minorHAnsi" w:cstheme="minorHAnsi"/>
                <w:bCs/>
                <w:lang w:val="en-GB"/>
              </w:rPr>
              <w:t xml:space="preserve">, which provides them with an opportunity to apply their knowledge of the </w:t>
            </w:r>
            <w:r w:rsidR="005B0941" w:rsidRPr="007D296B">
              <w:rPr>
                <w:rFonts w:asciiTheme="minorHAnsi" w:eastAsia="Batang" w:hAnsiTheme="minorHAnsi" w:cstheme="minorHAnsi"/>
                <w:bCs/>
                <w:lang w:val="en-GB"/>
              </w:rPr>
              <w:t xml:space="preserve">post-test counselling session for the infant testing </w:t>
            </w:r>
            <w:r w:rsidR="0060365F" w:rsidRPr="007D296B">
              <w:rPr>
                <w:rFonts w:asciiTheme="minorHAnsi" w:eastAsia="Batang" w:hAnsiTheme="minorHAnsi" w:cstheme="minorHAnsi"/>
                <w:bCs/>
                <w:lang w:val="en-GB"/>
              </w:rPr>
              <w:t>HIV-negative</w:t>
            </w:r>
            <w:r w:rsidR="005B0941" w:rsidRPr="007D296B">
              <w:rPr>
                <w:rFonts w:asciiTheme="minorHAnsi" w:eastAsia="Batang" w:hAnsiTheme="minorHAnsi" w:cstheme="minorHAnsi"/>
                <w:bCs/>
                <w:lang w:val="en-GB"/>
              </w:rPr>
              <w:t xml:space="preserve">. </w:t>
            </w:r>
          </w:p>
          <w:p w14:paraId="4A12D6F2" w14:textId="77777777" w:rsidR="00A26D53" w:rsidRPr="007D296B" w:rsidRDefault="00A26D53" w:rsidP="00F80C08">
            <w:pPr>
              <w:rPr>
                <w:rFonts w:asciiTheme="minorHAnsi" w:hAnsiTheme="minorHAnsi" w:cstheme="minorHAnsi"/>
                <w:bCs/>
                <w:lang w:val="en-GB"/>
              </w:rPr>
            </w:pPr>
          </w:p>
        </w:tc>
      </w:tr>
    </w:tbl>
    <w:p w14:paraId="4D64C15E" w14:textId="77777777" w:rsidR="003804EA" w:rsidRPr="007D296B" w:rsidRDefault="003804EA" w:rsidP="003804EA">
      <w:pPr>
        <w:rPr>
          <w:rFonts w:asciiTheme="minorHAnsi" w:hAnsiTheme="minorHAnsi" w:cstheme="minorHAnsi"/>
          <w:lang w:val="en-GB"/>
        </w:rPr>
      </w:pPr>
      <w:bookmarkStart w:id="12" w:name="_Toc505257055"/>
      <w:bookmarkStart w:id="13" w:name="_Toc9874093"/>
    </w:p>
    <w:p w14:paraId="1CBEF405" w14:textId="77777777" w:rsidR="003804EA" w:rsidRPr="007D296B" w:rsidRDefault="003804EA" w:rsidP="0065069D">
      <w:pPr>
        <w:pStyle w:val="Heading4"/>
        <w:pBdr>
          <w:bottom w:val="single" w:sz="4" w:space="1" w:color="auto"/>
        </w:pBdr>
        <w:rPr>
          <w:rStyle w:val="Graytextforms"/>
          <w:rFonts w:asciiTheme="minorHAnsi" w:hAnsiTheme="minorHAnsi" w:cstheme="minorHAnsi"/>
          <w:b/>
          <w:color w:val="auto"/>
          <w:sz w:val="32"/>
          <w:szCs w:val="32"/>
        </w:rPr>
      </w:pPr>
      <w:bookmarkStart w:id="14" w:name="_Toc20030458"/>
      <w:r w:rsidRPr="007D296B">
        <w:rPr>
          <w:rStyle w:val="Graytextforms"/>
          <w:rFonts w:asciiTheme="minorHAnsi" w:hAnsiTheme="minorHAnsi" w:cstheme="minorHAnsi"/>
          <w:b/>
          <w:color w:val="auto"/>
          <w:sz w:val="32"/>
          <w:szCs w:val="32"/>
        </w:rPr>
        <w:t>Exercise 1</w:t>
      </w:r>
      <w:bookmarkEnd w:id="12"/>
      <w:bookmarkEnd w:id="13"/>
      <w:bookmarkEnd w:id="14"/>
    </w:p>
    <w:p w14:paraId="64A41B30" w14:textId="77777777" w:rsidR="003804EA" w:rsidRPr="007D296B" w:rsidRDefault="003804EA" w:rsidP="003804EA">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9"/>
        <w:gridCol w:w="7540"/>
      </w:tblGrid>
      <w:tr w:rsidR="00A26D53" w:rsidRPr="007D296B" w14:paraId="393277B8" w14:textId="77777777" w:rsidTr="00FB58C7">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4E4B48BE" w14:textId="77777777" w:rsidR="00A26D53" w:rsidRPr="007D296B" w:rsidRDefault="00A26D53" w:rsidP="009C2732">
            <w:pPr>
              <w:rPr>
                <w:rFonts w:asciiTheme="minorHAnsi" w:hAnsiTheme="minorHAnsi" w:cstheme="minorHAnsi"/>
                <w:b/>
                <w:iCs/>
                <w:color w:val="FFFFFF" w:themeColor="background1"/>
                <w:lang w:val="en-GB"/>
              </w:rPr>
            </w:pPr>
            <w:r w:rsidRPr="007D296B">
              <w:rPr>
                <w:rFonts w:asciiTheme="minorHAnsi" w:hAnsiTheme="minorHAnsi" w:cstheme="minorHAnsi"/>
                <w:color w:val="FFFFFF" w:themeColor="background1"/>
                <w:lang w:val="en-GB"/>
              </w:rPr>
              <w:br w:type="page"/>
            </w:r>
            <w:r w:rsidRPr="007D296B">
              <w:rPr>
                <w:rFonts w:asciiTheme="minorHAnsi" w:hAnsiTheme="minorHAnsi" w:cstheme="minorHAnsi"/>
                <w:b/>
                <w:iCs/>
                <w:color w:val="FFFFFF" w:themeColor="background1"/>
                <w:lang w:val="en-GB"/>
              </w:rPr>
              <w:t xml:space="preserve">Exercise </w:t>
            </w:r>
            <w:r w:rsidR="008931E2" w:rsidRPr="007D296B">
              <w:rPr>
                <w:rFonts w:asciiTheme="minorHAnsi" w:hAnsiTheme="minorHAnsi" w:cstheme="minorHAnsi"/>
                <w:b/>
                <w:iCs/>
                <w:color w:val="FFFFFF" w:themeColor="background1"/>
                <w:lang w:val="en-GB"/>
              </w:rPr>
              <w:t>1</w:t>
            </w:r>
            <w:r w:rsidR="006B79C3" w:rsidRPr="007D296B">
              <w:rPr>
                <w:rFonts w:asciiTheme="minorHAnsi" w:hAnsiTheme="minorHAnsi" w:cstheme="minorHAnsi"/>
                <w:b/>
                <w:iCs/>
                <w:color w:val="FFFFFF" w:themeColor="background1"/>
                <w:lang w:val="en-GB"/>
              </w:rPr>
              <w:t xml:space="preserve">: </w:t>
            </w:r>
            <w:r w:rsidR="005D4C57" w:rsidRPr="007D296B">
              <w:rPr>
                <w:rFonts w:asciiTheme="minorHAnsi" w:hAnsiTheme="minorHAnsi" w:cstheme="minorHAnsi"/>
                <w:b/>
                <w:iCs/>
                <w:color w:val="FFFFFF" w:themeColor="background1"/>
                <w:lang w:val="en-GB"/>
              </w:rPr>
              <w:t xml:space="preserve">HIV-negative </w:t>
            </w:r>
            <w:r w:rsidR="00117D8E" w:rsidRPr="007D296B">
              <w:rPr>
                <w:rFonts w:asciiTheme="minorHAnsi" w:hAnsiTheme="minorHAnsi" w:cstheme="minorHAnsi"/>
                <w:b/>
                <w:iCs/>
                <w:color w:val="FFFFFF" w:themeColor="background1"/>
                <w:lang w:val="en-GB"/>
              </w:rPr>
              <w:t xml:space="preserve">test result, post-test counselling: </w:t>
            </w:r>
            <w:r w:rsidR="009C2732" w:rsidRPr="007D296B">
              <w:rPr>
                <w:rFonts w:asciiTheme="minorHAnsi" w:hAnsiTheme="minorHAnsi" w:cstheme="minorHAnsi"/>
                <w:b/>
                <w:iCs/>
                <w:color w:val="FFFFFF" w:themeColor="background1"/>
                <w:lang w:val="en-GB"/>
              </w:rPr>
              <w:t>Role</w:t>
            </w:r>
            <w:r w:rsidRPr="007D296B">
              <w:rPr>
                <w:rFonts w:asciiTheme="minorHAnsi" w:hAnsiTheme="minorHAnsi" w:cstheme="minorHAnsi"/>
                <w:b/>
                <w:iCs/>
                <w:color w:val="FFFFFF" w:themeColor="background1"/>
                <w:lang w:val="en-GB"/>
              </w:rPr>
              <w:t xml:space="preserve"> play followed by </w:t>
            </w:r>
            <w:r w:rsidR="00F9131E" w:rsidRPr="007D296B">
              <w:rPr>
                <w:rFonts w:asciiTheme="minorHAnsi" w:hAnsiTheme="minorHAnsi" w:cstheme="minorHAnsi"/>
                <w:b/>
                <w:iCs/>
                <w:color w:val="FFFFFF" w:themeColor="background1"/>
                <w:lang w:val="en-GB"/>
              </w:rPr>
              <w:t>practice in pairs</w:t>
            </w:r>
          </w:p>
        </w:tc>
      </w:tr>
      <w:tr w:rsidR="00A26D53" w:rsidRPr="007D296B" w14:paraId="38391DD6" w14:textId="77777777" w:rsidTr="00FB58C7">
        <w:tc>
          <w:tcPr>
            <w:tcW w:w="721" w:type="pct"/>
          </w:tcPr>
          <w:p w14:paraId="60279E64" w14:textId="77777777" w:rsidR="00A26D53" w:rsidRPr="007D296B" w:rsidRDefault="00A26D53" w:rsidP="00F80C08">
            <w:pPr>
              <w:rPr>
                <w:rFonts w:asciiTheme="minorHAnsi" w:hAnsiTheme="minorHAnsi" w:cstheme="minorHAnsi"/>
                <w:b/>
                <w:bCs/>
                <w:lang w:val="en-GB"/>
              </w:rPr>
            </w:pPr>
            <w:r w:rsidRPr="007D296B">
              <w:rPr>
                <w:rFonts w:asciiTheme="minorHAnsi" w:hAnsiTheme="minorHAnsi" w:cstheme="minorHAnsi"/>
                <w:b/>
                <w:bCs/>
                <w:lang w:val="en-GB"/>
              </w:rPr>
              <w:t>Purpose</w:t>
            </w:r>
          </w:p>
        </w:tc>
        <w:tc>
          <w:tcPr>
            <w:tcW w:w="4279" w:type="pct"/>
          </w:tcPr>
          <w:p w14:paraId="6AF44648" w14:textId="76ACDDD5" w:rsidR="00A26D53" w:rsidRPr="007D296B" w:rsidRDefault="00A26D53" w:rsidP="00571356">
            <w:pPr>
              <w:pStyle w:val="ListBullet"/>
              <w:ind w:left="25" w:hanging="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To </w:t>
            </w:r>
            <w:r w:rsidR="00571356" w:rsidRPr="007D296B">
              <w:rPr>
                <w:rFonts w:asciiTheme="minorHAnsi" w:hAnsiTheme="minorHAnsi" w:cstheme="minorHAnsi"/>
                <w:iCs/>
                <w:szCs w:val="24"/>
                <w:lang w:val="en-GB" w:eastAsia="en-US"/>
              </w:rPr>
              <w:t>practice</w:t>
            </w:r>
            <w:r w:rsidRPr="007D296B">
              <w:rPr>
                <w:rFonts w:asciiTheme="minorHAnsi" w:hAnsiTheme="minorHAnsi" w:cstheme="minorHAnsi"/>
                <w:iCs/>
                <w:szCs w:val="24"/>
                <w:lang w:val="en-GB" w:eastAsia="en-US"/>
              </w:rPr>
              <w:t xml:space="preserve"> </w:t>
            </w:r>
            <w:r w:rsidR="00571356" w:rsidRPr="007D296B">
              <w:rPr>
                <w:rFonts w:asciiTheme="minorHAnsi" w:hAnsiTheme="minorHAnsi" w:cstheme="minorHAnsi"/>
                <w:iCs/>
                <w:szCs w:val="24"/>
                <w:lang w:val="en-GB" w:eastAsia="en-US"/>
              </w:rPr>
              <w:t xml:space="preserve">the </w:t>
            </w:r>
            <w:r w:rsidR="003A76E5" w:rsidRPr="007D296B">
              <w:rPr>
                <w:rFonts w:asciiTheme="minorHAnsi" w:hAnsiTheme="minorHAnsi" w:cstheme="minorHAnsi"/>
                <w:iCs/>
                <w:szCs w:val="24"/>
                <w:lang w:val="en-GB" w:eastAsia="en-US"/>
              </w:rPr>
              <w:t>post</w:t>
            </w:r>
            <w:r w:rsidR="00571356" w:rsidRPr="007D296B">
              <w:rPr>
                <w:rFonts w:asciiTheme="minorHAnsi" w:hAnsiTheme="minorHAnsi" w:cstheme="minorHAnsi"/>
                <w:iCs/>
                <w:szCs w:val="24"/>
                <w:lang w:val="en-GB" w:eastAsia="en-US"/>
              </w:rPr>
              <w:t>-test counselling session for infants</w:t>
            </w:r>
            <w:r w:rsidR="00E52445" w:rsidRPr="007D296B">
              <w:rPr>
                <w:rFonts w:asciiTheme="minorHAnsi" w:hAnsiTheme="minorHAnsi" w:cstheme="minorHAnsi"/>
                <w:iCs/>
                <w:szCs w:val="24"/>
                <w:lang w:val="en-GB" w:eastAsia="en-US"/>
              </w:rPr>
              <w:t xml:space="preserve"> and young children</w:t>
            </w:r>
            <w:r w:rsidR="003A76E5" w:rsidRPr="007D296B">
              <w:rPr>
                <w:rFonts w:asciiTheme="minorHAnsi" w:hAnsiTheme="minorHAnsi" w:cstheme="minorHAnsi"/>
                <w:iCs/>
                <w:szCs w:val="24"/>
                <w:lang w:val="en-GB" w:eastAsia="en-US"/>
              </w:rPr>
              <w:t xml:space="preserve"> testing </w:t>
            </w:r>
            <w:r w:rsidR="0060365F" w:rsidRPr="007D296B">
              <w:rPr>
                <w:rFonts w:asciiTheme="minorHAnsi" w:hAnsiTheme="minorHAnsi" w:cstheme="minorHAnsi"/>
                <w:iCs/>
                <w:szCs w:val="24"/>
                <w:lang w:val="en-GB" w:eastAsia="en-US"/>
              </w:rPr>
              <w:t>HIV-negative</w:t>
            </w:r>
            <w:r w:rsidR="003A76E5" w:rsidRPr="007D296B">
              <w:rPr>
                <w:rFonts w:asciiTheme="minorHAnsi" w:hAnsiTheme="minorHAnsi" w:cstheme="minorHAnsi"/>
                <w:iCs/>
                <w:szCs w:val="24"/>
                <w:lang w:val="en-GB" w:eastAsia="en-US"/>
              </w:rPr>
              <w:t xml:space="preserve">. </w:t>
            </w:r>
            <w:r w:rsidRPr="007D296B">
              <w:rPr>
                <w:rFonts w:asciiTheme="minorHAnsi" w:hAnsiTheme="minorHAnsi" w:cstheme="minorHAnsi"/>
                <w:iCs/>
                <w:szCs w:val="24"/>
                <w:lang w:val="en-GB" w:eastAsia="en-US"/>
              </w:rPr>
              <w:t xml:space="preserve"> </w:t>
            </w:r>
          </w:p>
        </w:tc>
      </w:tr>
      <w:tr w:rsidR="00A26D53" w:rsidRPr="007D296B" w14:paraId="45E6B783" w14:textId="77777777" w:rsidTr="00FB58C7">
        <w:tc>
          <w:tcPr>
            <w:tcW w:w="721" w:type="pct"/>
          </w:tcPr>
          <w:p w14:paraId="023A60F4" w14:textId="77777777" w:rsidR="00A26D53" w:rsidRPr="007D296B" w:rsidRDefault="00A26D53" w:rsidP="00F80C08">
            <w:pPr>
              <w:rPr>
                <w:rFonts w:asciiTheme="minorHAnsi" w:hAnsiTheme="minorHAnsi" w:cstheme="minorHAnsi"/>
                <w:b/>
                <w:bCs/>
                <w:lang w:val="en-GB"/>
              </w:rPr>
            </w:pPr>
            <w:r w:rsidRPr="007D296B">
              <w:rPr>
                <w:rFonts w:asciiTheme="minorHAnsi" w:hAnsiTheme="minorHAnsi" w:cstheme="minorHAnsi"/>
                <w:b/>
                <w:bCs/>
                <w:lang w:val="en-GB"/>
              </w:rPr>
              <w:t>Duration</w:t>
            </w:r>
          </w:p>
        </w:tc>
        <w:tc>
          <w:tcPr>
            <w:tcW w:w="4279" w:type="pct"/>
          </w:tcPr>
          <w:p w14:paraId="14A62BB0" w14:textId="77777777" w:rsidR="00A26D53" w:rsidRPr="007D296B" w:rsidRDefault="003278A7" w:rsidP="00F80C08">
            <w:pPr>
              <w:rPr>
                <w:rFonts w:asciiTheme="minorHAnsi" w:hAnsiTheme="minorHAnsi" w:cstheme="minorHAnsi"/>
                <w:iCs/>
                <w:lang w:val="en-GB"/>
              </w:rPr>
            </w:pPr>
            <w:r w:rsidRPr="007D296B">
              <w:rPr>
                <w:rFonts w:asciiTheme="minorHAnsi" w:hAnsiTheme="minorHAnsi" w:cstheme="minorHAnsi"/>
                <w:iCs/>
                <w:lang w:val="en-GB"/>
              </w:rPr>
              <w:t>7</w:t>
            </w:r>
            <w:r w:rsidR="00A26D53" w:rsidRPr="007D296B">
              <w:rPr>
                <w:rFonts w:asciiTheme="minorHAnsi" w:hAnsiTheme="minorHAnsi" w:cstheme="minorHAnsi"/>
                <w:iCs/>
                <w:lang w:val="en-GB"/>
              </w:rPr>
              <w:t>0 minutes</w:t>
            </w:r>
          </w:p>
        </w:tc>
      </w:tr>
      <w:tr w:rsidR="00A26D53" w:rsidRPr="007D296B" w14:paraId="2CF20094" w14:textId="77777777" w:rsidTr="00FB58C7">
        <w:trPr>
          <w:trHeight w:val="381"/>
        </w:trPr>
        <w:tc>
          <w:tcPr>
            <w:tcW w:w="721" w:type="pct"/>
          </w:tcPr>
          <w:p w14:paraId="3F1AEC64" w14:textId="77777777" w:rsidR="00A26D53" w:rsidRPr="007D296B" w:rsidRDefault="00A26D53" w:rsidP="00F80C08">
            <w:pPr>
              <w:rPr>
                <w:rFonts w:asciiTheme="minorHAnsi" w:hAnsiTheme="minorHAnsi" w:cstheme="minorHAnsi"/>
                <w:b/>
                <w:bCs/>
                <w:lang w:val="en-GB"/>
              </w:rPr>
            </w:pPr>
            <w:r w:rsidRPr="007D296B">
              <w:rPr>
                <w:rFonts w:asciiTheme="minorHAnsi" w:hAnsiTheme="minorHAnsi" w:cstheme="minorHAnsi"/>
                <w:b/>
                <w:bCs/>
                <w:lang w:val="en-GB"/>
              </w:rPr>
              <w:t>Advance Preparation</w:t>
            </w:r>
          </w:p>
        </w:tc>
        <w:tc>
          <w:tcPr>
            <w:tcW w:w="4279" w:type="pct"/>
          </w:tcPr>
          <w:p w14:paraId="06EB7CF7" w14:textId="1BCBE1A4" w:rsidR="00A26D53" w:rsidRPr="007D296B" w:rsidRDefault="00D635D5" w:rsidP="0057135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Review the case studies and suggested answers</w:t>
            </w:r>
            <w:r w:rsidR="00F66F46" w:rsidRPr="007D296B">
              <w:rPr>
                <w:rFonts w:asciiTheme="minorHAnsi" w:hAnsiTheme="minorHAnsi" w:cstheme="minorHAnsi"/>
                <w:iCs/>
                <w:szCs w:val="24"/>
                <w:lang w:val="en-GB" w:eastAsia="en-US"/>
              </w:rPr>
              <w:t xml:space="preserve"> as well as Table 5.1 and </w:t>
            </w:r>
            <w:bookmarkStart w:id="15" w:name="_Toc9874779"/>
            <w:r w:rsidR="00E52445" w:rsidRPr="007D296B">
              <w:rPr>
                <w:rFonts w:asciiTheme="minorHAnsi" w:hAnsiTheme="minorHAnsi" w:cstheme="minorHAnsi"/>
                <w:i/>
                <w:iCs/>
                <w:szCs w:val="24"/>
                <w:lang w:val="en-GB" w:eastAsia="en-US"/>
              </w:rPr>
              <w:t>Appendix 4A: Listening and Learning Skills Checklist</w:t>
            </w:r>
            <w:bookmarkEnd w:id="15"/>
            <w:r w:rsidR="00F66F46" w:rsidRPr="007D296B">
              <w:rPr>
                <w:rFonts w:asciiTheme="minorHAnsi" w:hAnsiTheme="minorHAnsi" w:cstheme="minorHAnsi"/>
                <w:iCs/>
                <w:szCs w:val="24"/>
                <w:lang w:val="en-GB" w:eastAsia="en-US"/>
              </w:rPr>
              <w:t xml:space="preserve">. </w:t>
            </w:r>
            <w:r w:rsidR="00E5645D" w:rsidRPr="007D296B">
              <w:rPr>
                <w:rFonts w:asciiTheme="minorHAnsi" w:hAnsiTheme="minorHAnsi" w:cstheme="minorHAnsi"/>
                <w:iCs/>
                <w:szCs w:val="24"/>
                <w:lang w:val="en-GB" w:eastAsia="en-US"/>
              </w:rPr>
              <w:t xml:space="preserve"> </w:t>
            </w:r>
          </w:p>
          <w:p w14:paraId="1325D1E5" w14:textId="77777777" w:rsidR="006C36DE" w:rsidRPr="007D296B" w:rsidRDefault="006C36DE" w:rsidP="0057135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Brief your co-trainer on the script for the large group role play.  If you don’t have a co-trainer, identify someone else such a participant or co-worker, who has experience conducting post-test counselling sessions, who can assist you.</w:t>
            </w:r>
            <w:r w:rsidR="00720AD0" w:rsidRPr="007D296B">
              <w:rPr>
                <w:rFonts w:asciiTheme="minorHAnsi" w:hAnsiTheme="minorHAnsi" w:cstheme="minorHAnsi"/>
                <w:iCs/>
                <w:szCs w:val="24"/>
                <w:lang w:val="en-GB" w:eastAsia="en-US"/>
              </w:rPr>
              <w:t xml:space="preserve"> </w:t>
            </w:r>
          </w:p>
        </w:tc>
      </w:tr>
      <w:tr w:rsidR="00A26D53" w:rsidRPr="007D296B" w14:paraId="7FF7E449" w14:textId="77777777" w:rsidTr="00FB58C7">
        <w:tc>
          <w:tcPr>
            <w:tcW w:w="721" w:type="pct"/>
          </w:tcPr>
          <w:p w14:paraId="5B0D050E" w14:textId="77777777" w:rsidR="00A26D53" w:rsidRPr="007D296B" w:rsidRDefault="00A26D53" w:rsidP="00F80C08">
            <w:pPr>
              <w:rPr>
                <w:rFonts w:asciiTheme="minorHAnsi" w:hAnsiTheme="minorHAnsi" w:cstheme="minorHAnsi"/>
                <w:b/>
                <w:bCs/>
                <w:lang w:val="en-GB"/>
              </w:rPr>
            </w:pPr>
            <w:r w:rsidRPr="007D296B">
              <w:rPr>
                <w:rFonts w:asciiTheme="minorHAnsi" w:hAnsiTheme="minorHAnsi" w:cstheme="minorHAnsi"/>
                <w:b/>
                <w:bCs/>
                <w:lang w:val="en-GB"/>
              </w:rPr>
              <w:t>Introduction</w:t>
            </w:r>
          </w:p>
        </w:tc>
        <w:tc>
          <w:tcPr>
            <w:tcW w:w="4279" w:type="pct"/>
          </w:tcPr>
          <w:p w14:paraId="1D87DB61" w14:textId="36B36600" w:rsidR="00A26D53" w:rsidRPr="007D296B" w:rsidRDefault="00A26D53" w:rsidP="00F66F4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My co-trainer and I will role play </w:t>
            </w:r>
            <w:r w:rsidR="00720AD0" w:rsidRPr="007D296B">
              <w:rPr>
                <w:rFonts w:asciiTheme="minorHAnsi" w:hAnsiTheme="minorHAnsi" w:cstheme="minorHAnsi"/>
                <w:iCs/>
                <w:szCs w:val="24"/>
                <w:lang w:val="en-GB" w:eastAsia="en-US"/>
              </w:rPr>
              <w:t xml:space="preserve">the </w:t>
            </w:r>
            <w:r w:rsidRPr="007D296B">
              <w:rPr>
                <w:rFonts w:asciiTheme="minorHAnsi" w:hAnsiTheme="minorHAnsi" w:cstheme="minorHAnsi"/>
                <w:iCs/>
                <w:szCs w:val="24"/>
                <w:lang w:val="en-GB" w:eastAsia="en-US"/>
              </w:rPr>
              <w:t xml:space="preserve">HIV </w:t>
            </w:r>
            <w:r w:rsidR="00E5645D" w:rsidRPr="007D296B">
              <w:rPr>
                <w:rFonts w:asciiTheme="minorHAnsi" w:hAnsiTheme="minorHAnsi" w:cstheme="minorHAnsi"/>
                <w:iCs/>
                <w:szCs w:val="24"/>
                <w:lang w:val="en-GB" w:eastAsia="en-US"/>
              </w:rPr>
              <w:t>post</w:t>
            </w:r>
            <w:r w:rsidRPr="007D296B">
              <w:rPr>
                <w:rFonts w:asciiTheme="minorHAnsi" w:hAnsiTheme="minorHAnsi" w:cstheme="minorHAnsi"/>
                <w:iCs/>
                <w:szCs w:val="24"/>
                <w:lang w:val="en-GB" w:eastAsia="en-US"/>
              </w:rPr>
              <w:t xml:space="preserve">-test session </w:t>
            </w:r>
            <w:r w:rsidR="00720AD0" w:rsidRPr="007D296B">
              <w:rPr>
                <w:rFonts w:asciiTheme="minorHAnsi" w:hAnsiTheme="minorHAnsi" w:cstheme="minorHAnsi"/>
                <w:iCs/>
                <w:szCs w:val="24"/>
                <w:lang w:val="en-GB" w:eastAsia="en-US"/>
              </w:rPr>
              <w:t xml:space="preserve">for </w:t>
            </w:r>
            <w:r w:rsidR="000A0EE5" w:rsidRPr="007D296B">
              <w:rPr>
                <w:rFonts w:asciiTheme="minorHAnsi" w:hAnsiTheme="minorHAnsi" w:cstheme="minorHAnsi"/>
                <w:iCs/>
                <w:szCs w:val="24"/>
                <w:lang w:val="en-GB" w:eastAsia="en-US"/>
              </w:rPr>
              <w:t>Aisha</w:t>
            </w:r>
            <w:r w:rsidR="00720AD0" w:rsidRPr="007D296B">
              <w:rPr>
                <w:rFonts w:asciiTheme="minorHAnsi" w:hAnsiTheme="minorHAnsi" w:cstheme="minorHAnsi"/>
                <w:iCs/>
                <w:szCs w:val="24"/>
                <w:lang w:val="en-GB" w:eastAsia="en-US"/>
              </w:rPr>
              <w:t xml:space="preserve"> and Baby Kiki.  You</w:t>
            </w:r>
            <w:r w:rsidR="00F66F46" w:rsidRPr="007D296B">
              <w:rPr>
                <w:rFonts w:asciiTheme="minorHAnsi" w:hAnsiTheme="minorHAnsi" w:cstheme="minorHAnsi"/>
                <w:iCs/>
                <w:szCs w:val="24"/>
                <w:lang w:val="en-GB" w:eastAsia="en-US"/>
              </w:rPr>
              <w:t xml:space="preserve"> might </w:t>
            </w:r>
            <w:r w:rsidR="00720AD0" w:rsidRPr="007D296B">
              <w:rPr>
                <w:rFonts w:asciiTheme="minorHAnsi" w:hAnsiTheme="minorHAnsi" w:cstheme="minorHAnsi"/>
                <w:iCs/>
                <w:szCs w:val="24"/>
                <w:lang w:val="en-GB" w:eastAsia="en-US"/>
              </w:rPr>
              <w:t xml:space="preserve">remember </w:t>
            </w:r>
            <w:r w:rsidR="000A0EE5" w:rsidRPr="007D296B">
              <w:rPr>
                <w:rFonts w:asciiTheme="minorHAnsi" w:hAnsiTheme="minorHAnsi" w:cstheme="minorHAnsi"/>
                <w:iCs/>
                <w:szCs w:val="24"/>
                <w:lang w:val="en-GB" w:eastAsia="en-US"/>
              </w:rPr>
              <w:t>Aisha</w:t>
            </w:r>
            <w:r w:rsidR="00720AD0" w:rsidRPr="007D296B">
              <w:rPr>
                <w:rFonts w:asciiTheme="minorHAnsi" w:hAnsiTheme="minorHAnsi" w:cstheme="minorHAnsi"/>
                <w:iCs/>
                <w:szCs w:val="24"/>
                <w:lang w:val="en-GB" w:eastAsia="en-US"/>
              </w:rPr>
              <w:t xml:space="preserve"> and Baby Kiki </w:t>
            </w:r>
            <w:r w:rsidR="00F66F46" w:rsidRPr="007D296B">
              <w:rPr>
                <w:rFonts w:asciiTheme="minorHAnsi" w:hAnsiTheme="minorHAnsi" w:cstheme="minorHAnsi"/>
                <w:iCs/>
                <w:szCs w:val="24"/>
                <w:lang w:val="en-GB" w:eastAsia="en-US"/>
              </w:rPr>
              <w:t>from Module 4, p</w:t>
            </w:r>
            <w:r w:rsidR="00677733" w:rsidRPr="007D296B">
              <w:rPr>
                <w:rFonts w:asciiTheme="minorHAnsi" w:hAnsiTheme="minorHAnsi" w:cstheme="minorHAnsi"/>
                <w:iCs/>
                <w:szCs w:val="24"/>
                <w:lang w:val="en-GB" w:eastAsia="en-US"/>
              </w:rPr>
              <w:t>re</w:t>
            </w:r>
            <w:r w:rsidR="006305CA" w:rsidRPr="007D296B">
              <w:rPr>
                <w:rFonts w:asciiTheme="minorHAnsi" w:hAnsiTheme="minorHAnsi" w:cstheme="minorHAnsi"/>
                <w:iCs/>
                <w:szCs w:val="24"/>
                <w:lang w:val="en-GB" w:eastAsia="en-US"/>
              </w:rPr>
              <w:t>-</w:t>
            </w:r>
            <w:r w:rsidR="00677733" w:rsidRPr="007D296B">
              <w:rPr>
                <w:rFonts w:asciiTheme="minorHAnsi" w:hAnsiTheme="minorHAnsi" w:cstheme="minorHAnsi"/>
                <w:iCs/>
                <w:szCs w:val="24"/>
                <w:lang w:val="en-GB" w:eastAsia="en-US"/>
              </w:rPr>
              <w:t>test</w:t>
            </w:r>
            <w:r w:rsidR="00F66F46" w:rsidRPr="007D296B">
              <w:rPr>
                <w:rFonts w:asciiTheme="minorHAnsi" w:hAnsiTheme="minorHAnsi" w:cstheme="minorHAnsi"/>
                <w:iCs/>
                <w:szCs w:val="24"/>
                <w:lang w:val="en-GB" w:eastAsia="en-US"/>
              </w:rPr>
              <w:t xml:space="preserve"> session. </w:t>
            </w:r>
            <w:r w:rsidR="00720AD0" w:rsidRPr="007D296B">
              <w:rPr>
                <w:rFonts w:asciiTheme="minorHAnsi" w:hAnsiTheme="minorHAnsi" w:cstheme="minorHAnsi"/>
                <w:iCs/>
                <w:szCs w:val="24"/>
                <w:lang w:val="en-GB" w:eastAsia="en-US"/>
              </w:rPr>
              <w:t>Onc</w:t>
            </w:r>
            <w:r w:rsidRPr="007D296B">
              <w:rPr>
                <w:rFonts w:asciiTheme="minorHAnsi" w:hAnsiTheme="minorHAnsi" w:cstheme="minorHAnsi"/>
                <w:iCs/>
                <w:szCs w:val="24"/>
                <w:lang w:val="en-GB" w:eastAsia="en-US"/>
              </w:rPr>
              <w:t>e we have completed the role play</w:t>
            </w:r>
            <w:r w:rsidR="00720AD0" w:rsidRPr="007D296B">
              <w:rPr>
                <w:rFonts w:asciiTheme="minorHAnsi" w:hAnsiTheme="minorHAnsi" w:cstheme="minorHAnsi"/>
                <w:iCs/>
                <w:szCs w:val="24"/>
                <w:lang w:val="en-GB" w:eastAsia="en-US"/>
              </w:rPr>
              <w:t xml:space="preserve"> and de-briefing</w:t>
            </w:r>
            <w:r w:rsidRPr="007D296B">
              <w:rPr>
                <w:rFonts w:asciiTheme="minorHAnsi" w:hAnsiTheme="minorHAnsi" w:cstheme="minorHAnsi"/>
                <w:iCs/>
                <w:szCs w:val="24"/>
                <w:lang w:val="en-GB" w:eastAsia="en-US"/>
              </w:rPr>
              <w:t>, participants will bre</w:t>
            </w:r>
            <w:r w:rsidR="003F6146" w:rsidRPr="007D296B">
              <w:rPr>
                <w:rFonts w:asciiTheme="minorHAnsi" w:hAnsiTheme="minorHAnsi" w:cstheme="minorHAnsi"/>
                <w:iCs/>
                <w:szCs w:val="24"/>
                <w:lang w:val="en-GB" w:eastAsia="en-US"/>
              </w:rPr>
              <w:t xml:space="preserve">ak into groups of </w:t>
            </w:r>
            <w:r w:rsidR="00B709E0" w:rsidRPr="007D296B">
              <w:rPr>
                <w:rFonts w:asciiTheme="minorHAnsi" w:hAnsiTheme="minorHAnsi" w:cstheme="minorHAnsi"/>
                <w:iCs/>
                <w:szCs w:val="24"/>
                <w:lang w:val="en-GB" w:eastAsia="en-US"/>
              </w:rPr>
              <w:t>2</w:t>
            </w:r>
            <w:r w:rsidR="003F6146" w:rsidRPr="007D296B">
              <w:rPr>
                <w:rFonts w:asciiTheme="minorHAnsi" w:hAnsiTheme="minorHAnsi" w:cstheme="minorHAnsi"/>
                <w:iCs/>
                <w:szCs w:val="24"/>
                <w:lang w:val="en-GB" w:eastAsia="en-US"/>
              </w:rPr>
              <w:t xml:space="preserve"> to practis</w:t>
            </w:r>
            <w:r w:rsidRPr="007D296B">
              <w:rPr>
                <w:rFonts w:asciiTheme="minorHAnsi" w:hAnsiTheme="minorHAnsi" w:cstheme="minorHAnsi"/>
                <w:iCs/>
                <w:szCs w:val="24"/>
                <w:lang w:val="en-GB" w:eastAsia="en-US"/>
              </w:rPr>
              <w:t xml:space="preserve">e role playing the HIV </w:t>
            </w:r>
            <w:r w:rsidR="00E5645D" w:rsidRPr="007D296B">
              <w:rPr>
                <w:rFonts w:asciiTheme="minorHAnsi" w:hAnsiTheme="minorHAnsi" w:cstheme="minorHAnsi"/>
                <w:iCs/>
                <w:szCs w:val="24"/>
                <w:lang w:val="en-GB" w:eastAsia="en-US"/>
              </w:rPr>
              <w:t>post</w:t>
            </w:r>
            <w:r w:rsidRPr="007D296B">
              <w:rPr>
                <w:rFonts w:asciiTheme="minorHAnsi" w:hAnsiTheme="minorHAnsi" w:cstheme="minorHAnsi"/>
                <w:iCs/>
                <w:szCs w:val="24"/>
                <w:lang w:val="en-GB" w:eastAsia="en-US"/>
              </w:rPr>
              <w:t xml:space="preserve">-test session </w:t>
            </w:r>
            <w:r w:rsidR="00720AD0" w:rsidRPr="007D296B">
              <w:rPr>
                <w:rFonts w:asciiTheme="minorHAnsi" w:hAnsiTheme="minorHAnsi" w:cstheme="minorHAnsi"/>
                <w:iCs/>
                <w:szCs w:val="24"/>
                <w:lang w:val="en-GB" w:eastAsia="en-US"/>
              </w:rPr>
              <w:t>using</w:t>
            </w:r>
            <w:r w:rsidRPr="007D296B">
              <w:rPr>
                <w:rFonts w:asciiTheme="minorHAnsi" w:hAnsiTheme="minorHAnsi" w:cstheme="minorHAnsi"/>
                <w:iCs/>
                <w:szCs w:val="24"/>
                <w:lang w:val="en-GB" w:eastAsia="en-US"/>
              </w:rPr>
              <w:t xml:space="preserve"> </w:t>
            </w:r>
            <w:r w:rsidR="00720AD0" w:rsidRPr="007D296B">
              <w:rPr>
                <w:rFonts w:asciiTheme="minorHAnsi" w:hAnsiTheme="minorHAnsi" w:cstheme="minorHAnsi"/>
                <w:iCs/>
                <w:szCs w:val="24"/>
                <w:lang w:val="en-GB" w:eastAsia="en-US"/>
              </w:rPr>
              <w:t xml:space="preserve">scenarios in your Participant Manuals.  </w:t>
            </w:r>
            <w:r w:rsidR="003F6146" w:rsidRPr="007D296B">
              <w:rPr>
                <w:rFonts w:asciiTheme="minorHAnsi" w:hAnsiTheme="minorHAnsi" w:cstheme="minorHAnsi"/>
                <w:iCs/>
                <w:szCs w:val="24"/>
                <w:lang w:val="en-GB" w:eastAsia="en-US"/>
              </w:rPr>
              <w:t>The script</w:t>
            </w:r>
            <w:r w:rsidR="00F66F46" w:rsidRPr="007D296B">
              <w:rPr>
                <w:rFonts w:asciiTheme="minorHAnsi" w:hAnsiTheme="minorHAnsi" w:cstheme="minorHAnsi"/>
                <w:iCs/>
                <w:szCs w:val="24"/>
                <w:lang w:val="en-GB" w:eastAsia="en-US"/>
              </w:rPr>
              <w:t>s</w:t>
            </w:r>
            <w:r w:rsidR="003F6146" w:rsidRPr="007D296B">
              <w:rPr>
                <w:rFonts w:asciiTheme="minorHAnsi" w:hAnsiTheme="minorHAnsi" w:cstheme="minorHAnsi"/>
                <w:iCs/>
                <w:szCs w:val="24"/>
                <w:lang w:val="en-GB" w:eastAsia="en-US"/>
              </w:rPr>
              <w:t xml:space="preserve"> you will be practis</w:t>
            </w:r>
            <w:r w:rsidRPr="007D296B">
              <w:rPr>
                <w:rFonts w:asciiTheme="minorHAnsi" w:hAnsiTheme="minorHAnsi" w:cstheme="minorHAnsi"/>
                <w:iCs/>
                <w:szCs w:val="24"/>
                <w:lang w:val="en-GB" w:eastAsia="en-US"/>
              </w:rPr>
              <w:t xml:space="preserve">ing </w:t>
            </w:r>
            <w:r w:rsidR="00F66F46" w:rsidRPr="007D296B">
              <w:rPr>
                <w:rFonts w:asciiTheme="minorHAnsi" w:hAnsiTheme="minorHAnsi" w:cstheme="minorHAnsi"/>
                <w:iCs/>
                <w:szCs w:val="24"/>
                <w:lang w:val="en-GB" w:eastAsia="en-US"/>
              </w:rPr>
              <w:t xml:space="preserve">are those in Table </w:t>
            </w:r>
            <w:r w:rsidR="003B300B" w:rsidRPr="007D296B">
              <w:rPr>
                <w:rFonts w:asciiTheme="minorHAnsi" w:hAnsiTheme="minorHAnsi" w:cstheme="minorHAnsi"/>
                <w:iCs/>
                <w:szCs w:val="24"/>
                <w:lang w:val="en-GB" w:eastAsia="en-US"/>
              </w:rPr>
              <w:t>5</w:t>
            </w:r>
            <w:r w:rsidR="000A0EE5" w:rsidRPr="007D296B">
              <w:rPr>
                <w:rFonts w:asciiTheme="minorHAnsi" w:hAnsiTheme="minorHAnsi" w:cstheme="minorHAnsi"/>
                <w:iCs/>
                <w:szCs w:val="24"/>
                <w:lang w:val="en-GB" w:eastAsia="en-US"/>
              </w:rPr>
              <w:t>.1</w:t>
            </w:r>
            <w:r w:rsidR="00E5645D" w:rsidRPr="007D296B">
              <w:rPr>
                <w:rFonts w:asciiTheme="minorHAnsi" w:hAnsiTheme="minorHAnsi" w:cstheme="minorHAnsi"/>
                <w:iCs/>
                <w:szCs w:val="24"/>
                <w:lang w:val="en-GB" w:eastAsia="en-US"/>
              </w:rPr>
              <w:t xml:space="preserve">. </w:t>
            </w:r>
            <w:r w:rsidRPr="007D296B">
              <w:rPr>
                <w:rFonts w:asciiTheme="minorHAnsi" w:hAnsiTheme="minorHAnsi" w:cstheme="minorHAnsi"/>
                <w:iCs/>
                <w:szCs w:val="24"/>
                <w:lang w:val="en-GB" w:eastAsia="en-US"/>
              </w:rPr>
              <w:t xml:space="preserve"> </w:t>
            </w:r>
          </w:p>
        </w:tc>
      </w:tr>
      <w:tr w:rsidR="00A26D53" w:rsidRPr="007D296B" w14:paraId="616221CE" w14:textId="77777777" w:rsidTr="00FB58C7">
        <w:tc>
          <w:tcPr>
            <w:tcW w:w="721" w:type="pct"/>
          </w:tcPr>
          <w:p w14:paraId="63FDD2BB" w14:textId="77777777" w:rsidR="00A26D53" w:rsidRPr="007D296B" w:rsidRDefault="00A26D53" w:rsidP="00F80C08">
            <w:pPr>
              <w:rPr>
                <w:rFonts w:asciiTheme="minorHAnsi" w:hAnsiTheme="minorHAnsi" w:cstheme="minorHAnsi"/>
                <w:b/>
                <w:bCs/>
                <w:lang w:val="en-GB"/>
              </w:rPr>
            </w:pPr>
            <w:r w:rsidRPr="007D296B">
              <w:rPr>
                <w:rFonts w:asciiTheme="minorHAnsi" w:hAnsiTheme="minorHAnsi" w:cstheme="minorHAnsi"/>
                <w:b/>
                <w:bCs/>
                <w:lang w:val="en-GB"/>
              </w:rPr>
              <w:t>Activities</w:t>
            </w:r>
          </w:p>
          <w:p w14:paraId="1B8A46D9" w14:textId="77777777" w:rsidR="00A26D53" w:rsidRPr="007D296B" w:rsidRDefault="00A26D53" w:rsidP="00F80C08">
            <w:pPr>
              <w:rPr>
                <w:rFonts w:asciiTheme="minorHAnsi" w:hAnsiTheme="minorHAnsi" w:cstheme="minorHAnsi"/>
                <w:b/>
                <w:bCs/>
                <w:lang w:val="en-GB"/>
              </w:rPr>
            </w:pPr>
          </w:p>
          <w:p w14:paraId="22CCB06D" w14:textId="77777777" w:rsidR="00A26D53" w:rsidRPr="007D296B" w:rsidRDefault="00A26D53" w:rsidP="00F80C08">
            <w:pPr>
              <w:rPr>
                <w:rFonts w:asciiTheme="minorHAnsi" w:hAnsiTheme="minorHAnsi" w:cstheme="minorHAnsi"/>
                <w:b/>
                <w:bCs/>
                <w:lang w:val="en-GB"/>
              </w:rPr>
            </w:pPr>
          </w:p>
          <w:p w14:paraId="219904EA" w14:textId="77777777" w:rsidR="00A26D53" w:rsidRPr="007D296B" w:rsidRDefault="00A26D53" w:rsidP="00F80C08">
            <w:pPr>
              <w:rPr>
                <w:rFonts w:asciiTheme="minorHAnsi" w:hAnsiTheme="minorHAnsi" w:cstheme="minorHAnsi"/>
                <w:b/>
                <w:bCs/>
                <w:lang w:val="en-GB"/>
              </w:rPr>
            </w:pPr>
          </w:p>
          <w:p w14:paraId="065E4B25" w14:textId="77777777" w:rsidR="00A26D53" w:rsidRPr="007D296B" w:rsidRDefault="00A26D53" w:rsidP="00F80C08">
            <w:pPr>
              <w:rPr>
                <w:rFonts w:asciiTheme="minorHAnsi" w:hAnsiTheme="minorHAnsi" w:cstheme="minorHAnsi"/>
                <w:b/>
                <w:bCs/>
                <w:lang w:val="en-GB"/>
              </w:rPr>
            </w:pPr>
          </w:p>
          <w:p w14:paraId="6A757E84" w14:textId="77777777" w:rsidR="00A26D53" w:rsidRPr="007D296B" w:rsidRDefault="00A26D53" w:rsidP="00F80C08">
            <w:pPr>
              <w:rPr>
                <w:rFonts w:asciiTheme="minorHAnsi" w:hAnsiTheme="minorHAnsi" w:cstheme="minorHAnsi"/>
                <w:b/>
                <w:bCs/>
                <w:lang w:val="en-GB"/>
              </w:rPr>
            </w:pPr>
          </w:p>
          <w:p w14:paraId="38837102" w14:textId="77777777" w:rsidR="00A26D53" w:rsidRPr="007D296B" w:rsidRDefault="00A26D53" w:rsidP="00F80C08">
            <w:pPr>
              <w:rPr>
                <w:rFonts w:asciiTheme="minorHAnsi" w:hAnsiTheme="minorHAnsi" w:cstheme="minorHAnsi"/>
                <w:b/>
                <w:bCs/>
                <w:lang w:val="en-GB"/>
              </w:rPr>
            </w:pPr>
          </w:p>
          <w:p w14:paraId="25933883" w14:textId="77777777" w:rsidR="00A26D53" w:rsidRPr="007D296B" w:rsidRDefault="00A26D53" w:rsidP="00F80C08">
            <w:pPr>
              <w:rPr>
                <w:rFonts w:asciiTheme="minorHAnsi" w:hAnsiTheme="minorHAnsi" w:cstheme="minorHAnsi"/>
                <w:b/>
                <w:bCs/>
                <w:lang w:val="en-GB"/>
              </w:rPr>
            </w:pPr>
          </w:p>
          <w:p w14:paraId="1BEBCAD1" w14:textId="77777777" w:rsidR="00A26D53" w:rsidRPr="007D296B" w:rsidRDefault="00A26D53" w:rsidP="00F80C08">
            <w:pPr>
              <w:rPr>
                <w:rFonts w:asciiTheme="minorHAnsi" w:hAnsiTheme="minorHAnsi" w:cstheme="minorHAnsi"/>
                <w:b/>
                <w:bCs/>
                <w:lang w:val="en-GB"/>
              </w:rPr>
            </w:pPr>
          </w:p>
          <w:p w14:paraId="3FD06381" w14:textId="77777777" w:rsidR="00A26D53" w:rsidRPr="007D296B" w:rsidRDefault="00A26D53" w:rsidP="00F80C08">
            <w:pPr>
              <w:rPr>
                <w:rFonts w:asciiTheme="minorHAnsi" w:hAnsiTheme="minorHAnsi" w:cstheme="minorHAnsi"/>
                <w:b/>
                <w:bCs/>
                <w:lang w:val="en-GB"/>
              </w:rPr>
            </w:pPr>
          </w:p>
          <w:p w14:paraId="388632D1" w14:textId="77777777" w:rsidR="00A26D53" w:rsidRPr="007D296B" w:rsidRDefault="00A26D53" w:rsidP="00F80C08">
            <w:pPr>
              <w:rPr>
                <w:rFonts w:asciiTheme="minorHAnsi" w:hAnsiTheme="minorHAnsi" w:cstheme="minorHAnsi"/>
                <w:b/>
                <w:bCs/>
                <w:lang w:val="en-GB"/>
              </w:rPr>
            </w:pPr>
          </w:p>
          <w:p w14:paraId="0F58456F" w14:textId="77777777" w:rsidR="00A26D53" w:rsidRPr="007D296B" w:rsidRDefault="00A26D53" w:rsidP="00F80C08">
            <w:pPr>
              <w:rPr>
                <w:rFonts w:asciiTheme="minorHAnsi" w:hAnsiTheme="minorHAnsi" w:cstheme="minorHAnsi"/>
                <w:b/>
                <w:bCs/>
                <w:lang w:val="en-GB"/>
              </w:rPr>
            </w:pPr>
          </w:p>
          <w:p w14:paraId="486C6E11" w14:textId="77777777" w:rsidR="00A26D53" w:rsidRPr="007D296B" w:rsidRDefault="00A26D53" w:rsidP="00F80C08">
            <w:pPr>
              <w:rPr>
                <w:rFonts w:asciiTheme="minorHAnsi" w:hAnsiTheme="minorHAnsi" w:cstheme="minorHAnsi"/>
                <w:b/>
                <w:bCs/>
                <w:lang w:val="en-GB"/>
              </w:rPr>
            </w:pPr>
          </w:p>
          <w:p w14:paraId="02C76B9B" w14:textId="77777777" w:rsidR="00A26D53" w:rsidRPr="007D296B" w:rsidRDefault="00A26D53" w:rsidP="00F80C08">
            <w:pPr>
              <w:rPr>
                <w:rFonts w:asciiTheme="minorHAnsi" w:hAnsiTheme="minorHAnsi" w:cstheme="minorHAnsi"/>
                <w:b/>
                <w:bCs/>
                <w:lang w:val="en-GB"/>
              </w:rPr>
            </w:pPr>
          </w:p>
          <w:p w14:paraId="3777BC3A" w14:textId="77777777" w:rsidR="00A26D53" w:rsidRPr="007D296B" w:rsidRDefault="00A26D53" w:rsidP="00F80C08">
            <w:pPr>
              <w:rPr>
                <w:rFonts w:asciiTheme="minorHAnsi" w:hAnsiTheme="minorHAnsi" w:cstheme="minorHAnsi"/>
                <w:b/>
                <w:bCs/>
                <w:lang w:val="en-GB"/>
              </w:rPr>
            </w:pPr>
          </w:p>
          <w:p w14:paraId="077CC947" w14:textId="77777777" w:rsidR="00A26D53" w:rsidRPr="007D296B" w:rsidRDefault="00A26D53" w:rsidP="00F80C08">
            <w:pPr>
              <w:rPr>
                <w:rFonts w:asciiTheme="minorHAnsi" w:hAnsiTheme="minorHAnsi" w:cstheme="minorHAnsi"/>
                <w:b/>
                <w:bCs/>
                <w:lang w:val="en-GB"/>
              </w:rPr>
            </w:pPr>
          </w:p>
          <w:p w14:paraId="594268DB" w14:textId="77777777" w:rsidR="00A26D53" w:rsidRPr="007D296B" w:rsidRDefault="00A26D53" w:rsidP="00F80C08">
            <w:pPr>
              <w:rPr>
                <w:rFonts w:asciiTheme="minorHAnsi" w:hAnsiTheme="minorHAnsi" w:cstheme="minorHAnsi"/>
                <w:b/>
                <w:bCs/>
                <w:lang w:val="en-GB"/>
              </w:rPr>
            </w:pPr>
          </w:p>
          <w:p w14:paraId="63BD7F02" w14:textId="77777777" w:rsidR="00A26D53" w:rsidRPr="007D296B" w:rsidRDefault="00A26D53" w:rsidP="00F80C08">
            <w:pPr>
              <w:rPr>
                <w:rFonts w:asciiTheme="minorHAnsi" w:hAnsiTheme="minorHAnsi" w:cstheme="minorHAnsi"/>
                <w:b/>
                <w:bCs/>
                <w:lang w:val="en-GB"/>
              </w:rPr>
            </w:pPr>
          </w:p>
          <w:p w14:paraId="77BE6DAE" w14:textId="77777777" w:rsidR="00A26D53" w:rsidRPr="007D296B" w:rsidRDefault="00A26D53" w:rsidP="00F80C08">
            <w:pPr>
              <w:rPr>
                <w:rFonts w:asciiTheme="minorHAnsi" w:hAnsiTheme="minorHAnsi" w:cstheme="minorHAnsi"/>
                <w:b/>
                <w:bCs/>
                <w:lang w:val="en-GB"/>
              </w:rPr>
            </w:pPr>
          </w:p>
        </w:tc>
        <w:tc>
          <w:tcPr>
            <w:tcW w:w="4279" w:type="pct"/>
          </w:tcPr>
          <w:p w14:paraId="5F829303" w14:textId="77777777" w:rsidR="00A26D53" w:rsidRPr="007D296B" w:rsidRDefault="00A26D53" w:rsidP="00F80C08">
            <w:pPr>
              <w:rPr>
                <w:rFonts w:asciiTheme="minorHAnsi" w:hAnsiTheme="minorHAnsi" w:cstheme="minorHAnsi"/>
                <w:iCs/>
                <w:lang w:val="en-GB"/>
              </w:rPr>
            </w:pPr>
            <w:r w:rsidRPr="007D296B">
              <w:rPr>
                <w:rFonts w:asciiTheme="minorHAnsi" w:hAnsiTheme="minorHAnsi" w:cstheme="minorHAnsi"/>
                <w:b/>
                <w:iCs/>
                <w:lang w:val="en-GB"/>
              </w:rPr>
              <w:lastRenderedPageBreak/>
              <w:t>Large group role play (15 minutes)</w:t>
            </w:r>
          </w:p>
          <w:p w14:paraId="2F4EBC06" w14:textId="77777777" w:rsidR="00A26D53" w:rsidRPr="007D296B" w:rsidRDefault="00A26D53" w:rsidP="004A6C9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The trainer and co-trainer, sitting at the front of the classroom, should model the following scenario to participants (convened in the large group). The role play should take about 5 minutes and the debrief about 10 minutes.</w:t>
            </w:r>
          </w:p>
          <w:p w14:paraId="7A8FF52A" w14:textId="77777777" w:rsidR="00A26D53" w:rsidRPr="007D296B" w:rsidRDefault="00A26D53" w:rsidP="004A6C96">
            <w:pPr>
              <w:pStyle w:val="ListBullet"/>
              <w:rPr>
                <w:rFonts w:asciiTheme="minorHAnsi" w:hAnsiTheme="minorHAnsi" w:cstheme="minorHAnsi"/>
                <w:iCs/>
                <w:szCs w:val="24"/>
                <w:lang w:val="en-GB" w:eastAsia="en-US"/>
              </w:rPr>
            </w:pPr>
          </w:p>
          <w:p w14:paraId="7FBD34EE" w14:textId="5A766564" w:rsidR="00E5645D" w:rsidRPr="007D296B" w:rsidRDefault="000A0EE5" w:rsidP="004A6C9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Aisha</w:t>
            </w:r>
            <w:r w:rsidR="00E5645D" w:rsidRPr="007D296B">
              <w:rPr>
                <w:rFonts w:asciiTheme="minorHAnsi" w:hAnsiTheme="minorHAnsi" w:cstheme="minorHAnsi"/>
                <w:iCs/>
                <w:szCs w:val="24"/>
                <w:lang w:val="en-GB" w:eastAsia="en-US"/>
              </w:rPr>
              <w:t xml:space="preserve"> and Baby Kiki are back for their </w:t>
            </w:r>
            <w:r w:rsidR="00390090" w:rsidRPr="007D296B">
              <w:rPr>
                <w:rFonts w:asciiTheme="minorHAnsi" w:hAnsiTheme="minorHAnsi" w:cstheme="minorHAnsi"/>
                <w:iCs/>
                <w:szCs w:val="24"/>
                <w:lang w:val="en-GB" w:eastAsia="en-US"/>
              </w:rPr>
              <w:t>10-week</w:t>
            </w:r>
            <w:r w:rsidR="00E5645D" w:rsidRPr="007D296B">
              <w:rPr>
                <w:rFonts w:asciiTheme="minorHAnsi" w:hAnsiTheme="minorHAnsi" w:cstheme="minorHAnsi"/>
                <w:iCs/>
                <w:szCs w:val="24"/>
                <w:lang w:val="en-GB" w:eastAsia="en-US"/>
              </w:rPr>
              <w:t xml:space="preserve"> visit.  Baby Kiki was HIV tested 4 weeks ago using </w:t>
            </w:r>
            <w:r w:rsidR="0041287A" w:rsidRPr="007D296B">
              <w:rPr>
                <w:rFonts w:asciiTheme="minorHAnsi" w:hAnsiTheme="minorHAnsi" w:cstheme="minorHAnsi"/>
                <w:iCs/>
                <w:szCs w:val="24"/>
                <w:lang w:val="en-GB" w:eastAsia="en-US"/>
              </w:rPr>
              <w:t>NAT</w:t>
            </w:r>
            <w:r w:rsidR="00F66F46" w:rsidRPr="007D296B">
              <w:rPr>
                <w:rFonts w:asciiTheme="minorHAnsi" w:hAnsiTheme="minorHAnsi" w:cstheme="minorHAnsi"/>
                <w:iCs/>
                <w:szCs w:val="24"/>
                <w:lang w:val="en-GB" w:eastAsia="en-US"/>
              </w:rPr>
              <w:t xml:space="preserve">, </w:t>
            </w:r>
            <w:r w:rsidR="005F7666" w:rsidRPr="007D296B">
              <w:rPr>
                <w:rFonts w:asciiTheme="minorHAnsi" w:hAnsiTheme="minorHAnsi" w:cstheme="minorHAnsi"/>
                <w:iCs/>
                <w:szCs w:val="24"/>
                <w:lang w:val="en-GB" w:eastAsia="en-US"/>
              </w:rPr>
              <w:t>her</w:t>
            </w:r>
            <w:r w:rsidR="00E5645D" w:rsidRPr="007D296B">
              <w:rPr>
                <w:rFonts w:asciiTheme="minorHAnsi" w:hAnsiTheme="minorHAnsi" w:cstheme="minorHAnsi"/>
                <w:iCs/>
                <w:szCs w:val="24"/>
                <w:lang w:val="en-GB" w:eastAsia="en-US"/>
              </w:rPr>
              <w:t xml:space="preserve"> test result was returned at the end of last week.  </w:t>
            </w:r>
            <w:r w:rsidR="00744E41" w:rsidRPr="007D296B">
              <w:rPr>
                <w:rFonts w:asciiTheme="minorHAnsi" w:hAnsiTheme="minorHAnsi" w:cstheme="minorHAnsi"/>
                <w:iCs/>
                <w:szCs w:val="24"/>
                <w:lang w:val="en-GB" w:eastAsia="en-US"/>
              </w:rPr>
              <w:t xml:space="preserve">The HIV NAT result for </w:t>
            </w:r>
            <w:r w:rsidR="00E5645D" w:rsidRPr="007D296B">
              <w:rPr>
                <w:rFonts w:asciiTheme="minorHAnsi" w:hAnsiTheme="minorHAnsi" w:cstheme="minorHAnsi"/>
                <w:iCs/>
                <w:szCs w:val="24"/>
                <w:lang w:val="en-GB" w:eastAsia="en-US"/>
              </w:rPr>
              <w:t xml:space="preserve">Baby Kiki </w:t>
            </w:r>
            <w:r w:rsidR="00E24ED0" w:rsidRPr="007D296B">
              <w:rPr>
                <w:rFonts w:asciiTheme="minorHAnsi" w:hAnsiTheme="minorHAnsi" w:cstheme="minorHAnsi"/>
                <w:iCs/>
                <w:szCs w:val="24"/>
                <w:lang w:val="en-GB" w:eastAsia="en-US"/>
              </w:rPr>
              <w:t xml:space="preserve">is </w:t>
            </w:r>
            <w:r w:rsidR="0060365F" w:rsidRPr="007D296B">
              <w:rPr>
                <w:rFonts w:asciiTheme="minorHAnsi" w:hAnsiTheme="minorHAnsi" w:cstheme="minorHAnsi"/>
                <w:iCs/>
                <w:szCs w:val="24"/>
                <w:lang w:val="en-GB" w:eastAsia="en-US"/>
              </w:rPr>
              <w:t>negative</w:t>
            </w:r>
            <w:r w:rsidR="00E5645D" w:rsidRPr="007D296B">
              <w:rPr>
                <w:rFonts w:asciiTheme="minorHAnsi" w:hAnsiTheme="minorHAnsi" w:cstheme="minorHAnsi"/>
                <w:iCs/>
                <w:szCs w:val="24"/>
                <w:lang w:val="en-GB" w:eastAsia="en-US"/>
              </w:rPr>
              <w:t xml:space="preserve">.  </w:t>
            </w:r>
            <w:r w:rsidRPr="007D296B">
              <w:rPr>
                <w:rFonts w:asciiTheme="minorHAnsi" w:hAnsiTheme="minorHAnsi" w:cstheme="minorHAnsi"/>
                <w:iCs/>
                <w:szCs w:val="24"/>
                <w:lang w:val="en-GB" w:eastAsia="en-US"/>
              </w:rPr>
              <w:t>Aisha</w:t>
            </w:r>
            <w:r w:rsidR="00720AD0" w:rsidRPr="007D296B">
              <w:rPr>
                <w:rFonts w:asciiTheme="minorHAnsi" w:hAnsiTheme="minorHAnsi" w:cstheme="minorHAnsi"/>
                <w:iCs/>
                <w:szCs w:val="24"/>
                <w:lang w:val="en-GB" w:eastAsia="en-US"/>
              </w:rPr>
              <w:t xml:space="preserve"> has been on ART </w:t>
            </w:r>
            <w:r w:rsidR="00040FFE" w:rsidRPr="007D296B">
              <w:rPr>
                <w:rFonts w:asciiTheme="minorHAnsi" w:hAnsiTheme="minorHAnsi" w:cstheme="minorHAnsi"/>
                <w:iCs/>
                <w:szCs w:val="24"/>
                <w:lang w:val="en-GB" w:eastAsia="en-US"/>
              </w:rPr>
              <w:t xml:space="preserve">for over </w:t>
            </w:r>
            <w:r w:rsidR="00B709E0" w:rsidRPr="007D296B">
              <w:rPr>
                <w:rFonts w:asciiTheme="minorHAnsi" w:hAnsiTheme="minorHAnsi" w:cstheme="minorHAnsi"/>
                <w:iCs/>
                <w:szCs w:val="24"/>
                <w:lang w:val="en-GB" w:eastAsia="en-US"/>
              </w:rPr>
              <w:t>2</w:t>
            </w:r>
            <w:r w:rsidR="00040FFE" w:rsidRPr="007D296B">
              <w:rPr>
                <w:rFonts w:asciiTheme="minorHAnsi" w:hAnsiTheme="minorHAnsi" w:cstheme="minorHAnsi"/>
                <w:iCs/>
                <w:szCs w:val="24"/>
                <w:lang w:val="en-GB" w:eastAsia="en-US"/>
              </w:rPr>
              <w:t xml:space="preserve"> years, well before she got pregnant</w:t>
            </w:r>
            <w:r w:rsidR="00720AD0" w:rsidRPr="007D296B">
              <w:rPr>
                <w:rFonts w:asciiTheme="minorHAnsi" w:hAnsiTheme="minorHAnsi" w:cstheme="minorHAnsi"/>
                <w:iCs/>
                <w:szCs w:val="24"/>
                <w:lang w:val="en-GB" w:eastAsia="en-US"/>
              </w:rPr>
              <w:t xml:space="preserve">. </w:t>
            </w:r>
            <w:r w:rsidRPr="007D296B">
              <w:rPr>
                <w:rFonts w:asciiTheme="minorHAnsi" w:hAnsiTheme="minorHAnsi" w:cstheme="minorHAnsi"/>
                <w:iCs/>
                <w:szCs w:val="24"/>
                <w:lang w:val="en-GB" w:eastAsia="en-US"/>
              </w:rPr>
              <w:t>Aisha</w:t>
            </w:r>
            <w:r w:rsidR="00B259CF" w:rsidRPr="007D296B">
              <w:rPr>
                <w:rFonts w:asciiTheme="minorHAnsi" w:hAnsiTheme="minorHAnsi" w:cstheme="minorHAnsi"/>
                <w:iCs/>
                <w:szCs w:val="24"/>
                <w:lang w:val="en-GB" w:eastAsia="en-US"/>
              </w:rPr>
              <w:t xml:space="preserve"> is breastfeeding exclusively. What will you say to </w:t>
            </w:r>
            <w:r w:rsidRPr="007D296B">
              <w:rPr>
                <w:rFonts w:asciiTheme="minorHAnsi" w:hAnsiTheme="minorHAnsi" w:cstheme="minorHAnsi"/>
                <w:iCs/>
                <w:szCs w:val="24"/>
                <w:lang w:val="en-GB" w:eastAsia="en-US"/>
              </w:rPr>
              <w:t>Aisha</w:t>
            </w:r>
            <w:r w:rsidR="00B259CF" w:rsidRPr="007D296B">
              <w:rPr>
                <w:rFonts w:asciiTheme="minorHAnsi" w:hAnsiTheme="minorHAnsi" w:cstheme="minorHAnsi"/>
                <w:iCs/>
                <w:szCs w:val="24"/>
                <w:lang w:val="en-GB" w:eastAsia="en-US"/>
              </w:rPr>
              <w:t xml:space="preserve"> when you provide her with Kiki’s results? </w:t>
            </w:r>
            <w:r w:rsidR="00E5645D" w:rsidRPr="007D296B">
              <w:rPr>
                <w:rFonts w:asciiTheme="minorHAnsi" w:hAnsiTheme="minorHAnsi" w:cstheme="minorHAnsi"/>
                <w:iCs/>
                <w:szCs w:val="24"/>
                <w:lang w:val="en-GB" w:eastAsia="en-US"/>
              </w:rPr>
              <w:t xml:space="preserve"> </w:t>
            </w:r>
          </w:p>
          <w:p w14:paraId="18A4853A" w14:textId="77777777" w:rsidR="00A26D53" w:rsidRPr="007D296B" w:rsidRDefault="00A26D53" w:rsidP="004A6C96">
            <w:pPr>
              <w:pStyle w:val="ListBullet"/>
              <w:rPr>
                <w:rFonts w:asciiTheme="minorHAnsi" w:hAnsiTheme="minorHAnsi" w:cstheme="minorHAnsi"/>
                <w:iCs/>
                <w:szCs w:val="24"/>
                <w:lang w:val="en-GB" w:eastAsia="en-US"/>
              </w:rPr>
            </w:pPr>
          </w:p>
          <w:p w14:paraId="7A97B1CC" w14:textId="77777777" w:rsidR="00C61951" w:rsidRPr="007D296B" w:rsidRDefault="00C61951" w:rsidP="004A6C9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The person playing the healthcare provider should start the counselling session by welcoming </w:t>
            </w:r>
            <w:r w:rsidR="000A0EE5" w:rsidRPr="007D296B">
              <w:rPr>
                <w:rFonts w:asciiTheme="minorHAnsi" w:hAnsiTheme="minorHAnsi" w:cstheme="minorHAnsi"/>
                <w:iCs/>
                <w:szCs w:val="24"/>
                <w:lang w:val="en-GB" w:eastAsia="en-US"/>
              </w:rPr>
              <w:t>Aisha</w:t>
            </w:r>
            <w:r w:rsidRPr="007D296B">
              <w:rPr>
                <w:rFonts w:asciiTheme="minorHAnsi" w:hAnsiTheme="minorHAnsi" w:cstheme="minorHAnsi"/>
                <w:iCs/>
                <w:szCs w:val="24"/>
                <w:lang w:val="en-GB" w:eastAsia="en-US"/>
              </w:rPr>
              <w:t xml:space="preserve"> back to the clinic. </w:t>
            </w:r>
            <w:r w:rsidR="000A0EE5" w:rsidRPr="007D296B">
              <w:rPr>
                <w:rFonts w:asciiTheme="minorHAnsi" w:hAnsiTheme="minorHAnsi" w:cstheme="minorHAnsi"/>
                <w:iCs/>
                <w:szCs w:val="24"/>
                <w:lang w:val="en-GB" w:eastAsia="en-US"/>
              </w:rPr>
              <w:t>Aisha</w:t>
            </w:r>
            <w:r w:rsidR="00A26D53" w:rsidRPr="007D296B">
              <w:rPr>
                <w:rFonts w:asciiTheme="minorHAnsi" w:hAnsiTheme="minorHAnsi" w:cstheme="minorHAnsi"/>
                <w:iCs/>
                <w:szCs w:val="24"/>
                <w:lang w:val="en-GB" w:eastAsia="en-US"/>
              </w:rPr>
              <w:t xml:space="preserve"> should feel free to ask questions of the healthcare provider. </w:t>
            </w:r>
          </w:p>
          <w:p w14:paraId="288CD400" w14:textId="77777777" w:rsidR="00C61951" w:rsidRPr="007D296B" w:rsidRDefault="00C61951" w:rsidP="004A6C96">
            <w:pPr>
              <w:pStyle w:val="ListBullet"/>
              <w:rPr>
                <w:rFonts w:asciiTheme="minorHAnsi" w:hAnsiTheme="minorHAnsi" w:cstheme="minorHAnsi"/>
                <w:iCs/>
                <w:szCs w:val="24"/>
                <w:lang w:val="en-GB" w:eastAsia="en-US"/>
              </w:rPr>
            </w:pPr>
          </w:p>
          <w:p w14:paraId="3DADC543" w14:textId="5A1C62F8" w:rsidR="00A26D53" w:rsidRPr="007D296B" w:rsidRDefault="00C61951" w:rsidP="004A6C9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lastRenderedPageBreak/>
              <w:t xml:space="preserve">The trainers should use Table </w:t>
            </w:r>
            <w:r w:rsidR="003B300B" w:rsidRPr="007D296B">
              <w:rPr>
                <w:rFonts w:asciiTheme="minorHAnsi" w:hAnsiTheme="minorHAnsi" w:cstheme="minorHAnsi"/>
                <w:iCs/>
                <w:szCs w:val="24"/>
                <w:lang w:val="en-GB" w:eastAsia="en-US"/>
              </w:rPr>
              <w:t>5</w:t>
            </w:r>
            <w:r w:rsidRPr="007D296B">
              <w:rPr>
                <w:rFonts w:asciiTheme="minorHAnsi" w:hAnsiTheme="minorHAnsi" w:cstheme="minorHAnsi"/>
                <w:iCs/>
                <w:szCs w:val="24"/>
                <w:lang w:val="en-GB" w:eastAsia="en-US"/>
              </w:rPr>
              <w:t>.</w:t>
            </w:r>
            <w:r w:rsidR="000A0EE5" w:rsidRPr="007D296B">
              <w:rPr>
                <w:rFonts w:asciiTheme="minorHAnsi" w:hAnsiTheme="minorHAnsi" w:cstheme="minorHAnsi"/>
                <w:iCs/>
                <w:szCs w:val="24"/>
                <w:lang w:val="en-GB" w:eastAsia="en-US"/>
              </w:rPr>
              <w:t>1</w:t>
            </w:r>
            <w:r w:rsidRPr="007D296B">
              <w:rPr>
                <w:rFonts w:asciiTheme="minorHAnsi" w:hAnsiTheme="minorHAnsi" w:cstheme="minorHAnsi"/>
                <w:iCs/>
                <w:szCs w:val="24"/>
                <w:lang w:val="en-GB" w:eastAsia="en-US"/>
              </w:rPr>
              <w:t xml:space="preserve"> to guide their role play. </w:t>
            </w:r>
            <w:r w:rsidR="00A26D53" w:rsidRPr="007D296B">
              <w:rPr>
                <w:rFonts w:asciiTheme="minorHAnsi" w:hAnsiTheme="minorHAnsi" w:cstheme="minorHAnsi"/>
                <w:iCs/>
                <w:szCs w:val="24"/>
                <w:lang w:val="en-GB" w:eastAsia="en-US"/>
              </w:rPr>
              <w:t>Partici</w:t>
            </w:r>
            <w:r w:rsidR="000A0EE5" w:rsidRPr="007D296B">
              <w:rPr>
                <w:rFonts w:asciiTheme="minorHAnsi" w:hAnsiTheme="minorHAnsi" w:cstheme="minorHAnsi"/>
                <w:iCs/>
                <w:szCs w:val="24"/>
                <w:lang w:val="en-GB" w:eastAsia="en-US"/>
              </w:rPr>
              <w:t xml:space="preserve">pants should turn to </w:t>
            </w:r>
            <w:r w:rsidR="00813477" w:rsidRPr="007D296B">
              <w:rPr>
                <w:rFonts w:asciiTheme="minorHAnsi" w:hAnsiTheme="minorHAnsi" w:cstheme="minorHAnsi"/>
                <w:i/>
                <w:iCs/>
                <w:szCs w:val="24"/>
                <w:lang w:val="en-GB" w:eastAsia="en-US"/>
              </w:rPr>
              <w:t>Appendix 4A: Listening and Learning Skills Checklist</w:t>
            </w:r>
            <w:r w:rsidR="00813477" w:rsidRPr="007D296B" w:rsidDel="00813477">
              <w:rPr>
                <w:rFonts w:asciiTheme="minorHAnsi" w:hAnsiTheme="minorHAnsi" w:cstheme="minorHAnsi"/>
                <w:iCs/>
                <w:szCs w:val="24"/>
                <w:lang w:val="en-GB" w:eastAsia="en-US"/>
              </w:rPr>
              <w:t xml:space="preserve"> </w:t>
            </w:r>
            <w:r w:rsidR="00A26D53" w:rsidRPr="007D296B">
              <w:rPr>
                <w:rFonts w:asciiTheme="minorHAnsi" w:hAnsiTheme="minorHAnsi" w:cstheme="minorHAnsi"/>
                <w:iCs/>
                <w:szCs w:val="24"/>
                <w:lang w:val="en-GB" w:eastAsia="en-US"/>
              </w:rPr>
              <w:t xml:space="preserve">and tick off the counselling skills used by the healthcare provider. </w:t>
            </w:r>
          </w:p>
          <w:p w14:paraId="4E757D32" w14:textId="77777777" w:rsidR="00A26D53" w:rsidRPr="007D296B" w:rsidRDefault="00A26D53" w:rsidP="004A6C96">
            <w:pPr>
              <w:pStyle w:val="ListBullet"/>
              <w:rPr>
                <w:rFonts w:asciiTheme="minorHAnsi" w:hAnsiTheme="minorHAnsi" w:cstheme="minorHAnsi"/>
                <w:iCs/>
                <w:szCs w:val="24"/>
                <w:lang w:val="en-GB" w:eastAsia="en-US"/>
              </w:rPr>
            </w:pPr>
          </w:p>
          <w:p w14:paraId="0C50C98C" w14:textId="77777777" w:rsidR="00A26D53" w:rsidRPr="007D296B" w:rsidRDefault="007224C9" w:rsidP="00571356">
            <w:pPr>
              <w:pStyle w:val="ListBullet"/>
              <w:rPr>
                <w:rFonts w:asciiTheme="minorHAnsi" w:hAnsiTheme="minorHAnsi" w:cstheme="minorHAnsi"/>
                <w:iCs/>
                <w:lang w:val="en-GB"/>
              </w:rPr>
            </w:pPr>
            <w:r w:rsidRPr="007D296B">
              <w:rPr>
                <w:rFonts w:asciiTheme="minorHAnsi" w:hAnsiTheme="minorHAnsi" w:cstheme="minorHAnsi"/>
                <w:iCs/>
                <w:lang w:val="en-GB"/>
              </w:rPr>
              <w:t>Upon completion of the role play, a</w:t>
            </w:r>
            <w:r w:rsidR="00A26D53" w:rsidRPr="007D296B">
              <w:rPr>
                <w:rFonts w:asciiTheme="minorHAnsi" w:hAnsiTheme="minorHAnsi" w:cstheme="minorHAnsi"/>
                <w:iCs/>
                <w:lang w:val="en-GB"/>
              </w:rPr>
              <w:t>sk participants:</w:t>
            </w:r>
          </w:p>
          <w:p w14:paraId="1250C64C"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How do you think the role play went?</w:t>
            </w:r>
          </w:p>
          <w:p w14:paraId="3FD3FB32"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went well?</w:t>
            </w:r>
          </w:p>
          <w:p w14:paraId="42587FBC"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would you have wanted to change?</w:t>
            </w:r>
          </w:p>
          <w:p w14:paraId="58292F94"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 xml:space="preserve">Did the healthcare provider cover all of the steps in Table </w:t>
            </w:r>
            <w:r w:rsidR="003B300B" w:rsidRPr="007D296B">
              <w:rPr>
                <w:rFonts w:asciiTheme="minorHAnsi" w:hAnsiTheme="minorHAnsi" w:cstheme="minorHAnsi"/>
                <w:i/>
                <w:iCs/>
                <w:szCs w:val="24"/>
                <w:lang w:val="en-GB" w:eastAsia="en-US"/>
              </w:rPr>
              <w:t>5</w:t>
            </w:r>
            <w:r w:rsidR="00EE38C8" w:rsidRPr="007D296B">
              <w:rPr>
                <w:rFonts w:asciiTheme="minorHAnsi" w:hAnsiTheme="minorHAnsi" w:cstheme="minorHAnsi"/>
                <w:i/>
                <w:iCs/>
                <w:szCs w:val="24"/>
                <w:lang w:val="en-GB" w:eastAsia="en-US"/>
              </w:rPr>
              <w:t>.</w:t>
            </w:r>
            <w:r w:rsidR="00F66F46" w:rsidRPr="007D296B">
              <w:rPr>
                <w:rFonts w:asciiTheme="minorHAnsi" w:hAnsiTheme="minorHAnsi" w:cstheme="minorHAnsi"/>
                <w:i/>
                <w:iCs/>
                <w:szCs w:val="24"/>
                <w:lang w:val="en-GB" w:eastAsia="en-US"/>
              </w:rPr>
              <w:t>1</w:t>
            </w:r>
            <w:r w:rsidRPr="007D296B">
              <w:rPr>
                <w:rFonts w:asciiTheme="minorHAnsi" w:hAnsiTheme="minorHAnsi" w:cstheme="minorHAnsi"/>
                <w:i/>
                <w:iCs/>
                <w:szCs w:val="24"/>
                <w:lang w:val="en-GB" w:eastAsia="en-US"/>
              </w:rPr>
              <w:t>?</w:t>
            </w:r>
          </w:p>
          <w:p w14:paraId="3F132A44"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 xml:space="preserve">Did the healthcare provider demonstrate listening and </w:t>
            </w:r>
            <w:r w:rsidR="00813477" w:rsidRPr="007D296B">
              <w:rPr>
                <w:rFonts w:asciiTheme="minorHAnsi" w:hAnsiTheme="minorHAnsi" w:cstheme="minorHAnsi"/>
                <w:i/>
                <w:iCs/>
                <w:szCs w:val="24"/>
                <w:lang w:val="en-GB" w:eastAsia="en-US"/>
              </w:rPr>
              <w:t>learning skills (see Appendix 4</w:t>
            </w:r>
            <w:r w:rsidR="003B300B" w:rsidRPr="007D296B">
              <w:rPr>
                <w:rFonts w:asciiTheme="minorHAnsi" w:hAnsiTheme="minorHAnsi" w:cstheme="minorHAnsi"/>
                <w:i/>
                <w:iCs/>
                <w:szCs w:val="24"/>
                <w:lang w:val="en-GB" w:eastAsia="en-US"/>
              </w:rPr>
              <w:t>A</w:t>
            </w:r>
            <w:r w:rsidRPr="007D296B">
              <w:rPr>
                <w:rFonts w:asciiTheme="minorHAnsi" w:hAnsiTheme="minorHAnsi" w:cstheme="minorHAnsi"/>
                <w:i/>
                <w:iCs/>
                <w:szCs w:val="24"/>
                <w:lang w:val="en-GB" w:eastAsia="en-US"/>
              </w:rPr>
              <w:t>)?</w:t>
            </w:r>
          </w:p>
          <w:p w14:paraId="5D4942F3"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Any other comments?</w:t>
            </w:r>
          </w:p>
          <w:p w14:paraId="5E9A52B8" w14:textId="77777777" w:rsidR="00A26D53" w:rsidRPr="007D296B" w:rsidRDefault="00A26D53" w:rsidP="00F80C08">
            <w:pPr>
              <w:ind w:left="385"/>
              <w:rPr>
                <w:rFonts w:asciiTheme="minorHAnsi" w:hAnsiTheme="minorHAnsi" w:cstheme="minorHAnsi"/>
                <w:iCs/>
                <w:lang w:val="en-GB"/>
              </w:rPr>
            </w:pPr>
          </w:p>
          <w:p w14:paraId="61645301" w14:textId="77777777" w:rsidR="00A26D53" w:rsidRPr="007D296B" w:rsidRDefault="003278A7" w:rsidP="00F80C08">
            <w:pPr>
              <w:rPr>
                <w:rFonts w:asciiTheme="minorHAnsi" w:hAnsiTheme="minorHAnsi" w:cstheme="minorHAnsi"/>
                <w:iCs/>
                <w:lang w:val="en-GB"/>
              </w:rPr>
            </w:pPr>
            <w:r w:rsidRPr="007D296B">
              <w:rPr>
                <w:rFonts w:asciiTheme="minorHAnsi" w:hAnsiTheme="minorHAnsi" w:cstheme="minorHAnsi"/>
                <w:b/>
                <w:iCs/>
                <w:lang w:val="en-GB"/>
              </w:rPr>
              <w:t>Small group role play (30</w:t>
            </w:r>
            <w:r w:rsidR="00A26D53" w:rsidRPr="007D296B">
              <w:rPr>
                <w:rFonts w:asciiTheme="minorHAnsi" w:hAnsiTheme="minorHAnsi" w:cstheme="minorHAnsi"/>
                <w:b/>
                <w:iCs/>
                <w:lang w:val="en-GB"/>
              </w:rPr>
              <w:t xml:space="preserve"> minutes)</w:t>
            </w:r>
          </w:p>
          <w:p w14:paraId="60D1385C" w14:textId="77777777" w:rsidR="00A26D53" w:rsidRPr="007D296B" w:rsidRDefault="00A26D53" w:rsidP="00D950E4">
            <w:pPr>
              <w:numPr>
                <w:ilvl w:val="0"/>
                <w:numId w:val="9"/>
              </w:numPr>
              <w:ind w:left="385"/>
              <w:rPr>
                <w:rFonts w:asciiTheme="minorHAnsi" w:hAnsiTheme="minorHAnsi" w:cstheme="minorHAnsi"/>
                <w:iCs/>
                <w:lang w:val="en-GB"/>
              </w:rPr>
            </w:pPr>
            <w:r w:rsidRPr="007D296B">
              <w:rPr>
                <w:rFonts w:asciiTheme="minorHAnsi" w:hAnsiTheme="minorHAnsi" w:cstheme="minorHAnsi"/>
                <w:iCs/>
                <w:lang w:val="en-GB"/>
              </w:rPr>
              <w:t>Invite participant</w:t>
            </w:r>
            <w:r w:rsidR="003F6146" w:rsidRPr="007D296B">
              <w:rPr>
                <w:rFonts w:asciiTheme="minorHAnsi" w:hAnsiTheme="minorHAnsi" w:cstheme="minorHAnsi"/>
                <w:iCs/>
                <w:lang w:val="en-GB"/>
              </w:rPr>
              <w:t>s to break into pairs to practis</w:t>
            </w:r>
            <w:r w:rsidRPr="007D296B">
              <w:rPr>
                <w:rFonts w:asciiTheme="minorHAnsi" w:hAnsiTheme="minorHAnsi" w:cstheme="minorHAnsi"/>
                <w:iCs/>
                <w:lang w:val="en-GB"/>
              </w:rPr>
              <w:t xml:space="preserve">e the role plays below.  </w:t>
            </w:r>
            <w:r w:rsidR="00494409" w:rsidRPr="007D296B">
              <w:rPr>
                <w:rFonts w:asciiTheme="minorHAnsi" w:hAnsiTheme="minorHAnsi" w:cstheme="minorHAnsi"/>
                <w:iCs/>
                <w:lang w:val="en-GB"/>
              </w:rPr>
              <w:t>There are 4</w:t>
            </w:r>
            <w:r w:rsidR="003278A7" w:rsidRPr="007D296B">
              <w:rPr>
                <w:rFonts w:asciiTheme="minorHAnsi" w:hAnsiTheme="minorHAnsi" w:cstheme="minorHAnsi"/>
                <w:iCs/>
                <w:lang w:val="en-GB"/>
              </w:rPr>
              <w:t xml:space="preserve"> r</w:t>
            </w:r>
            <w:r w:rsidR="00494409" w:rsidRPr="007D296B">
              <w:rPr>
                <w:rFonts w:asciiTheme="minorHAnsi" w:hAnsiTheme="minorHAnsi" w:cstheme="minorHAnsi"/>
                <w:iCs/>
                <w:lang w:val="en-GB"/>
              </w:rPr>
              <w:t>ole play scenarios, 2 for NAT and 2 for rapid test</w:t>
            </w:r>
            <w:r w:rsidR="003278A7" w:rsidRPr="007D296B">
              <w:rPr>
                <w:rFonts w:asciiTheme="minorHAnsi" w:hAnsiTheme="minorHAnsi" w:cstheme="minorHAnsi"/>
                <w:iCs/>
                <w:lang w:val="en-GB"/>
              </w:rPr>
              <w:t xml:space="preserve">. </w:t>
            </w:r>
            <w:r w:rsidR="00494409" w:rsidRPr="007D296B">
              <w:rPr>
                <w:rFonts w:asciiTheme="minorHAnsi" w:hAnsiTheme="minorHAnsi" w:cstheme="minorHAnsi"/>
                <w:iCs/>
                <w:lang w:val="en-GB"/>
              </w:rPr>
              <w:t xml:space="preserve">One participant should </w:t>
            </w:r>
            <w:r w:rsidRPr="007D296B">
              <w:rPr>
                <w:rFonts w:asciiTheme="minorHAnsi" w:hAnsiTheme="minorHAnsi" w:cstheme="minorHAnsi"/>
                <w:iCs/>
                <w:lang w:val="en-GB"/>
              </w:rPr>
              <w:t xml:space="preserve">play the healthcare provider and the other the </w:t>
            </w:r>
            <w:r w:rsidR="00E24ED0" w:rsidRPr="007D296B">
              <w:rPr>
                <w:rFonts w:asciiTheme="minorHAnsi" w:hAnsiTheme="minorHAnsi" w:cstheme="minorHAnsi"/>
                <w:iCs/>
                <w:lang w:val="en-GB"/>
              </w:rPr>
              <w:t>caregiver</w:t>
            </w:r>
            <w:r w:rsidRPr="007D296B">
              <w:rPr>
                <w:rFonts w:asciiTheme="minorHAnsi" w:hAnsiTheme="minorHAnsi" w:cstheme="minorHAnsi"/>
                <w:iCs/>
                <w:lang w:val="en-GB"/>
              </w:rPr>
              <w:t xml:space="preserve"> for the first role play and then swap roles for the second role play.</w:t>
            </w:r>
            <w:r w:rsidR="00494409" w:rsidRPr="007D296B">
              <w:rPr>
                <w:rFonts w:asciiTheme="minorHAnsi" w:hAnsiTheme="minorHAnsi" w:cstheme="minorHAnsi"/>
                <w:iCs/>
                <w:lang w:val="en-GB"/>
              </w:rPr>
              <w:t xml:space="preserve">  Choose one NAT scenario and one rapid test scenario to role play.</w:t>
            </w:r>
          </w:p>
          <w:p w14:paraId="556C09F2" w14:textId="77777777" w:rsidR="00A26D53" w:rsidRPr="007D296B" w:rsidRDefault="00A26D53" w:rsidP="00D950E4">
            <w:pPr>
              <w:numPr>
                <w:ilvl w:val="0"/>
                <w:numId w:val="9"/>
              </w:numPr>
              <w:ind w:left="385"/>
              <w:rPr>
                <w:rFonts w:asciiTheme="minorHAnsi" w:hAnsiTheme="minorHAnsi" w:cstheme="minorHAnsi"/>
                <w:iCs/>
                <w:lang w:val="en-GB"/>
              </w:rPr>
            </w:pPr>
            <w:r w:rsidRPr="007D296B">
              <w:rPr>
                <w:rFonts w:asciiTheme="minorHAnsi" w:hAnsiTheme="minorHAnsi" w:cstheme="minorHAnsi"/>
                <w:iCs/>
                <w:lang w:val="en-GB"/>
              </w:rPr>
              <w:t xml:space="preserve">Give participants </w:t>
            </w:r>
            <w:r w:rsidR="0038193B" w:rsidRPr="007D296B">
              <w:rPr>
                <w:rFonts w:asciiTheme="minorHAnsi" w:hAnsiTheme="minorHAnsi" w:cstheme="minorHAnsi"/>
                <w:iCs/>
                <w:lang w:val="en-GB"/>
              </w:rPr>
              <w:t>about 1</w:t>
            </w:r>
            <w:r w:rsidR="00621389" w:rsidRPr="007D296B">
              <w:rPr>
                <w:rFonts w:asciiTheme="minorHAnsi" w:hAnsiTheme="minorHAnsi" w:cstheme="minorHAnsi"/>
                <w:iCs/>
                <w:lang w:val="en-GB"/>
              </w:rPr>
              <w:t>0–</w:t>
            </w:r>
            <w:r w:rsidR="00F66F46" w:rsidRPr="007D296B">
              <w:rPr>
                <w:rFonts w:asciiTheme="minorHAnsi" w:hAnsiTheme="minorHAnsi" w:cstheme="minorHAnsi"/>
                <w:iCs/>
                <w:lang w:val="en-GB"/>
              </w:rPr>
              <w:t>15</w:t>
            </w:r>
            <w:r w:rsidR="0038193B" w:rsidRPr="007D296B">
              <w:rPr>
                <w:rFonts w:asciiTheme="minorHAnsi" w:hAnsiTheme="minorHAnsi" w:cstheme="minorHAnsi"/>
                <w:iCs/>
                <w:lang w:val="en-GB"/>
              </w:rPr>
              <w:t xml:space="preserve"> minutes to </w:t>
            </w:r>
            <w:r w:rsidRPr="007D296B">
              <w:rPr>
                <w:rFonts w:asciiTheme="minorHAnsi" w:hAnsiTheme="minorHAnsi" w:cstheme="minorHAnsi"/>
                <w:iCs/>
                <w:lang w:val="en-GB"/>
              </w:rPr>
              <w:t xml:space="preserve">role play and debrief </w:t>
            </w:r>
            <w:r w:rsidR="0038193B" w:rsidRPr="007D296B">
              <w:rPr>
                <w:rFonts w:asciiTheme="minorHAnsi" w:hAnsiTheme="minorHAnsi" w:cstheme="minorHAnsi"/>
                <w:iCs/>
                <w:lang w:val="en-GB"/>
              </w:rPr>
              <w:t>the first scenario and then another 1</w:t>
            </w:r>
            <w:r w:rsidR="00621389" w:rsidRPr="007D296B">
              <w:rPr>
                <w:rFonts w:asciiTheme="minorHAnsi" w:hAnsiTheme="minorHAnsi" w:cstheme="minorHAnsi"/>
                <w:iCs/>
                <w:lang w:val="en-GB"/>
              </w:rPr>
              <w:t>0–</w:t>
            </w:r>
            <w:r w:rsidR="00F66F46" w:rsidRPr="007D296B">
              <w:rPr>
                <w:rFonts w:asciiTheme="minorHAnsi" w:hAnsiTheme="minorHAnsi" w:cstheme="minorHAnsi"/>
                <w:iCs/>
                <w:lang w:val="en-GB"/>
              </w:rPr>
              <w:t>15</w:t>
            </w:r>
            <w:r w:rsidR="0038193B" w:rsidRPr="007D296B">
              <w:rPr>
                <w:rFonts w:asciiTheme="minorHAnsi" w:hAnsiTheme="minorHAnsi" w:cstheme="minorHAnsi"/>
                <w:iCs/>
                <w:lang w:val="en-GB"/>
              </w:rPr>
              <w:t xml:space="preserve"> minutes or so to role play and debrief the second scenario.  When debriefing they should use</w:t>
            </w:r>
            <w:r w:rsidR="00494409" w:rsidRPr="007D296B">
              <w:rPr>
                <w:rFonts w:asciiTheme="minorHAnsi" w:hAnsiTheme="minorHAnsi" w:cstheme="minorHAnsi"/>
                <w:iCs/>
                <w:lang w:val="en-GB"/>
              </w:rPr>
              <w:t xml:space="preserve"> the same </w:t>
            </w:r>
            <w:r w:rsidRPr="007D296B">
              <w:rPr>
                <w:rFonts w:asciiTheme="minorHAnsi" w:hAnsiTheme="minorHAnsi" w:cstheme="minorHAnsi"/>
                <w:iCs/>
                <w:lang w:val="en-GB"/>
              </w:rPr>
              <w:t xml:space="preserve">questions that appear above. </w:t>
            </w:r>
          </w:p>
          <w:p w14:paraId="2CC671AA" w14:textId="77777777" w:rsidR="00A26D53" w:rsidRPr="007D296B" w:rsidRDefault="00A26D53" w:rsidP="00F80C08">
            <w:pPr>
              <w:rPr>
                <w:rFonts w:asciiTheme="minorHAnsi" w:hAnsiTheme="minorHAnsi" w:cstheme="minorHAnsi"/>
                <w:lang w:val="en-GB"/>
              </w:rPr>
            </w:pPr>
          </w:p>
          <w:p w14:paraId="54035E0C" w14:textId="77777777" w:rsidR="00A26D53" w:rsidRPr="007D296B" w:rsidRDefault="00A26D53" w:rsidP="00F80C08">
            <w:pPr>
              <w:rPr>
                <w:rFonts w:asciiTheme="minorHAnsi" w:hAnsiTheme="minorHAnsi" w:cstheme="minorHAnsi"/>
                <w:b/>
                <w:iCs/>
                <w:lang w:val="en-GB"/>
              </w:rPr>
            </w:pPr>
            <w:r w:rsidRPr="007D296B">
              <w:rPr>
                <w:rFonts w:asciiTheme="minorHAnsi" w:hAnsiTheme="minorHAnsi" w:cstheme="minorHAnsi"/>
                <w:b/>
                <w:iCs/>
                <w:lang w:val="en-GB"/>
              </w:rPr>
              <w:t>Report bac</w:t>
            </w:r>
            <w:r w:rsidR="003278A7" w:rsidRPr="007D296B">
              <w:rPr>
                <w:rFonts w:asciiTheme="minorHAnsi" w:hAnsiTheme="minorHAnsi" w:cstheme="minorHAnsi"/>
                <w:b/>
                <w:iCs/>
                <w:lang w:val="en-GB"/>
              </w:rPr>
              <w:t>k and large group discussion (25</w:t>
            </w:r>
            <w:r w:rsidRPr="007D296B">
              <w:rPr>
                <w:rFonts w:asciiTheme="minorHAnsi" w:hAnsiTheme="minorHAnsi" w:cstheme="minorHAnsi"/>
                <w:b/>
                <w:iCs/>
                <w:lang w:val="en-GB"/>
              </w:rPr>
              <w:t xml:space="preserve"> minutes)</w:t>
            </w:r>
          </w:p>
          <w:p w14:paraId="203BE3A7" w14:textId="77777777" w:rsidR="00571356" w:rsidRPr="007D296B" w:rsidRDefault="00A26D53" w:rsidP="00571356">
            <w:pPr>
              <w:numPr>
                <w:ilvl w:val="0"/>
                <w:numId w:val="9"/>
              </w:numPr>
              <w:ind w:left="385"/>
              <w:rPr>
                <w:rFonts w:asciiTheme="minorHAnsi" w:hAnsiTheme="minorHAnsi" w:cstheme="minorHAnsi"/>
                <w:iCs/>
                <w:lang w:val="en-GB"/>
              </w:rPr>
            </w:pPr>
            <w:r w:rsidRPr="007D296B">
              <w:rPr>
                <w:rFonts w:asciiTheme="minorHAnsi" w:hAnsiTheme="minorHAnsi" w:cstheme="minorHAnsi"/>
                <w:iCs/>
                <w:lang w:val="en-GB"/>
              </w:rPr>
              <w:t>Bring the large group back together and ask the group:</w:t>
            </w:r>
          </w:p>
          <w:p w14:paraId="349949B9" w14:textId="77777777" w:rsidR="00571356" w:rsidRPr="007D296B" w:rsidRDefault="00571356" w:rsidP="00571356">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lang w:val="en-GB"/>
              </w:rPr>
              <w:t xml:space="preserve">What did you think of the role play? </w:t>
            </w:r>
          </w:p>
          <w:p w14:paraId="77ADFFB1"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Was it easy? Or difficult?</w:t>
            </w:r>
          </w:p>
          <w:p w14:paraId="6937200F" w14:textId="77777777" w:rsidR="00A26D53" w:rsidRPr="007D296B" w:rsidRDefault="00A26D5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If so, why?</w:t>
            </w:r>
          </w:p>
          <w:p w14:paraId="02D5DBE9" w14:textId="77777777" w:rsidR="003415D1" w:rsidRPr="007D296B" w:rsidRDefault="00A26D53" w:rsidP="00494409">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did you learn from the role play that you will use in your work?</w:t>
            </w:r>
            <w:r w:rsidRPr="007D296B">
              <w:rPr>
                <w:rFonts w:asciiTheme="minorHAnsi" w:hAnsiTheme="minorHAnsi" w:cstheme="minorHAnsi"/>
                <w:i/>
                <w:iCs/>
                <w:szCs w:val="24"/>
                <w:lang w:val="en-GB"/>
              </w:rPr>
              <w:t xml:space="preserve"> </w:t>
            </w:r>
          </w:p>
        </w:tc>
      </w:tr>
      <w:tr w:rsidR="00A26D53" w:rsidRPr="007D296B" w14:paraId="422EA03F" w14:textId="77777777" w:rsidTr="00FB58C7">
        <w:tc>
          <w:tcPr>
            <w:tcW w:w="721" w:type="pct"/>
          </w:tcPr>
          <w:p w14:paraId="0CB7C378" w14:textId="77777777" w:rsidR="00A26D53" w:rsidRPr="007D296B" w:rsidRDefault="00A26D53" w:rsidP="00F80C08">
            <w:pPr>
              <w:rPr>
                <w:rFonts w:asciiTheme="minorHAnsi" w:hAnsiTheme="minorHAnsi" w:cstheme="minorHAnsi"/>
                <w:b/>
                <w:bCs/>
                <w:iCs/>
                <w:lang w:val="en-GB"/>
              </w:rPr>
            </w:pPr>
            <w:r w:rsidRPr="007D296B">
              <w:rPr>
                <w:rFonts w:asciiTheme="minorHAnsi" w:hAnsiTheme="minorHAnsi" w:cstheme="minorHAnsi"/>
                <w:lang w:val="en-GB"/>
              </w:rPr>
              <w:lastRenderedPageBreak/>
              <w:br w:type="page"/>
            </w:r>
            <w:r w:rsidRPr="007D296B">
              <w:rPr>
                <w:rFonts w:asciiTheme="minorHAnsi" w:hAnsiTheme="minorHAnsi" w:cstheme="minorHAnsi"/>
                <w:b/>
                <w:bCs/>
                <w:iCs/>
                <w:lang w:val="en-GB"/>
              </w:rPr>
              <w:t>Debriefing</w:t>
            </w:r>
          </w:p>
        </w:tc>
        <w:tc>
          <w:tcPr>
            <w:tcW w:w="4279" w:type="pct"/>
          </w:tcPr>
          <w:p w14:paraId="00D27EBB" w14:textId="77777777" w:rsidR="00571356" w:rsidRPr="007D296B" w:rsidRDefault="00A26D53" w:rsidP="00571356">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The </w:t>
            </w:r>
            <w:r w:rsidR="005F7666" w:rsidRPr="007D296B">
              <w:rPr>
                <w:rFonts w:asciiTheme="minorHAnsi" w:hAnsiTheme="minorHAnsi" w:cstheme="minorHAnsi"/>
                <w:iCs/>
                <w:szCs w:val="24"/>
                <w:lang w:val="en-GB" w:eastAsia="en-US"/>
              </w:rPr>
              <w:t>post</w:t>
            </w:r>
            <w:r w:rsidRPr="007D296B">
              <w:rPr>
                <w:rFonts w:asciiTheme="minorHAnsi" w:hAnsiTheme="minorHAnsi" w:cstheme="minorHAnsi"/>
                <w:iCs/>
                <w:szCs w:val="24"/>
                <w:lang w:val="en-GB" w:eastAsia="en-US"/>
              </w:rPr>
              <w:t xml:space="preserve">-test session follows a simple script that covers </w:t>
            </w:r>
            <w:r w:rsidR="00FD3997" w:rsidRPr="007D296B">
              <w:rPr>
                <w:rFonts w:asciiTheme="minorHAnsi" w:hAnsiTheme="minorHAnsi" w:cstheme="minorHAnsi"/>
                <w:iCs/>
                <w:szCs w:val="24"/>
                <w:lang w:val="en-GB" w:eastAsia="en-US"/>
              </w:rPr>
              <w:t>just 5</w:t>
            </w:r>
            <w:r w:rsidR="002D7A22" w:rsidRPr="007D296B">
              <w:rPr>
                <w:rFonts w:asciiTheme="minorHAnsi" w:hAnsiTheme="minorHAnsi" w:cstheme="minorHAnsi"/>
                <w:iCs/>
                <w:szCs w:val="24"/>
                <w:lang w:val="en-GB" w:eastAsia="en-US"/>
              </w:rPr>
              <w:t xml:space="preserve"> basic steps</w:t>
            </w:r>
            <w:r w:rsidR="00494409" w:rsidRPr="007D296B">
              <w:rPr>
                <w:rFonts w:asciiTheme="minorHAnsi" w:hAnsiTheme="minorHAnsi" w:cstheme="minorHAnsi"/>
                <w:iCs/>
                <w:szCs w:val="24"/>
                <w:lang w:val="en-GB" w:eastAsia="en-US"/>
              </w:rPr>
              <w:t xml:space="preserve"> but should be adapted based on the caregiver’s understanding, the situation, and the caregiver’s questions</w:t>
            </w:r>
            <w:r w:rsidR="002D7A22" w:rsidRPr="007D296B">
              <w:rPr>
                <w:rFonts w:asciiTheme="minorHAnsi" w:hAnsiTheme="minorHAnsi" w:cstheme="minorHAnsi"/>
                <w:iCs/>
                <w:szCs w:val="24"/>
                <w:lang w:val="en-GB" w:eastAsia="en-US"/>
              </w:rPr>
              <w:t xml:space="preserve">.  </w:t>
            </w:r>
            <w:r w:rsidR="00494409" w:rsidRPr="007D296B">
              <w:rPr>
                <w:rFonts w:asciiTheme="minorHAnsi" w:hAnsiTheme="minorHAnsi" w:cstheme="minorHAnsi"/>
                <w:iCs/>
                <w:szCs w:val="24"/>
                <w:lang w:val="en-GB" w:eastAsia="en-US"/>
              </w:rPr>
              <w:t xml:space="preserve"> These basic steps</w:t>
            </w:r>
            <w:r w:rsidRPr="007D296B">
              <w:rPr>
                <w:rFonts w:asciiTheme="minorHAnsi" w:hAnsiTheme="minorHAnsi" w:cstheme="minorHAnsi"/>
                <w:iCs/>
                <w:szCs w:val="24"/>
                <w:lang w:val="en-GB" w:eastAsia="en-US"/>
              </w:rPr>
              <w:t xml:space="preserve"> can be easily memorized: </w:t>
            </w:r>
          </w:p>
          <w:p w14:paraId="26547EE3" w14:textId="77777777" w:rsidR="00571356" w:rsidRPr="007D296B" w:rsidRDefault="006D1978" w:rsidP="00571356">
            <w:pPr>
              <w:pStyle w:val="ListBullet"/>
              <w:numPr>
                <w:ilvl w:val="0"/>
                <w:numId w:val="32"/>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Explain test result</w:t>
            </w:r>
          </w:p>
          <w:p w14:paraId="129491BA" w14:textId="77777777" w:rsidR="00571356" w:rsidRPr="007D296B" w:rsidRDefault="006D1978" w:rsidP="00571356">
            <w:pPr>
              <w:pStyle w:val="ListBullet"/>
              <w:numPr>
                <w:ilvl w:val="0"/>
                <w:numId w:val="32"/>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Discuss prevention plan</w:t>
            </w:r>
          </w:p>
          <w:p w14:paraId="68A74194" w14:textId="77777777" w:rsidR="00571356" w:rsidRPr="007D296B" w:rsidRDefault="000113BE" w:rsidP="00571356">
            <w:pPr>
              <w:pStyle w:val="ListBullet"/>
              <w:numPr>
                <w:ilvl w:val="0"/>
                <w:numId w:val="32"/>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Review child’s care plan</w:t>
            </w:r>
          </w:p>
          <w:p w14:paraId="738BCB61" w14:textId="77777777" w:rsidR="00571356" w:rsidRPr="007D296B" w:rsidRDefault="008E00D6" w:rsidP="00571356">
            <w:pPr>
              <w:pStyle w:val="ListBullet"/>
              <w:numPr>
                <w:ilvl w:val="0"/>
                <w:numId w:val="32"/>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Discuss date of next visit and future testing plan</w:t>
            </w:r>
          </w:p>
          <w:p w14:paraId="55062D17" w14:textId="77777777" w:rsidR="006D1978" w:rsidRPr="007D296B" w:rsidRDefault="006D1978" w:rsidP="00571356">
            <w:pPr>
              <w:pStyle w:val="ListBullet"/>
              <w:numPr>
                <w:ilvl w:val="0"/>
                <w:numId w:val="32"/>
              </w:numPr>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Assess caregiver’s </w:t>
            </w:r>
            <w:r w:rsidR="002F3AAD" w:rsidRPr="007D296B">
              <w:rPr>
                <w:rFonts w:asciiTheme="minorHAnsi" w:hAnsiTheme="minorHAnsi" w:cstheme="minorHAnsi"/>
                <w:iCs/>
                <w:szCs w:val="24"/>
                <w:lang w:val="en-GB" w:eastAsia="en-US"/>
              </w:rPr>
              <w:t>understanding of the result</w:t>
            </w:r>
            <w:r w:rsidR="00386D30" w:rsidRPr="007D296B">
              <w:rPr>
                <w:rFonts w:asciiTheme="minorHAnsi" w:hAnsiTheme="minorHAnsi" w:cstheme="minorHAnsi"/>
                <w:iCs/>
                <w:szCs w:val="24"/>
                <w:lang w:val="en-GB" w:eastAsia="en-US"/>
              </w:rPr>
              <w:t xml:space="preserve"> and </w:t>
            </w:r>
            <w:r w:rsidRPr="007D296B">
              <w:rPr>
                <w:rFonts w:asciiTheme="minorHAnsi" w:hAnsiTheme="minorHAnsi" w:cstheme="minorHAnsi"/>
                <w:iCs/>
                <w:szCs w:val="24"/>
                <w:lang w:val="en-GB" w:eastAsia="en-US"/>
              </w:rPr>
              <w:t>plan</w:t>
            </w:r>
            <w:r w:rsidR="00AC0F60" w:rsidRPr="007D296B">
              <w:rPr>
                <w:rFonts w:asciiTheme="minorHAnsi" w:hAnsiTheme="minorHAnsi" w:cstheme="minorHAnsi"/>
                <w:iCs/>
                <w:szCs w:val="24"/>
                <w:lang w:val="en-GB" w:eastAsia="en-US"/>
              </w:rPr>
              <w:t xml:space="preserve">, </w:t>
            </w:r>
            <w:r w:rsidR="00386D30" w:rsidRPr="007D296B">
              <w:rPr>
                <w:rFonts w:asciiTheme="minorHAnsi" w:hAnsiTheme="minorHAnsi" w:cstheme="minorHAnsi"/>
                <w:iCs/>
                <w:szCs w:val="24"/>
                <w:lang w:val="en-GB" w:eastAsia="en-US"/>
              </w:rPr>
              <w:t xml:space="preserve">and </w:t>
            </w:r>
            <w:r w:rsidR="00AC0F60" w:rsidRPr="007D296B">
              <w:rPr>
                <w:rFonts w:asciiTheme="minorHAnsi" w:hAnsiTheme="minorHAnsi" w:cstheme="minorHAnsi"/>
                <w:iCs/>
                <w:szCs w:val="24"/>
                <w:lang w:val="en-GB" w:eastAsia="en-US"/>
              </w:rPr>
              <w:t>a</w:t>
            </w:r>
            <w:r w:rsidRPr="007D296B">
              <w:rPr>
                <w:rFonts w:asciiTheme="minorHAnsi" w:hAnsiTheme="minorHAnsi" w:cstheme="minorHAnsi"/>
                <w:iCs/>
                <w:szCs w:val="24"/>
                <w:lang w:val="en-GB" w:eastAsia="en-US"/>
              </w:rPr>
              <w:t>dd</w:t>
            </w:r>
            <w:r w:rsidR="000113BE" w:rsidRPr="007D296B">
              <w:rPr>
                <w:rFonts w:asciiTheme="minorHAnsi" w:hAnsiTheme="minorHAnsi" w:cstheme="minorHAnsi"/>
                <w:iCs/>
                <w:szCs w:val="24"/>
                <w:lang w:val="en-GB" w:eastAsia="en-US"/>
              </w:rPr>
              <w:t>ress</w:t>
            </w:r>
            <w:r w:rsidR="00386D30" w:rsidRPr="007D296B">
              <w:rPr>
                <w:rFonts w:asciiTheme="minorHAnsi" w:hAnsiTheme="minorHAnsi" w:cstheme="minorHAnsi"/>
                <w:iCs/>
                <w:szCs w:val="24"/>
                <w:lang w:val="en-GB" w:eastAsia="en-US"/>
              </w:rPr>
              <w:t xml:space="preserve"> any</w:t>
            </w:r>
            <w:r w:rsidR="000113BE" w:rsidRPr="007D296B">
              <w:rPr>
                <w:rFonts w:asciiTheme="minorHAnsi" w:hAnsiTheme="minorHAnsi" w:cstheme="minorHAnsi"/>
                <w:iCs/>
                <w:szCs w:val="24"/>
                <w:lang w:val="en-GB" w:eastAsia="en-US"/>
              </w:rPr>
              <w:t xml:space="preserve"> questions</w:t>
            </w:r>
          </w:p>
          <w:p w14:paraId="68FCB813" w14:textId="77777777" w:rsidR="00A26D53" w:rsidRPr="007D296B" w:rsidRDefault="00A26D53" w:rsidP="00AC0F60">
            <w:pPr>
              <w:pStyle w:val="ListBullet"/>
              <w:rPr>
                <w:rFonts w:asciiTheme="minorHAnsi" w:hAnsiTheme="minorHAnsi" w:cstheme="minorHAnsi"/>
                <w:iCs/>
                <w:szCs w:val="24"/>
                <w:lang w:val="en-GB" w:eastAsia="en-US"/>
              </w:rPr>
            </w:pPr>
          </w:p>
        </w:tc>
      </w:tr>
    </w:tbl>
    <w:p w14:paraId="11C66795" w14:textId="410F818C" w:rsidR="004B4025" w:rsidRPr="007D296B" w:rsidRDefault="004B4025" w:rsidP="00A26D53">
      <w:pPr>
        <w:rPr>
          <w:rFonts w:asciiTheme="minorHAnsi" w:hAnsiTheme="minorHAnsi" w:cstheme="minorHAnsi"/>
          <w:lang w:val="en-GB"/>
        </w:rPr>
      </w:pPr>
    </w:p>
    <w:p w14:paraId="0AE9B36D" w14:textId="77777777" w:rsidR="004B4025" w:rsidRPr="007D296B" w:rsidRDefault="004B4025">
      <w:pPr>
        <w:rPr>
          <w:rFonts w:asciiTheme="minorHAnsi" w:hAnsiTheme="minorHAnsi" w:cstheme="minorHAnsi"/>
          <w:lang w:val="en-GB"/>
        </w:rPr>
      </w:pPr>
      <w:r w:rsidRPr="007D296B">
        <w:rPr>
          <w:rFonts w:asciiTheme="minorHAnsi" w:hAnsiTheme="minorHAnsi" w:cstheme="minorHAnsi"/>
          <w:lang w:val="en-GB"/>
        </w:rPr>
        <w:br w:type="page"/>
      </w:r>
    </w:p>
    <w:p w14:paraId="6206FC72" w14:textId="77777777" w:rsidR="006D1978" w:rsidRPr="007D296B" w:rsidRDefault="006D1978" w:rsidP="00A26D53">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A26D53" w:rsidRPr="007D296B" w14:paraId="72A24B81" w14:textId="77777777" w:rsidTr="00FB58C7">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038078AE" w14:textId="77777777" w:rsidR="006B79C3" w:rsidRPr="007D296B" w:rsidRDefault="00117D8E" w:rsidP="009C2732">
            <w:pPr>
              <w:pStyle w:val="ListBullet"/>
              <w:rPr>
                <w:rFonts w:asciiTheme="minorHAnsi" w:hAnsiTheme="minorHAnsi" w:cstheme="minorHAnsi"/>
                <w:i/>
                <w:iCs/>
                <w:szCs w:val="24"/>
                <w:lang w:val="en-GB" w:eastAsia="en-US"/>
              </w:rPr>
            </w:pPr>
            <w:r w:rsidRPr="007D296B">
              <w:rPr>
                <w:rFonts w:asciiTheme="minorHAnsi" w:hAnsiTheme="minorHAnsi" w:cstheme="minorHAnsi"/>
                <w:b/>
                <w:iCs/>
                <w:color w:val="FFFFFF" w:themeColor="background1"/>
                <w:lang w:val="en-GB"/>
              </w:rPr>
              <w:t>Exercise 1: HIV-negative test result, post-test counselling: Role play followed by practice in pairs</w:t>
            </w:r>
          </w:p>
        </w:tc>
      </w:tr>
      <w:tr w:rsidR="00A26D53" w:rsidRPr="007D296B" w14:paraId="4D1789E0" w14:textId="77777777" w:rsidTr="00FB58C7">
        <w:tc>
          <w:tcPr>
            <w:tcW w:w="5000" w:type="pct"/>
          </w:tcPr>
          <w:p w14:paraId="573778B7" w14:textId="77777777" w:rsidR="003E5D09" w:rsidRPr="007D296B" w:rsidRDefault="003E5D09" w:rsidP="00F80C08">
            <w:pPr>
              <w:rPr>
                <w:rFonts w:asciiTheme="minorHAnsi" w:hAnsiTheme="minorHAnsi" w:cstheme="minorHAnsi"/>
                <w:b/>
                <w:lang w:val="en-GB"/>
              </w:rPr>
            </w:pPr>
          </w:p>
          <w:p w14:paraId="061EF135" w14:textId="77777777" w:rsidR="00A26D53" w:rsidRPr="007D296B" w:rsidRDefault="009C2732" w:rsidP="00F80C08">
            <w:pPr>
              <w:rPr>
                <w:rFonts w:asciiTheme="minorHAnsi" w:hAnsiTheme="minorHAnsi" w:cstheme="minorHAnsi"/>
                <w:b/>
                <w:lang w:val="en-GB"/>
              </w:rPr>
            </w:pPr>
            <w:r w:rsidRPr="007D296B">
              <w:rPr>
                <w:rFonts w:asciiTheme="minorHAnsi" w:hAnsiTheme="minorHAnsi" w:cstheme="minorHAnsi"/>
                <w:b/>
                <w:lang w:val="en-GB"/>
              </w:rPr>
              <w:t>Role play</w:t>
            </w:r>
            <w:r w:rsidR="00FF1298" w:rsidRPr="007D296B">
              <w:rPr>
                <w:rFonts w:asciiTheme="minorHAnsi" w:hAnsiTheme="minorHAnsi" w:cstheme="minorHAnsi"/>
                <w:b/>
                <w:lang w:val="en-GB"/>
              </w:rPr>
              <w:t xml:space="preserve"> 1</w:t>
            </w:r>
            <w:r w:rsidR="003E3143" w:rsidRPr="007D296B">
              <w:rPr>
                <w:rFonts w:asciiTheme="minorHAnsi" w:hAnsiTheme="minorHAnsi" w:cstheme="minorHAnsi"/>
                <w:b/>
                <w:iCs/>
                <w:lang w:val="en-GB"/>
              </w:rPr>
              <w:t>—</w:t>
            </w:r>
            <w:r w:rsidR="0041287A" w:rsidRPr="007D296B">
              <w:rPr>
                <w:rFonts w:asciiTheme="minorHAnsi" w:hAnsiTheme="minorHAnsi" w:cstheme="minorHAnsi"/>
                <w:b/>
                <w:iCs/>
                <w:lang w:val="en-GB"/>
              </w:rPr>
              <w:t>NAT</w:t>
            </w:r>
            <w:r w:rsidR="00A26D53" w:rsidRPr="007D296B">
              <w:rPr>
                <w:rFonts w:asciiTheme="minorHAnsi" w:hAnsiTheme="minorHAnsi" w:cstheme="minorHAnsi"/>
                <w:b/>
                <w:lang w:val="en-GB"/>
              </w:rPr>
              <w:t xml:space="preserve">: </w:t>
            </w:r>
          </w:p>
          <w:p w14:paraId="6C1820DE" w14:textId="48C9B772" w:rsidR="00B23972" w:rsidRPr="007D296B" w:rsidRDefault="00B23972" w:rsidP="00F80C08">
            <w:pPr>
              <w:rPr>
                <w:rFonts w:asciiTheme="minorHAnsi" w:hAnsiTheme="minorHAnsi" w:cstheme="minorHAnsi"/>
                <w:iCs/>
                <w:lang w:val="en-GB"/>
              </w:rPr>
            </w:pPr>
            <w:r w:rsidRPr="007D296B">
              <w:rPr>
                <w:rFonts w:asciiTheme="minorHAnsi" w:hAnsiTheme="minorHAnsi" w:cstheme="minorHAnsi"/>
                <w:iCs/>
                <w:lang w:val="en-GB"/>
              </w:rPr>
              <w:t xml:space="preserve">You will be informing Zahara that her </w:t>
            </w:r>
            <w:r w:rsidR="00DC4E8D" w:rsidRPr="007D296B">
              <w:rPr>
                <w:rFonts w:asciiTheme="minorHAnsi" w:hAnsiTheme="minorHAnsi" w:cstheme="minorHAnsi"/>
                <w:iCs/>
                <w:lang w:val="en-GB"/>
              </w:rPr>
              <w:t>10</w:t>
            </w:r>
            <w:r w:rsidR="00386D30" w:rsidRPr="007D296B">
              <w:rPr>
                <w:rFonts w:asciiTheme="minorHAnsi" w:hAnsiTheme="minorHAnsi" w:cstheme="minorHAnsi"/>
                <w:iCs/>
                <w:lang w:val="en-GB"/>
              </w:rPr>
              <w:t>-month-</w:t>
            </w:r>
            <w:r w:rsidRPr="007D296B">
              <w:rPr>
                <w:rFonts w:asciiTheme="minorHAnsi" w:hAnsiTheme="minorHAnsi" w:cstheme="minorHAnsi"/>
                <w:iCs/>
                <w:lang w:val="en-GB"/>
              </w:rPr>
              <w:t>old infant</w:t>
            </w:r>
            <w:r w:rsidR="00390090" w:rsidRPr="007D296B">
              <w:rPr>
                <w:rFonts w:asciiTheme="minorHAnsi" w:hAnsiTheme="minorHAnsi" w:cstheme="minorHAnsi"/>
                <w:iCs/>
                <w:lang w:val="en-GB"/>
              </w:rPr>
              <w:t xml:space="preserve"> </w:t>
            </w:r>
            <w:r w:rsidR="00386D30" w:rsidRPr="007D296B">
              <w:rPr>
                <w:rFonts w:asciiTheme="minorHAnsi" w:hAnsiTheme="minorHAnsi" w:cstheme="minorHAnsi"/>
                <w:iCs/>
                <w:lang w:val="en-GB"/>
              </w:rPr>
              <w:t xml:space="preserve">has a negative </w:t>
            </w:r>
            <w:r w:rsidRPr="007D296B">
              <w:rPr>
                <w:rFonts w:asciiTheme="minorHAnsi" w:hAnsiTheme="minorHAnsi" w:cstheme="minorHAnsi"/>
                <w:iCs/>
                <w:lang w:val="en-GB"/>
              </w:rPr>
              <w:t>HIV</w:t>
            </w:r>
            <w:r w:rsidR="00386D30" w:rsidRPr="007D296B">
              <w:rPr>
                <w:rFonts w:asciiTheme="minorHAnsi" w:hAnsiTheme="minorHAnsi" w:cstheme="minorHAnsi"/>
                <w:iCs/>
                <w:lang w:val="en-GB"/>
              </w:rPr>
              <w:t xml:space="preserve"> </w:t>
            </w:r>
            <w:r w:rsidR="0041287A" w:rsidRPr="007D296B">
              <w:rPr>
                <w:rFonts w:asciiTheme="minorHAnsi" w:hAnsiTheme="minorHAnsi" w:cstheme="minorHAnsi"/>
                <w:iCs/>
                <w:lang w:val="en-GB"/>
              </w:rPr>
              <w:t>NAT</w:t>
            </w:r>
            <w:r w:rsidRPr="007D296B">
              <w:rPr>
                <w:rFonts w:asciiTheme="minorHAnsi" w:hAnsiTheme="minorHAnsi" w:cstheme="minorHAnsi"/>
                <w:iCs/>
                <w:lang w:val="en-GB"/>
              </w:rPr>
              <w:t xml:space="preserve"> </w:t>
            </w:r>
            <w:r w:rsidR="00924400" w:rsidRPr="007D296B">
              <w:rPr>
                <w:rFonts w:asciiTheme="minorHAnsi" w:hAnsiTheme="minorHAnsi" w:cstheme="minorHAnsi"/>
                <w:iCs/>
                <w:lang w:val="en-GB"/>
              </w:rPr>
              <w:t>result</w:t>
            </w:r>
            <w:r w:rsidRPr="007D296B">
              <w:rPr>
                <w:rFonts w:asciiTheme="minorHAnsi" w:hAnsiTheme="minorHAnsi" w:cstheme="minorHAnsi"/>
                <w:iCs/>
                <w:lang w:val="en-GB"/>
              </w:rPr>
              <w:t>. Zahara, who sta</w:t>
            </w:r>
            <w:r w:rsidR="00386D30" w:rsidRPr="007D296B">
              <w:rPr>
                <w:rFonts w:asciiTheme="minorHAnsi" w:hAnsiTheme="minorHAnsi" w:cstheme="minorHAnsi"/>
                <w:iCs/>
                <w:lang w:val="en-GB"/>
              </w:rPr>
              <w:t xml:space="preserve">rted taking ART when she was 15 </w:t>
            </w:r>
            <w:r w:rsidRPr="007D296B">
              <w:rPr>
                <w:rFonts w:asciiTheme="minorHAnsi" w:hAnsiTheme="minorHAnsi" w:cstheme="minorHAnsi"/>
                <w:iCs/>
                <w:lang w:val="en-GB"/>
              </w:rPr>
              <w:t>weeks pregnant, is still breastfeeding her 1</w:t>
            </w:r>
            <w:r w:rsidR="00DC4E8D" w:rsidRPr="007D296B">
              <w:rPr>
                <w:rFonts w:asciiTheme="minorHAnsi" w:hAnsiTheme="minorHAnsi" w:cstheme="minorHAnsi"/>
                <w:iCs/>
                <w:lang w:val="en-GB"/>
              </w:rPr>
              <w:t>0</w:t>
            </w:r>
            <w:r w:rsidRPr="007D296B">
              <w:rPr>
                <w:rFonts w:asciiTheme="minorHAnsi" w:hAnsiTheme="minorHAnsi" w:cstheme="minorHAnsi"/>
                <w:iCs/>
                <w:lang w:val="en-GB"/>
              </w:rPr>
              <w:t>-month old.</w:t>
            </w:r>
            <w:r w:rsidR="00924400" w:rsidRPr="007D296B">
              <w:rPr>
                <w:rFonts w:asciiTheme="minorHAnsi" w:hAnsiTheme="minorHAnsi" w:cstheme="minorHAnsi"/>
                <w:iCs/>
                <w:lang w:val="en-GB"/>
              </w:rPr>
              <w:t xml:space="preserve"> </w:t>
            </w:r>
          </w:p>
          <w:p w14:paraId="74B1E1B3" w14:textId="77777777" w:rsidR="003E3143" w:rsidRPr="007D296B" w:rsidRDefault="003E3143" w:rsidP="00F80C08">
            <w:pPr>
              <w:rPr>
                <w:rFonts w:asciiTheme="minorHAnsi" w:hAnsiTheme="minorHAnsi" w:cstheme="minorHAnsi"/>
                <w:b/>
                <w:iCs/>
                <w:lang w:val="en-GB"/>
              </w:rPr>
            </w:pPr>
          </w:p>
          <w:p w14:paraId="672C965F" w14:textId="77777777" w:rsidR="00B23972" w:rsidRPr="007D296B" w:rsidRDefault="009C2732" w:rsidP="00F80C08">
            <w:pPr>
              <w:rPr>
                <w:rFonts w:asciiTheme="minorHAnsi" w:hAnsiTheme="minorHAnsi" w:cstheme="minorHAnsi"/>
                <w:b/>
                <w:iCs/>
                <w:lang w:val="en-GB"/>
              </w:rPr>
            </w:pPr>
            <w:r w:rsidRPr="007D296B">
              <w:rPr>
                <w:rFonts w:asciiTheme="minorHAnsi" w:hAnsiTheme="minorHAnsi" w:cstheme="minorHAnsi"/>
                <w:b/>
                <w:iCs/>
                <w:lang w:val="en-GB"/>
              </w:rPr>
              <w:t>Role play</w:t>
            </w:r>
            <w:r w:rsidR="00FF1298" w:rsidRPr="007D296B">
              <w:rPr>
                <w:rFonts w:asciiTheme="minorHAnsi" w:hAnsiTheme="minorHAnsi" w:cstheme="minorHAnsi"/>
                <w:b/>
                <w:iCs/>
                <w:lang w:val="en-GB"/>
              </w:rPr>
              <w:t xml:space="preserve"> 2</w:t>
            </w:r>
            <w:r w:rsidR="003E3143" w:rsidRPr="007D296B">
              <w:rPr>
                <w:rFonts w:asciiTheme="minorHAnsi" w:hAnsiTheme="minorHAnsi" w:cstheme="minorHAnsi"/>
                <w:b/>
                <w:iCs/>
                <w:lang w:val="en-GB"/>
              </w:rPr>
              <w:t>—</w:t>
            </w:r>
            <w:r w:rsidR="0041287A" w:rsidRPr="007D296B">
              <w:rPr>
                <w:rFonts w:asciiTheme="minorHAnsi" w:hAnsiTheme="minorHAnsi" w:cstheme="minorHAnsi"/>
                <w:b/>
                <w:iCs/>
                <w:lang w:val="en-GB"/>
              </w:rPr>
              <w:t>NAT</w:t>
            </w:r>
            <w:r w:rsidR="00B23972" w:rsidRPr="007D296B">
              <w:rPr>
                <w:rFonts w:asciiTheme="minorHAnsi" w:hAnsiTheme="minorHAnsi" w:cstheme="minorHAnsi"/>
                <w:b/>
                <w:iCs/>
                <w:lang w:val="en-GB"/>
              </w:rPr>
              <w:t>:</w:t>
            </w:r>
          </w:p>
          <w:p w14:paraId="3491AE94" w14:textId="77777777" w:rsidR="00924400" w:rsidRPr="007D296B" w:rsidRDefault="003E3143" w:rsidP="00924400">
            <w:pPr>
              <w:rPr>
                <w:rFonts w:asciiTheme="minorHAnsi" w:hAnsiTheme="minorHAnsi" w:cstheme="minorHAnsi"/>
                <w:iCs/>
                <w:lang w:val="en-GB"/>
              </w:rPr>
            </w:pPr>
            <w:r w:rsidRPr="007D296B">
              <w:rPr>
                <w:rFonts w:asciiTheme="minorHAnsi" w:hAnsiTheme="minorHAnsi" w:cstheme="minorHAnsi"/>
                <w:iCs/>
                <w:lang w:val="en-GB"/>
              </w:rPr>
              <w:t xml:space="preserve">Dada’s baby is 6 months old, she has not breastfed since the baby was 4 weeks old. The baby was tested for HIV </w:t>
            </w:r>
            <w:r w:rsidR="0041287A" w:rsidRPr="007D296B">
              <w:rPr>
                <w:rFonts w:asciiTheme="minorHAnsi" w:hAnsiTheme="minorHAnsi" w:cstheme="minorHAnsi"/>
                <w:iCs/>
                <w:lang w:val="en-GB"/>
              </w:rPr>
              <w:t>last month using NAT. T</w:t>
            </w:r>
            <w:r w:rsidRPr="007D296B">
              <w:rPr>
                <w:rFonts w:asciiTheme="minorHAnsi" w:hAnsiTheme="minorHAnsi" w:cstheme="minorHAnsi"/>
                <w:iCs/>
                <w:lang w:val="en-GB"/>
              </w:rPr>
              <w:t xml:space="preserve">he test result is HIV-negative. Dada has been on ART since </w:t>
            </w:r>
            <w:r w:rsidR="00924400" w:rsidRPr="007D296B">
              <w:rPr>
                <w:rFonts w:asciiTheme="minorHAnsi" w:hAnsiTheme="minorHAnsi" w:cstheme="minorHAnsi"/>
                <w:iCs/>
                <w:lang w:val="en-GB"/>
              </w:rPr>
              <w:t>her 22</w:t>
            </w:r>
            <w:r w:rsidR="00924400" w:rsidRPr="007D296B">
              <w:rPr>
                <w:rFonts w:asciiTheme="minorHAnsi" w:hAnsiTheme="minorHAnsi" w:cstheme="minorHAnsi"/>
                <w:iCs/>
                <w:vertAlign w:val="superscript"/>
                <w:lang w:val="en-GB"/>
              </w:rPr>
              <w:t>nd</w:t>
            </w:r>
            <w:r w:rsidR="00924400" w:rsidRPr="007D296B">
              <w:rPr>
                <w:rFonts w:asciiTheme="minorHAnsi" w:hAnsiTheme="minorHAnsi" w:cstheme="minorHAnsi"/>
                <w:iCs/>
                <w:lang w:val="en-GB"/>
              </w:rPr>
              <w:t xml:space="preserve"> week of pregnancy. You, the healthcare provider, will be telling Dada that her son’s </w:t>
            </w:r>
            <w:r w:rsidR="0041287A" w:rsidRPr="007D296B">
              <w:rPr>
                <w:rFonts w:asciiTheme="minorHAnsi" w:hAnsiTheme="minorHAnsi" w:cstheme="minorHAnsi"/>
                <w:iCs/>
                <w:lang w:val="en-GB"/>
              </w:rPr>
              <w:t>NAT</w:t>
            </w:r>
            <w:r w:rsidR="00924400" w:rsidRPr="007D296B">
              <w:rPr>
                <w:rFonts w:asciiTheme="minorHAnsi" w:hAnsiTheme="minorHAnsi" w:cstheme="minorHAnsi"/>
                <w:iCs/>
                <w:lang w:val="en-GB"/>
              </w:rPr>
              <w:t xml:space="preserve"> result is </w:t>
            </w:r>
            <w:r w:rsidR="0060365F" w:rsidRPr="007D296B">
              <w:rPr>
                <w:rFonts w:asciiTheme="minorHAnsi" w:hAnsiTheme="minorHAnsi" w:cstheme="minorHAnsi"/>
                <w:iCs/>
                <w:lang w:val="en-GB"/>
              </w:rPr>
              <w:t>HIV-negative</w:t>
            </w:r>
            <w:r w:rsidR="00924400" w:rsidRPr="007D296B">
              <w:rPr>
                <w:rFonts w:asciiTheme="minorHAnsi" w:hAnsiTheme="minorHAnsi" w:cstheme="minorHAnsi"/>
                <w:iCs/>
                <w:lang w:val="en-GB"/>
              </w:rPr>
              <w:t>.</w:t>
            </w:r>
          </w:p>
          <w:p w14:paraId="53E3251A" w14:textId="77777777" w:rsidR="003E5D09" w:rsidRPr="007D296B" w:rsidRDefault="003E5D09" w:rsidP="00F80C08">
            <w:pPr>
              <w:rPr>
                <w:rFonts w:asciiTheme="minorHAnsi" w:hAnsiTheme="minorHAnsi" w:cstheme="minorHAnsi"/>
                <w:iCs/>
                <w:lang w:val="en-GB"/>
              </w:rPr>
            </w:pPr>
          </w:p>
          <w:p w14:paraId="4C133F45" w14:textId="77777777" w:rsidR="003E3143" w:rsidRPr="007D296B" w:rsidRDefault="009C2732" w:rsidP="00F80C08">
            <w:pPr>
              <w:rPr>
                <w:rFonts w:asciiTheme="minorHAnsi" w:hAnsiTheme="minorHAnsi" w:cstheme="minorHAnsi"/>
                <w:b/>
                <w:iCs/>
                <w:lang w:val="en-GB"/>
              </w:rPr>
            </w:pPr>
            <w:r w:rsidRPr="007D296B">
              <w:rPr>
                <w:rFonts w:asciiTheme="minorHAnsi" w:hAnsiTheme="minorHAnsi" w:cstheme="minorHAnsi"/>
                <w:b/>
                <w:iCs/>
                <w:lang w:val="en-GB"/>
              </w:rPr>
              <w:t>Role play</w:t>
            </w:r>
            <w:r w:rsidR="00494409" w:rsidRPr="007D296B">
              <w:rPr>
                <w:rFonts w:asciiTheme="minorHAnsi" w:hAnsiTheme="minorHAnsi" w:cstheme="minorHAnsi"/>
                <w:b/>
                <w:iCs/>
                <w:lang w:val="en-GB"/>
              </w:rPr>
              <w:t xml:space="preserve"> 3</w:t>
            </w:r>
            <w:r w:rsidR="00924400" w:rsidRPr="007D296B">
              <w:rPr>
                <w:rFonts w:asciiTheme="minorHAnsi" w:hAnsiTheme="minorHAnsi" w:cstheme="minorHAnsi"/>
                <w:b/>
                <w:iCs/>
                <w:lang w:val="en-GB"/>
              </w:rPr>
              <w:t>—RDT:</w:t>
            </w:r>
          </w:p>
          <w:p w14:paraId="196F1854" w14:textId="77777777" w:rsidR="002E72AF" w:rsidRPr="007D296B" w:rsidRDefault="00A26D53" w:rsidP="00F80C08">
            <w:pPr>
              <w:rPr>
                <w:rFonts w:asciiTheme="minorHAnsi" w:hAnsiTheme="minorHAnsi" w:cstheme="minorHAnsi"/>
                <w:iCs/>
                <w:lang w:val="en-GB"/>
              </w:rPr>
            </w:pPr>
            <w:r w:rsidRPr="007D296B">
              <w:rPr>
                <w:rFonts w:asciiTheme="minorHAnsi" w:hAnsiTheme="minorHAnsi" w:cstheme="minorHAnsi"/>
                <w:iCs/>
                <w:lang w:val="en-GB"/>
              </w:rPr>
              <w:t xml:space="preserve">You will be counselling </w:t>
            </w:r>
            <w:r w:rsidR="00B23972" w:rsidRPr="007D296B">
              <w:rPr>
                <w:rFonts w:asciiTheme="minorHAnsi" w:hAnsiTheme="minorHAnsi" w:cstheme="minorHAnsi"/>
                <w:iCs/>
                <w:lang w:val="en-GB"/>
              </w:rPr>
              <w:t>Vada</w:t>
            </w:r>
            <w:r w:rsidRPr="007D296B">
              <w:rPr>
                <w:rFonts w:asciiTheme="minorHAnsi" w:hAnsiTheme="minorHAnsi" w:cstheme="minorHAnsi"/>
                <w:iCs/>
                <w:lang w:val="en-GB"/>
              </w:rPr>
              <w:t xml:space="preserve">, a 25-year-old mother, who </w:t>
            </w:r>
            <w:r w:rsidR="00B259CF" w:rsidRPr="007D296B">
              <w:rPr>
                <w:rFonts w:asciiTheme="minorHAnsi" w:hAnsiTheme="minorHAnsi" w:cstheme="minorHAnsi"/>
                <w:iCs/>
                <w:lang w:val="en-GB"/>
              </w:rPr>
              <w:t xml:space="preserve">weaned her 18 month old daughter </w:t>
            </w:r>
            <w:r w:rsidR="007D03A6" w:rsidRPr="007D296B">
              <w:rPr>
                <w:rFonts w:asciiTheme="minorHAnsi" w:hAnsiTheme="minorHAnsi" w:cstheme="minorHAnsi"/>
                <w:iCs/>
                <w:lang w:val="en-GB"/>
              </w:rPr>
              <w:t>3</w:t>
            </w:r>
            <w:r w:rsidR="00B259CF" w:rsidRPr="007D296B">
              <w:rPr>
                <w:rFonts w:asciiTheme="minorHAnsi" w:hAnsiTheme="minorHAnsi" w:cstheme="minorHAnsi"/>
                <w:iCs/>
                <w:lang w:val="en-GB"/>
              </w:rPr>
              <w:t xml:space="preserve"> months ago. </w:t>
            </w:r>
            <w:r w:rsidR="002E72AF" w:rsidRPr="007D296B">
              <w:rPr>
                <w:rFonts w:asciiTheme="minorHAnsi" w:hAnsiTheme="minorHAnsi" w:cstheme="minorHAnsi"/>
                <w:iCs/>
                <w:lang w:val="en-GB"/>
              </w:rPr>
              <w:t xml:space="preserve">You, the healthcare provider, will be telling </w:t>
            </w:r>
            <w:r w:rsidR="00B23972" w:rsidRPr="007D296B">
              <w:rPr>
                <w:rFonts w:asciiTheme="minorHAnsi" w:hAnsiTheme="minorHAnsi" w:cstheme="minorHAnsi"/>
                <w:iCs/>
                <w:lang w:val="en-GB"/>
              </w:rPr>
              <w:t xml:space="preserve">Vada </w:t>
            </w:r>
            <w:r w:rsidR="002E72AF" w:rsidRPr="007D296B">
              <w:rPr>
                <w:rFonts w:asciiTheme="minorHAnsi" w:hAnsiTheme="minorHAnsi" w:cstheme="minorHAnsi"/>
                <w:iCs/>
                <w:lang w:val="en-GB"/>
              </w:rPr>
              <w:t xml:space="preserve">that her daughter’s </w:t>
            </w:r>
            <w:r w:rsidR="00544A8D" w:rsidRPr="007D296B">
              <w:rPr>
                <w:rFonts w:asciiTheme="minorHAnsi" w:hAnsiTheme="minorHAnsi" w:cstheme="minorHAnsi"/>
                <w:iCs/>
                <w:lang w:val="en-GB"/>
              </w:rPr>
              <w:t>RDT</w:t>
            </w:r>
            <w:r w:rsidR="002E72AF" w:rsidRPr="007D296B">
              <w:rPr>
                <w:rFonts w:asciiTheme="minorHAnsi" w:hAnsiTheme="minorHAnsi" w:cstheme="minorHAnsi"/>
                <w:iCs/>
                <w:lang w:val="en-GB"/>
              </w:rPr>
              <w:t xml:space="preserve"> </w:t>
            </w:r>
            <w:r w:rsidR="002C1166" w:rsidRPr="007D296B">
              <w:rPr>
                <w:rFonts w:asciiTheme="minorHAnsi" w:hAnsiTheme="minorHAnsi" w:cstheme="minorHAnsi"/>
                <w:iCs/>
                <w:lang w:val="en-GB"/>
              </w:rPr>
              <w:t>(which was conducted early today) came back</w:t>
            </w:r>
            <w:r w:rsidR="002E72AF" w:rsidRPr="007D296B">
              <w:rPr>
                <w:rFonts w:asciiTheme="minorHAnsi" w:hAnsiTheme="minorHAnsi" w:cstheme="minorHAnsi"/>
                <w:iCs/>
                <w:lang w:val="en-GB"/>
              </w:rPr>
              <w:t xml:space="preserve"> </w:t>
            </w:r>
            <w:r w:rsidR="0060365F" w:rsidRPr="007D296B">
              <w:rPr>
                <w:rFonts w:asciiTheme="minorHAnsi" w:hAnsiTheme="minorHAnsi" w:cstheme="minorHAnsi"/>
                <w:iCs/>
                <w:lang w:val="en-GB"/>
              </w:rPr>
              <w:t>HIV-negative</w:t>
            </w:r>
            <w:r w:rsidR="002E72AF" w:rsidRPr="007D296B">
              <w:rPr>
                <w:rFonts w:asciiTheme="minorHAnsi" w:hAnsiTheme="minorHAnsi" w:cstheme="minorHAnsi"/>
                <w:iCs/>
                <w:lang w:val="en-GB"/>
              </w:rPr>
              <w:t>.</w:t>
            </w:r>
          </w:p>
          <w:p w14:paraId="56051552" w14:textId="77777777" w:rsidR="00082F56" w:rsidRPr="007D296B" w:rsidRDefault="00082F56" w:rsidP="002C1166">
            <w:pPr>
              <w:rPr>
                <w:rFonts w:asciiTheme="minorHAnsi" w:hAnsiTheme="minorHAnsi" w:cstheme="minorHAnsi"/>
                <w:iCs/>
                <w:lang w:val="en-GB"/>
              </w:rPr>
            </w:pPr>
          </w:p>
          <w:p w14:paraId="1C0FDD95" w14:textId="77777777" w:rsidR="00082F56" w:rsidRPr="007D296B" w:rsidRDefault="009C2732" w:rsidP="00082F56">
            <w:pPr>
              <w:rPr>
                <w:rFonts w:asciiTheme="minorHAnsi" w:hAnsiTheme="minorHAnsi" w:cstheme="minorHAnsi"/>
                <w:b/>
                <w:iCs/>
                <w:lang w:val="en-GB"/>
              </w:rPr>
            </w:pPr>
            <w:r w:rsidRPr="007D296B">
              <w:rPr>
                <w:rFonts w:asciiTheme="minorHAnsi" w:hAnsiTheme="minorHAnsi" w:cstheme="minorHAnsi"/>
                <w:b/>
                <w:iCs/>
                <w:lang w:val="en-GB"/>
              </w:rPr>
              <w:t>Role play</w:t>
            </w:r>
            <w:r w:rsidR="00082F56" w:rsidRPr="007D296B">
              <w:rPr>
                <w:rFonts w:asciiTheme="minorHAnsi" w:hAnsiTheme="minorHAnsi" w:cstheme="minorHAnsi"/>
                <w:b/>
                <w:iCs/>
                <w:lang w:val="en-GB"/>
              </w:rPr>
              <w:t xml:space="preserve"> </w:t>
            </w:r>
            <w:r w:rsidR="00494409" w:rsidRPr="007D296B">
              <w:rPr>
                <w:rFonts w:asciiTheme="minorHAnsi" w:hAnsiTheme="minorHAnsi" w:cstheme="minorHAnsi"/>
                <w:b/>
                <w:iCs/>
                <w:lang w:val="en-GB"/>
              </w:rPr>
              <w:t>4</w:t>
            </w:r>
            <w:r w:rsidR="00082F56" w:rsidRPr="007D296B">
              <w:rPr>
                <w:rFonts w:asciiTheme="minorHAnsi" w:hAnsiTheme="minorHAnsi" w:cstheme="minorHAnsi"/>
                <w:b/>
                <w:iCs/>
                <w:lang w:val="en-GB"/>
              </w:rPr>
              <w:t>—RDT:</w:t>
            </w:r>
          </w:p>
          <w:p w14:paraId="27B45B19" w14:textId="5F3D2BC9" w:rsidR="00A26D53" w:rsidRPr="007D296B" w:rsidRDefault="00082F56" w:rsidP="003E5D09">
            <w:pPr>
              <w:rPr>
                <w:rFonts w:asciiTheme="minorHAnsi" w:hAnsiTheme="minorHAnsi" w:cstheme="minorHAnsi"/>
                <w:iCs/>
                <w:lang w:val="en-GB"/>
              </w:rPr>
            </w:pPr>
            <w:r w:rsidRPr="007D296B">
              <w:rPr>
                <w:rFonts w:asciiTheme="minorHAnsi" w:hAnsiTheme="minorHAnsi" w:cstheme="minorHAnsi"/>
                <w:iCs/>
                <w:lang w:val="en-GB"/>
              </w:rPr>
              <w:t xml:space="preserve">You will be counselling Magda, an 18-year-old mother, who is still breastfeeding her </w:t>
            </w:r>
            <w:r w:rsidR="00390090" w:rsidRPr="007D296B">
              <w:rPr>
                <w:rFonts w:asciiTheme="minorHAnsi" w:hAnsiTheme="minorHAnsi" w:cstheme="minorHAnsi"/>
                <w:iCs/>
                <w:lang w:val="en-GB"/>
              </w:rPr>
              <w:t>1</w:t>
            </w:r>
            <w:r w:rsidRPr="007D296B">
              <w:rPr>
                <w:rFonts w:asciiTheme="minorHAnsi" w:hAnsiTheme="minorHAnsi" w:cstheme="minorHAnsi"/>
                <w:iCs/>
                <w:lang w:val="en-GB"/>
              </w:rPr>
              <w:t xml:space="preserve">9-month old son. You, the healthcare provider, will be telling Magda that her </w:t>
            </w:r>
            <w:r w:rsidR="005963D6" w:rsidRPr="007D296B">
              <w:rPr>
                <w:rFonts w:asciiTheme="minorHAnsi" w:hAnsiTheme="minorHAnsi" w:cstheme="minorHAnsi"/>
                <w:iCs/>
                <w:lang w:val="en-GB"/>
              </w:rPr>
              <w:t>son</w:t>
            </w:r>
            <w:r w:rsidRPr="007D296B">
              <w:rPr>
                <w:rFonts w:asciiTheme="minorHAnsi" w:hAnsiTheme="minorHAnsi" w:cstheme="minorHAnsi"/>
                <w:iCs/>
                <w:lang w:val="en-GB"/>
              </w:rPr>
              <w:t xml:space="preserve">’s RDT (which was conducted early today) came back </w:t>
            </w:r>
            <w:r w:rsidR="0060365F" w:rsidRPr="007D296B">
              <w:rPr>
                <w:rFonts w:asciiTheme="minorHAnsi" w:hAnsiTheme="minorHAnsi" w:cstheme="minorHAnsi"/>
                <w:iCs/>
                <w:lang w:val="en-GB"/>
              </w:rPr>
              <w:t>HIV-negative</w:t>
            </w:r>
            <w:r w:rsidRPr="007D296B">
              <w:rPr>
                <w:rFonts w:asciiTheme="minorHAnsi" w:hAnsiTheme="minorHAnsi" w:cstheme="minorHAnsi"/>
                <w:iCs/>
                <w:lang w:val="en-GB"/>
              </w:rPr>
              <w:t>.</w:t>
            </w:r>
          </w:p>
        </w:tc>
      </w:tr>
    </w:tbl>
    <w:p w14:paraId="1B112E45" w14:textId="77777777" w:rsidR="00AF6F22" w:rsidRPr="007D296B" w:rsidRDefault="00AF6F22" w:rsidP="002E72AF">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784"/>
        <w:gridCol w:w="7235"/>
      </w:tblGrid>
      <w:tr w:rsidR="002E72AF" w:rsidRPr="007D296B" w14:paraId="46C2FF7A" w14:textId="77777777" w:rsidTr="00FB58C7">
        <w:trPr>
          <w:trHeight w:val="20"/>
        </w:trPr>
        <w:tc>
          <w:tcPr>
            <w:tcW w:w="989" w:type="pct"/>
            <w:tcBorders>
              <w:top w:val="dashed" w:sz="4" w:space="0" w:color="auto"/>
            </w:tcBorders>
            <w:shd w:val="clear" w:color="auto" w:fill="D9D9D9"/>
            <w:vAlign w:val="center"/>
          </w:tcPr>
          <w:p w14:paraId="7D28C303" w14:textId="77777777" w:rsidR="002E72AF" w:rsidRPr="007D296B" w:rsidRDefault="001444C0" w:rsidP="00FA7A0C">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219C6137" wp14:editId="074A337B">
                  <wp:extent cx="637540" cy="692785"/>
                  <wp:effectExtent l="0" t="0" r="0" b="0"/>
                  <wp:docPr id="21"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011" w:type="pct"/>
            <w:tcBorders>
              <w:top w:val="dashed" w:sz="4" w:space="0" w:color="auto"/>
            </w:tcBorders>
            <w:shd w:val="clear" w:color="auto" w:fill="D9D9D9"/>
            <w:vAlign w:val="center"/>
          </w:tcPr>
          <w:p w14:paraId="1FCE41E7" w14:textId="470D2DC3" w:rsidR="002E72AF" w:rsidRPr="007D296B" w:rsidRDefault="000B5D2C" w:rsidP="00FA7A0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tc>
      </w:tr>
      <w:tr w:rsidR="002E72AF" w:rsidRPr="007D296B" w14:paraId="31C36249" w14:textId="77777777" w:rsidTr="00FB58C7">
        <w:trPr>
          <w:trHeight w:val="20"/>
        </w:trPr>
        <w:tc>
          <w:tcPr>
            <w:tcW w:w="989" w:type="pct"/>
            <w:tcBorders>
              <w:top w:val="nil"/>
              <w:bottom w:val="dashed" w:sz="4" w:space="0" w:color="auto"/>
              <w:right w:val="nil"/>
            </w:tcBorders>
            <w:shd w:val="clear" w:color="auto" w:fill="D9D9D9"/>
          </w:tcPr>
          <w:p w14:paraId="41CFCCE1" w14:textId="77777777" w:rsidR="002E72AF" w:rsidRPr="007D296B" w:rsidRDefault="00494409" w:rsidP="00FA7A0C">
            <w:pPr>
              <w:rPr>
                <w:rFonts w:asciiTheme="minorHAnsi" w:hAnsiTheme="minorHAnsi" w:cstheme="minorHAnsi"/>
                <w:bCs/>
                <w:lang w:val="en-GB"/>
              </w:rPr>
            </w:pPr>
            <w:r w:rsidRPr="007D296B">
              <w:rPr>
                <w:rFonts w:asciiTheme="minorHAnsi" w:eastAsia="Batang" w:hAnsiTheme="minorHAnsi" w:cstheme="minorHAnsi"/>
                <w:b/>
                <w:bCs/>
                <w:lang w:val="en-GB"/>
              </w:rPr>
              <w:t>Step 9</w:t>
            </w:r>
            <w:r w:rsidR="002E72AF" w:rsidRPr="007D296B">
              <w:rPr>
                <w:rFonts w:asciiTheme="minorHAnsi" w:eastAsia="Batang" w:hAnsiTheme="minorHAnsi" w:cstheme="minorHAnsi"/>
                <w:b/>
                <w:bCs/>
                <w:lang w:val="en-GB"/>
              </w:rPr>
              <w:t>:</w:t>
            </w:r>
          </w:p>
        </w:tc>
        <w:tc>
          <w:tcPr>
            <w:tcW w:w="4011" w:type="pct"/>
            <w:tcBorders>
              <w:top w:val="nil"/>
              <w:left w:val="nil"/>
              <w:bottom w:val="dashed" w:sz="4" w:space="0" w:color="auto"/>
            </w:tcBorders>
            <w:shd w:val="clear" w:color="auto" w:fill="D9D9D9"/>
          </w:tcPr>
          <w:p w14:paraId="5BF39A3F" w14:textId="77777777" w:rsidR="002E72AF" w:rsidRPr="007D296B" w:rsidRDefault="002E72AF" w:rsidP="00FA7A0C">
            <w:pPr>
              <w:rPr>
                <w:rFonts w:asciiTheme="minorHAnsi" w:hAnsiTheme="minorHAnsi" w:cstheme="minorHAnsi"/>
                <w:bCs/>
                <w:lang w:val="en-GB"/>
              </w:rPr>
            </w:pPr>
            <w:r w:rsidRPr="007D296B">
              <w:rPr>
                <w:rFonts w:asciiTheme="minorHAnsi" w:hAnsiTheme="minorHAnsi" w:cstheme="minorHAnsi"/>
                <w:bCs/>
                <w:szCs w:val="22"/>
                <w:lang w:val="en-GB"/>
              </w:rPr>
              <w:t xml:space="preserve">Allow 5 minutes for questions and answers on this session. </w:t>
            </w:r>
          </w:p>
          <w:p w14:paraId="2B7139CE" w14:textId="77777777" w:rsidR="002E72AF" w:rsidRPr="007D296B" w:rsidRDefault="002E72AF" w:rsidP="00FA7A0C">
            <w:pPr>
              <w:rPr>
                <w:rFonts w:asciiTheme="minorHAnsi" w:hAnsiTheme="minorHAnsi" w:cstheme="minorHAnsi"/>
                <w:b/>
                <w:bCs/>
                <w:lang w:val="en-GB"/>
              </w:rPr>
            </w:pPr>
          </w:p>
        </w:tc>
      </w:tr>
    </w:tbl>
    <w:p w14:paraId="08F4E92A" w14:textId="77777777" w:rsidR="003E4DAD" w:rsidRPr="007D296B" w:rsidRDefault="003E4DAD" w:rsidP="00F80C08">
      <w:pPr>
        <w:rPr>
          <w:rFonts w:asciiTheme="minorHAnsi" w:hAnsiTheme="minorHAnsi" w:cstheme="minorHAnsi"/>
          <w:sz w:val="22"/>
          <w:szCs w:val="22"/>
          <w:lang w:val="en-GB"/>
        </w:rPr>
      </w:pPr>
      <w:r w:rsidRPr="007D296B">
        <w:rPr>
          <w:rFonts w:asciiTheme="minorHAnsi" w:hAnsiTheme="minorHAnsi" w:cstheme="minorHAnsi"/>
          <w:sz w:val="22"/>
          <w:szCs w:val="22"/>
          <w:lang w:val="en-GB"/>
        </w:rPr>
        <w:br w:type="page"/>
      </w:r>
    </w:p>
    <w:p w14:paraId="5B23ED17" w14:textId="2B5C6113" w:rsidR="003804EA" w:rsidRPr="007D296B" w:rsidRDefault="003804EA" w:rsidP="003804EA">
      <w:pPr>
        <w:pStyle w:val="Heading3"/>
        <w:pBdr>
          <w:bottom w:val="single" w:sz="18" w:space="1" w:color="auto"/>
        </w:pBdr>
        <w:rPr>
          <w:rStyle w:val="Heading1Char"/>
          <w:rFonts w:asciiTheme="minorHAnsi" w:hAnsiTheme="minorHAnsi" w:cstheme="minorHAnsi"/>
          <w:b/>
          <w:sz w:val="40"/>
          <w:szCs w:val="40"/>
        </w:rPr>
      </w:pPr>
      <w:bookmarkStart w:id="16" w:name="_Toc9874092"/>
      <w:bookmarkStart w:id="17" w:name="_Toc20030459"/>
      <w:bookmarkStart w:id="18" w:name="_Toc508716088"/>
      <w:bookmarkStart w:id="19" w:name="_Toc505257054"/>
      <w:bookmarkStart w:id="20" w:name="_Toc505089259"/>
      <w:r w:rsidRPr="007D296B">
        <w:rPr>
          <w:rStyle w:val="Heading1Char"/>
          <w:rFonts w:asciiTheme="minorHAnsi" w:hAnsiTheme="minorHAnsi" w:cstheme="minorHAnsi"/>
          <w:b/>
          <w:sz w:val="40"/>
          <w:szCs w:val="40"/>
        </w:rPr>
        <w:lastRenderedPageBreak/>
        <w:t xml:space="preserve">Session 5.2: </w:t>
      </w:r>
      <w:bookmarkEnd w:id="16"/>
      <w:r w:rsidRPr="007D296B">
        <w:rPr>
          <w:rStyle w:val="Heading1Char"/>
          <w:rFonts w:asciiTheme="minorHAnsi" w:hAnsiTheme="minorHAnsi" w:cstheme="minorHAnsi"/>
          <w:b/>
          <w:sz w:val="40"/>
          <w:szCs w:val="40"/>
        </w:rPr>
        <w:t>HIV-positive Test Result, Post-test Counselling Session</w:t>
      </w:r>
      <w:bookmarkEnd w:id="17"/>
    </w:p>
    <w:p w14:paraId="0C4B6A4B" w14:textId="77777777" w:rsidR="003804EA" w:rsidRPr="007D296B" w:rsidRDefault="003804EA" w:rsidP="003804EA">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3804EA" w:rsidRPr="007D296B" w14:paraId="1B30935E" w14:textId="77777777" w:rsidTr="0065069D">
        <w:tc>
          <w:tcPr>
            <w:tcW w:w="1435" w:type="dxa"/>
          </w:tcPr>
          <w:p w14:paraId="4439780B" w14:textId="77777777" w:rsidR="003804EA" w:rsidRPr="007D296B" w:rsidRDefault="003804EA" w:rsidP="0065069D">
            <w:pPr>
              <w:rPr>
                <w:rFonts w:asciiTheme="minorHAnsi" w:hAnsiTheme="minorHAnsi" w:cstheme="minorHAnsi"/>
                <w:lang w:val="en-GB"/>
              </w:rPr>
            </w:pPr>
            <w:r w:rsidRPr="007D296B">
              <w:rPr>
                <w:rFonts w:asciiTheme="minorHAnsi" w:hAnsiTheme="minorHAnsi" w:cstheme="minorHAnsi"/>
                <w:noProof/>
              </w:rPr>
              <w:drawing>
                <wp:inline distT="0" distB="0" distL="0" distR="0" wp14:anchorId="2B83D748" wp14:editId="7BE6A31E">
                  <wp:extent cx="526415" cy="512445"/>
                  <wp:effectExtent l="0" t="0" r="6985" b="0"/>
                  <wp:docPr id="6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6BBF0BB2" w14:textId="234FB45F" w:rsidR="003804EA" w:rsidRPr="007D296B" w:rsidRDefault="003804EA" w:rsidP="0065069D">
            <w:pPr>
              <w:rPr>
                <w:rFonts w:asciiTheme="minorHAnsi" w:hAnsiTheme="minorHAnsi" w:cstheme="minorHAnsi"/>
                <w:b/>
                <w:lang w:val="en-GB"/>
              </w:rPr>
            </w:pPr>
            <w:r w:rsidRPr="007D296B">
              <w:rPr>
                <w:rFonts w:asciiTheme="minorHAnsi" w:hAnsiTheme="minorHAnsi" w:cstheme="minorHAnsi"/>
                <w:b/>
                <w:lang w:val="en-GB"/>
              </w:rPr>
              <w:t>Total Session Time:</w:t>
            </w:r>
            <w:r w:rsidRPr="007D296B">
              <w:rPr>
                <w:rFonts w:asciiTheme="minorHAnsi" w:hAnsiTheme="minorHAnsi" w:cstheme="minorHAnsi"/>
                <w:b/>
                <w:lang w:val="en-GB"/>
              </w:rPr>
              <w:tab/>
              <w:t>110 minutes (1 hour, 50 minutes)</w:t>
            </w:r>
          </w:p>
        </w:tc>
      </w:tr>
    </w:tbl>
    <w:p w14:paraId="31923F9C" w14:textId="77777777" w:rsidR="003804EA" w:rsidRPr="007D296B" w:rsidRDefault="003804EA" w:rsidP="003804EA">
      <w:pPr>
        <w:rPr>
          <w:rFonts w:asciiTheme="minorHAnsi" w:hAnsiTheme="minorHAnsi" w:cstheme="minorHAnsi"/>
          <w:lang w:val="en-GB"/>
        </w:rPr>
      </w:pPr>
    </w:p>
    <w:p w14:paraId="529F21EE" w14:textId="7D8F7CD5" w:rsidR="003804EA" w:rsidRPr="007D296B" w:rsidRDefault="003804EA" w:rsidP="003804EA">
      <w:pPr>
        <w:rPr>
          <w:rFonts w:asciiTheme="minorHAnsi" w:hAnsiTheme="minorHAnsi" w:cstheme="minorHAnsi"/>
          <w:b/>
          <w:sz w:val="32"/>
          <w:szCs w:val="32"/>
          <w:lang w:val="en-GB"/>
        </w:rPr>
      </w:pPr>
      <w:r w:rsidRPr="007D296B">
        <w:rPr>
          <w:rFonts w:asciiTheme="minorHAnsi" w:hAnsiTheme="minorHAnsi" w:cstheme="minorHAnsi"/>
          <w:b/>
          <w:sz w:val="32"/>
          <w:szCs w:val="32"/>
          <w:lang w:val="en-GB"/>
        </w:rPr>
        <w:t>Session Objective</w:t>
      </w:r>
    </w:p>
    <w:p w14:paraId="3DE594A2" w14:textId="77777777" w:rsidR="003804EA" w:rsidRPr="007D296B" w:rsidRDefault="003804EA" w:rsidP="003804EA">
      <w:pPr>
        <w:rPr>
          <w:rFonts w:asciiTheme="minorHAnsi" w:hAnsiTheme="minorHAnsi" w:cstheme="minorHAnsi"/>
          <w:lang w:val="en-GB"/>
        </w:rPr>
      </w:pPr>
      <w:r w:rsidRPr="007D296B">
        <w:rPr>
          <w:rFonts w:asciiTheme="minorHAnsi" w:hAnsiTheme="minorHAnsi" w:cstheme="minorHAnsi"/>
          <w:lang w:val="en-GB"/>
        </w:rPr>
        <w:t>After completing this session, participants will be able to:</w:t>
      </w:r>
    </w:p>
    <w:bookmarkEnd w:id="18"/>
    <w:bookmarkEnd w:id="19"/>
    <w:bookmarkEnd w:id="20"/>
    <w:p w14:paraId="7FD0F124" w14:textId="7A4AD6C9" w:rsidR="00665183" w:rsidRPr="007D296B" w:rsidRDefault="00665183" w:rsidP="00665183">
      <w:pPr>
        <w:numPr>
          <w:ilvl w:val="0"/>
          <w:numId w:val="35"/>
        </w:numPr>
        <w:rPr>
          <w:rFonts w:asciiTheme="minorHAnsi" w:hAnsiTheme="minorHAnsi" w:cstheme="minorHAnsi"/>
          <w:lang w:val="en-GB"/>
        </w:rPr>
      </w:pPr>
      <w:r w:rsidRPr="007D296B">
        <w:rPr>
          <w:rFonts w:asciiTheme="minorHAnsi" w:hAnsiTheme="minorHAnsi" w:cstheme="minorHAnsi"/>
          <w:lang w:val="en-GB"/>
        </w:rPr>
        <w:t>Conduct the post-test counselling session for an infant or child under 18 months of age who tests HIV-positive by NAT or a child 18 months of age or older who tests HIV-positive by RDT</w:t>
      </w:r>
    </w:p>
    <w:p w14:paraId="4F6652D7" w14:textId="77777777" w:rsidR="00F80C08" w:rsidRPr="007D296B" w:rsidRDefault="00F80C08" w:rsidP="00F80C0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827"/>
        <w:gridCol w:w="7192"/>
      </w:tblGrid>
      <w:tr w:rsidR="00F80C08" w:rsidRPr="007D296B" w14:paraId="6ACBDEA0" w14:textId="77777777" w:rsidTr="00FB58C7">
        <w:trPr>
          <w:trHeight w:val="20"/>
        </w:trPr>
        <w:tc>
          <w:tcPr>
            <w:tcW w:w="1013" w:type="pct"/>
            <w:tcBorders>
              <w:top w:val="dashed" w:sz="4" w:space="0" w:color="auto"/>
            </w:tcBorders>
            <w:shd w:val="clear" w:color="auto" w:fill="D9D9D9"/>
            <w:vAlign w:val="center"/>
          </w:tcPr>
          <w:p w14:paraId="2384DEA5" w14:textId="77777777" w:rsidR="00F80C08" w:rsidRPr="007D296B" w:rsidRDefault="001444C0" w:rsidP="00F80C08">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12538979" wp14:editId="29CDACF1">
                  <wp:extent cx="637540" cy="692785"/>
                  <wp:effectExtent l="0" t="0" r="0" b="0"/>
                  <wp:docPr id="22"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3987" w:type="pct"/>
            <w:tcBorders>
              <w:top w:val="dashed" w:sz="4" w:space="0" w:color="auto"/>
            </w:tcBorders>
            <w:shd w:val="clear" w:color="auto" w:fill="D9D9D9"/>
            <w:vAlign w:val="center"/>
          </w:tcPr>
          <w:p w14:paraId="5FA15F17"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24FBCBF3" w14:textId="40E414AB" w:rsidR="00F80C08" w:rsidRPr="007D296B" w:rsidRDefault="00F80C08" w:rsidP="00F80C08">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22</w:t>
            </w:r>
            <w:r w:rsidRPr="007D296B">
              <w:rPr>
                <w:rFonts w:asciiTheme="minorHAnsi" w:hAnsiTheme="minorHAnsi" w:cstheme="minorHAnsi"/>
                <w:bCs/>
                <w:lang w:val="en-GB"/>
              </w:rPr>
              <w:t>–</w:t>
            </w:r>
            <w:r w:rsidR="00C63D25" w:rsidRPr="007D296B">
              <w:rPr>
                <w:rFonts w:asciiTheme="minorHAnsi" w:hAnsiTheme="minorHAnsi" w:cstheme="minorHAnsi"/>
                <w:bCs/>
                <w:lang w:val="en-GB"/>
              </w:rPr>
              <w:t>36</w:t>
            </w:r>
          </w:p>
        </w:tc>
      </w:tr>
      <w:tr w:rsidR="00027A33" w:rsidRPr="007D296B" w14:paraId="7B30A187" w14:textId="77777777" w:rsidTr="00FB58C7">
        <w:trPr>
          <w:trHeight w:val="20"/>
        </w:trPr>
        <w:tc>
          <w:tcPr>
            <w:tcW w:w="1013" w:type="pct"/>
            <w:tcBorders>
              <w:top w:val="nil"/>
              <w:bottom w:val="nil"/>
              <w:right w:val="nil"/>
            </w:tcBorders>
            <w:shd w:val="clear" w:color="auto" w:fill="D9D9D9"/>
          </w:tcPr>
          <w:p w14:paraId="2A28868E" w14:textId="77777777" w:rsidR="00027A33" w:rsidRPr="007D296B" w:rsidRDefault="00027A33"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1:</w:t>
            </w:r>
          </w:p>
        </w:tc>
        <w:tc>
          <w:tcPr>
            <w:tcW w:w="3987" w:type="pct"/>
            <w:tcBorders>
              <w:top w:val="nil"/>
              <w:left w:val="nil"/>
              <w:bottom w:val="nil"/>
            </w:tcBorders>
            <w:shd w:val="clear" w:color="auto" w:fill="D9D9D9"/>
          </w:tcPr>
          <w:p w14:paraId="554C5A57" w14:textId="04B4F137" w:rsidR="00080757" w:rsidRPr="007D296B" w:rsidRDefault="00080757" w:rsidP="00C2370F">
            <w:pPr>
              <w:pStyle w:val="ListBullet"/>
              <w:rPr>
                <w:rFonts w:asciiTheme="minorHAnsi" w:hAnsiTheme="minorHAnsi" w:cstheme="minorHAnsi"/>
                <w:b/>
                <w:lang w:val="en-GB"/>
              </w:rPr>
            </w:pPr>
            <w:r w:rsidRPr="007D296B">
              <w:rPr>
                <w:rFonts w:asciiTheme="minorHAnsi" w:hAnsiTheme="minorHAnsi" w:cstheme="minorHAnsi"/>
                <w:b/>
                <w:lang w:val="en-GB"/>
              </w:rPr>
              <w:t>Session Objective</w:t>
            </w:r>
          </w:p>
          <w:p w14:paraId="6FBEB4BF" w14:textId="2C968BF2" w:rsidR="00027A33" w:rsidRPr="007D296B" w:rsidRDefault="00027A33" w:rsidP="00C2370F">
            <w:pPr>
              <w:pStyle w:val="ListBullet"/>
              <w:rPr>
                <w:rFonts w:asciiTheme="minorHAnsi" w:eastAsia="Batang" w:hAnsiTheme="minorHAnsi" w:cstheme="minorHAnsi"/>
                <w:lang w:val="en-GB"/>
              </w:rPr>
            </w:pPr>
            <w:r w:rsidRPr="007D296B">
              <w:rPr>
                <w:rFonts w:asciiTheme="minorHAnsi" w:hAnsiTheme="minorHAnsi" w:cstheme="minorHAnsi"/>
                <w:lang w:val="en-GB"/>
              </w:rPr>
              <w:t xml:space="preserve">Begin by reviewing the session learning objective, listed above. </w:t>
            </w:r>
            <w:r w:rsidRPr="007D296B">
              <w:rPr>
                <w:rFonts w:asciiTheme="minorHAnsi" w:eastAsia="Batang" w:hAnsiTheme="minorHAnsi" w:cstheme="minorHAnsi"/>
                <w:lang w:val="en-GB"/>
              </w:rPr>
              <w:t>Ask participants if they have any questions before moving on.</w:t>
            </w:r>
          </w:p>
          <w:p w14:paraId="02290850" w14:textId="77777777" w:rsidR="00027A33" w:rsidRPr="007D296B" w:rsidRDefault="00027A33" w:rsidP="00C2370F">
            <w:pPr>
              <w:pStyle w:val="ListBullet"/>
              <w:rPr>
                <w:rFonts w:asciiTheme="minorHAnsi" w:hAnsiTheme="minorHAnsi" w:cstheme="minorHAnsi"/>
                <w:szCs w:val="24"/>
                <w:lang w:val="en-GB" w:eastAsia="en-US"/>
              </w:rPr>
            </w:pPr>
          </w:p>
        </w:tc>
      </w:tr>
      <w:tr w:rsidR="00F80C08" w:rsidRPr="007D296B" w14:paraId="4EBCB7F7" w14:textId="77777777" w:rsidTr="00FB58C7">
        <w:trPr>
          <w:trHeight w:val="20"/>
        </w:trPr>
        <w:tc>
          <w:tcPr>
            <w:tcW w:w="1013" w:type="pct"/>
            <w:tcBorders>
              <w:top w:val="nil"/>
              <w:bottom w:val="nil"/>
              <w:right w:val="nil"/>
            </w:tcBorders>
            <w:shd w:val="clear" w:color="auto" w:fill="D9D9D9"/>
          </w:tcPr>
          <w:p w14:paraId="13B1A84A" w14:textId="77777777" w:rsidR="00F80C08" w:rsidRPr="007D296B" w:rsidRDefault="00F80C08" w:rsidP="00F80C08">
            <w:pPr>
              <w:rPr>
                <w:rFonts w:asciiTheme="minorHAnsi" w:hAnsiTheme="minorHAnsi" w:cstheme="minorHAnsi"/>
                <w:b/>
                <w:bCs/>
                <w:lang w:val="en-GB"/>
              </w:rPr>
            </w:pPr>
            <w:r w:rsidRPr="007D296B">
              <w:rPr>
                <w:rFonts w:asciiTheme="minorHAnsi" w:eastAsia="Batang" w:hAnsiTheme="minorHAnsi" w:cstheme="minorHAnsi"/>
                <w:b/>
                <w:bCs/>
                <w:lang w:val="en-GB"/>
              </w:rPr>
              <w:t>Step</w:t>
            </w:r>
            <w:r w:rsidR="008E00D6" w:rsidRPr="007D296B">
              <w:rPr>
                <w:rFonts w:asciiTheme="minorHAnsi" w:eastAsia="Batang" w:hAnsiTheme="minorHAnsi" w:cstheme="minorHAnsi"/>
                <w:b/>
                <w:bCs/>
                <w:lang w:val="en-GB"/>
              </w:rPr>
              <w:t xml:space="preserve"> 2</w:t>
            </w:r>
            <w:r w:rsidRPr="007D296B">
              <w:rPr>
                <w:rFonts w:asciiTheme="minorHAnsi" w:eastAsia="Batang" w:hAnsiTheme="minorHAnsi" w:cstheme="minorHAnsi"/>
                <w:b/>
                <w:bCs/>
                <w:lang w:val="en-GB"/>
              </w:rPr>
              <w:t>:</w:t>
            </w:r>
          </w:p>
        </w:tc>
        <w:tc>
          <w:tcPr>
            <w:tcW w:w="3987" w:type="pct"/>
            <w:tcBorders>
              <w:top w:val="nil"/>
              <w:left w:val="nil"/>
              <w:bottom w:val="nil"/>
            </w:tcBorders>
            <w:shd w:val="clear" w:color="auto" w:fill="D9D9D9"/>
          </w:tcPr>
          <w:p w14:paraId="291E7A58" w14:textId="5F2B2E5B" w:rsidR="00080757" w:rsidRPr="007D296B" w:rsidRDefault="00665183" w:rsidP="00080757">
            <w:pPr>
              <w:pStyle w:val="ListBullet"/>
              <w:rPr>
                <w:rFonts w:asciiTheme="minorHAnsi" w:hAnsiTheme="minorHAnsi" w:cstheme="minorHAnsi"/>
                <w:b/>
                <w:szCs w:val="24"/>
                <w:lang w:val="en-GB"/>
              </w:rPr>
            </w:pPr>
            <w:r w:rsidRPr="007D296B">
              <w:rPr>
                <w:rFonts w:asciiTheme="minorHAnsi" w:hAnsiTheme="minorHAnsi" w:cstheme="minorHAnsi"/>
                <w:b/>
                <w:szCs w:val="24"/>
                <w:lang w:val="en-GB"/>
              </w:rPr>
              <w:t>HIV-positive Result (by NAT in children less than 18 months of age or RDT in children 18 months of age or older)</w:t>
            </w:r>
          </w:p>
          <w:p w14:paraId="2191ED2F" w14:textId="7A1268AF" w:rsidR="00F80C08" w:rsidRPr="007D296B" w:rsidRDefault="00C2370F" w:rsidP="00C2370F">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As you deliver this session, integrate contributions, including lessons learned, from participants who have </w:t>
            </w:r>
            <w:r w:rsidR="00863B6D" w:rsidRPr="007D296B">
              <w:rPr>
                <w:rFonts w:asciiTheme="minorHAnsi" w:hAnsiTheme="minorHAnsi" w:cstheme="minorHAnsi"/>
                <w:szCs w:val="24"/>
                <w:lang w:val="en-GB" w:eastAsia="en-US"/>
              </w:rPr>
              <w:t>delivered</w:t>
            </w:r>
            <w:r w:rsidRPr="007D296B">
              <w:rPr>
                <w:rFonts w:asciiTheme="minorHAnsi" w:hAnsiTheme="minorHAnsi" w:cstheme="minorHAnsi"/>
                <w:szCs w:val="24"/>
                <w:lang w:val="en-GB" w:eastAsia="en-US"/>
              </w:rPr>
              <w:t xml:space="preserve"> </w:t>
            </w:r>
            <w:r w:rsidR="0060365F" w:rsidRPr="007D296B">
              <w:rPr>
                <w:rFonts w:asciiTheme="minorHAnsi" w:hAnsiTheme="minorHAnsi" w:cstheme="minorHAnsi"/>
                <w:szCs w:val="24"/>
                <w:lang w:val="en-GB" w:eastAsia="en-US"/>
              </w:rPr>
              <w:t>HIV-positive</w:t>
            </w:r>
            <w:r w:rsidR="00F80C08" w:rsidRPr="007D296B">
              <w:rPr>
                <w:rFonts w:asciiTheme="minorHAnsi" w:hAnsiTheme="minorHAnsi" w:cstheme="minorHAnsi"/>
                <w:szCs w:val="24"/>
                <w:lang w:val="en-GB" w:eastAsia="en-US"/>
              </w:rPr>
              <w:t xml:space="preserve"> test result</w:t>
            </w:r>
            <w:r w:rsidRPr="007D296B">
              <w:rPr>
                <w:rFonts w:asciiTheme="minorHAnsi" w:hAnsiTheme="minorHAnsi" w:cstheme="minorHAnsi"/>
                <w:szCs w:val="24"/>
                <w:lang w:val="en-GB" w:eastAsia="en-US"/>
              </w:rPr>
              <w:t>s</w:t>
            </w:r>
            <w:r w:rsidR="00863B6D" w:rsidRPr="007D296B">
              <w:rPr>
                <w:rFonts w:asciiTheme="minorHAnsi" w:hAnsiTheme="minorHAnsi" w:cstheme="minorHAnsi"/>
                <w:szCs w:val="24"/>
                <w:lang w:val="en-GB" w:eastAsia="en-US"/>
              </w:rPr>
              <w:t xml:space="preserve"> to a caregiver</w:t>
            </w:r>
            <w:r w:rsidRPr="007D296B">
              <w:rPr>
                <w:rFonts w:asciiTheme="minorHAnsi" w:hAnsiTheme="minorHAnsi" w:cstheme="minorHAnsi"/>
                <w:szCs w:val="24"/>
                <w:lang w:val="en-GB" w:eastAsia="en-US"/>
              </w:rPr>
              <w:t xml:space="preserve">. </w:t>
            </w:r>
          </w:p>
          <w:p w14:paraId="7644F6CB" w14:textId="77777777" w:rsidR="00C2370F" w:rsidRPr="007D296B" w:rsidRDefault="00C2370F" w:rsidP="00C2370F">
            <w:pPr>
              <w:pStyle w:val="ListBullet"/>
              <w:rPr>
                <w:rFonts w:asciiTheme="minorHAnsi" w:hAnsiTheme="minorHAnsi" w:cstheme="minorHAnsi"/>
                <w:szCs w:val="24"/>
                <w:lang w:val="en-GB" w:eastAsia="en-US"/>
              </w:rPr>
            </w:pPr>
          </w:p>
        </w:tc>
      </w:tr>
      <w:tr w:rsidR="00F80C08" w:rsidRPr="007D296B" w14:paraId="12A15DF4" w14:textId="77777777" w:rsidTr="00FB58C7">
        <w:trPr>
          <w:trHeight w:val="20"/>
        </w:trPr>
        <w:tc>
          <w:tcPr>
            <w:tcW w:w="1013" w:type="pct"/>
            <w:tcBorders>
              <w:top w:val="nil"/>
              <w:bottom w:val="nil"/>
              <w:right w:val="nil"/>
            </w:tcBorders>
            <w:shd w:val="clear" w:color="auto" w:fill="D9D9D9"/>
          </w:tcPr>
          <w:p w14:paraId="38EA6010" w14:textId="77777777" w:rsidR="00F80C08" w:rsidRPr="007D296B" w:rsidRDefault="008E00D6"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3</w:t>
            </w:r>
            <w:r w:rsidR="00F80C08" w:rsidRPr="007D296B">
              <w:rPr>
                <w:rFonts w:asciiTheme="minorHAnsi" w:eastAsia="Batang" w:hAnsiTheme="minorHAnsi" w:cstheme="minorHAnsi"/>
                <w:b/>
                <w:bCs/>
                <w:lang w:val="en-GB"/>
              </w:rPr>
              <w:t xml:space="preserve">: </w:t>
            </w:r>
          </w:p>
        </w:tc>
        <w:tc>
          <w:tcPr>
            <w:tcW w:w="3987" w:type="pct"/>
            <w:tcBorders>
              <w:top w:val="nil"/>
              <w:left w:val="nil"/>
              <w:bottom w:val="nil"/>
            </w:tcBorders>
            <w:shd w:val="clear" w:color="auto" w:fill="D9D9D9"/>
          </w:tcPr>
          <w:p w14:paraId="12741DC8" w14:textId="21A92152" w:rsidR="00E8117E" w:rsidRPr="007D296B" w:rsidRDefault="00301348" w:rsidP="00F80C08">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Use</w:t>
            </w:r>
            <w:r w:rsidR="00E8117E" w:rsidRPr="007D296B">
              <w:rPr>
                <w:rFonts w:asciiTheme="minorHAnsi" w:hAnsiTheme="minorHAnsi" w:cstheme="minorHAnsi"/>
                <w:szCs w:val="24"/>
                <w:lang w:val="en-GB" w:eastAsia="en-US"/>
              </w:rPr>
              <w:t xml:space="preserve"> the content </w:t>
            </w:r>
            <w:r w:rsidR="00C039F6" w:rsidRPr="007D296B">
              <w:rPr>
                <w:rFonts w:asciiTheme="minorHAnsi" w:hAnsiTheme="minorHAnsi" w:cstheme="minorHAnsi"/>
                <w:szCs w:val="24"/>
                <w:lang w:val="en-GB" w:eastAsia="en-US"/>
              </w:rPr>
              <w:t xml:space="preserve">in the slide set and Session 5.2 Course Content </w:t>
            </w:r>
            <w:r w:rsidRPr="007D296B">
              <w:rPr>
                <w:rFonts w:asciiTheme="minorHAnsi" w:hAnsiTheme="minorHAnsi" w:cstheme="minorHAnsi"/>
                <w:szCs w:val="24"/>
                <w:lang w:val="en-GB" w:eastAsia="en-US"/>
              </w:rPr>
              <w:t>to guide a discussion about</w:t>
            </w:r>
            <w:r w:rsidR="00C039F6" w:rsidRPr="007D296B">
              <w:rPr>
                <w:rFonts w:asciiTheme="minorHAnsi" w:hAnsiTheme="minorHAnsi" w:cstheme="minorHAnsi"/>
                <w:szCs w:val="24"/>
                <w:lang w:val="en-GB" w:eastAsia="en-US"/>
              </w:rPr>
              <w:t xml:space="preserve"> the emotional impact of a positive HIV test result and how to handle this during the post-test counselling session</w:t>
            </w:r>
            <w:r w:rsidR="00E8117E" w:rsidRPr="007D296B">
              <w:rPr>
                <w:rFonts w:asciiTheme="minorHAnsi" w:hAnsiTheme="minorHAnsi" w:cstheme="minorHAnsi"/>
                <w:szCs w:val="24"/>
                <w:lang w:val="en-GB" w:eastAsia="en-US"/>
              </w:rPr>
              <w:t xml:space="preserve">.  </w:t>
            </w:r>
          </w:p>
          <w:p w14:paraId="0BA73E94" w14:textId="77777777" w:rsidR="00E8117E" w:rsidRPr="007D296B" w:rsidRDefault="00E8117E" w:rsidP="00F80C08">
            <w:pPr>
              <w:pStyle w:val="ListBullet"/>
              <w:rPr>
                <w:rFonts w:asciiTheme="minorHAnsi" w:hAnsiTheme="minorHAnsi" w:cstheme="minorHAnsi"/>
                <w:szCs w:val="24"/>
                <w:lang w:val="en-GB" w:eastAsia="en-US"/>
              </w:rPr>
            </w:pPr>
          </w:p>
          <w:p w14:paraId="2A185ABB" w14:textId="77777777" w:rsidR="00F80C08" w:rsidRPr="007D296B" w:rsidRDefault="00E8117E" w:rsidP="00F80C08">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Then a</w:t>
            </w:r>
            <w:r w:rsidR="00F80C08" w:rsidRPr="007D296B">
              <w:rPr>
                <w:rFonts w:asciiTheme="minorHAnsi" w:hAnsiTheme="minorHAnsi" w:cstheme="minorHAnsi"/>
                <w:szCs w:val="24"/>
                <w:lang w:val="en-GB" w:eastAsia="en-US"/>
              </w:rPr>
              <w:t>sk participants:</w:t>
            </w:r>
          </w:p>
          <w:p w14:paraId="035D7CCC" w14:textId="77777777" w:rsidR="00F80C08" w:rsidRPr="007D296B" w:rsidRDefault="00F80C08" w:rsidP="00D45AC0">
            <w:pPr>
              <w:pStyle w:val="ListBullet"/>
              <w:numPr>
                <w:ilvl w:val="0"/>
                <w:numId w:val="36"/>
              </w:numPr>
              <w:rPr>
                <w:rFonts w:asciiTheme="minorHAnsi" w:eastAsia="Batang" w:hAnsiTheme="minorHAnsi" w:cstheme="minorHAnsi"/>
                <w:bCs/>
                <w:i/>
                <w:szCs w:val="24"/>
                <w:lang w:val="en-GB" w:eastAsia="en-US"/>
              </w:rPr>
            </w:pPr>
            <w:r w:rsidRPr="007D296B">
              <w:rPr>
                <w:rFonts w:asciiTheme="minorHAnsi" w:eastAsia="Batang" w:hAnsiTheme="minorHAnsi" w:cstheme="minorHAnsi"/>
                <w:bCs/>
                <w:i/>
                <w:szCs w:val="24"/>
                <w:lang w:val="en-GB" w:eastAsia="en-US"/>
              </w:rPr>
              <w:t xml:space="preserve">What topics need to be discussed during the post-test session for the client testing </w:t>
            </w:r>
            <w:r w:rsidR="0060365F" w:rsidRPr="007D296B">
              <w:rPr>
                <w:rFonts w:asciiTheme="minorHAnsi" w:eastAsia="Batang" w:hAnsiTheme="minorHAnsi" w:cstheme="minorHAnsi"/>
                <w:bCs/>
                <w:i/>
                <w:szCs w:val="24"/>
                <w:lang w:val="en-GB" w:eastAsia="en-US"/>
              </w:rPr>
              <w:t>HIV-positive</w:t>
            </w:r>
            <w:r w:rsidRPr="007D296B">
              <w:rPr>
                <w:rFonts w:asciiTheme="minorHAnsi" w:eastAsia="Batang" w:hAnsiTheme="minorHAnsi" w:cstheme="minorHAnsi"/>
                <w:bCs/>
                <w:i/>
                <w:szCs w:val="24"/>
                <w:lang w:val="en-GB" w:eastAsia="en-US"/>
              </w:rPr>
              <w:t>?</w:t>
            </w:r>
          </w:p>
          <w:p w14:paraId="34894ED0" w14:textId="77777777" w:rsidR="00976C82" w:rsidRPr="007D296B" w:rsidRDefault="00976C82" w:rsidP="003C6716">
            <w:pPr>
              <w:pStyle w:val="ListBullet"/>
              <w:rPr>
                <w:rFonts w:asciiTheme="minorHAnsi" w:hAnsiTheme="minorHAnsi" w:cstheme="minorHAnsi"/>
                <w:szCs w:val="24"/>
                <w:lang w:val="en-GB" w:eastAsia="en-US"/>
              </w:rPr>
            </w:pPr>
          </w:p>
        </w:tc>
      </w:tr>
      <w:tr w:rsidR="00E831FF" w:rsidRPr="007D296B" w14:paraId="6B92F97B" w14:textId="77777777" w:rsidTr="00FB58C7">
        <w:trPr>
          <w:trHeight w:val="20"/>
        </w:trPr>
        <w:tc>
          <w:tcPr>
            <w:tcW w:w="1013" w:type="pct"/>
            <w:tcBorders>
              <w:top w:val="nil"/>
              <w:bottom w:val="nil"/>
              <w:right w:val="nil"/>
            </w:tcBorders>
            <w:shd w:val="clear" w:color="auto" w:fill="D9D9D9"/>
          </w:tcPr>
          <w:p w14:paraId="539E0BB1" w14:textId="77777777" w:rsidR="00E831FF" w:rsidRPr="007D296B" w:rsidRDefault="008E00D6"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4</w:t>
            </w:r>
            <w:r w:rsidR="00CD0E68" w:rsidRPr="007D296B">
              <w:rPr>
                <w:rFonts w:asciiTheme="minorHAnsi" w:eastAsia="Batang" w:hAnsiTheme="minorHAnsi" w:cstheme="minorHAnsi"/>
                <w:b/>
                <w:bCs/>
                <w:lang w:val="en-GB"/>
              </w:rPr>
              <w:t>:</w:t>
            </w:r>
          </w:p>
        </w:tc>
        <w:tc>
          <w:tcPr>
            <w:tcW w:w="3987" w:type="pct"/>
            <w:tcBorders>
              <w:top w:val="nil"/>
              <w:left w:val="nil"/>
              <w:bottom w:val="nil"/>
            </w:tcBorders>
            <w:shd w:val="clear" w:color="auto" w:fill="D9D9D9"/>
          </w:tcPr>
          <w:p w14:paraId="71336C06" w14:textId="77777777" w:rsidR="00E831FF" w:rsidRPr="007D296B" w:rsidRDefault="00E831FF" w:rsidP="00E831FF">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As with the post-test </w:t>
            </w:r>
            <w:r w:rsidR="0060365F" w:rsidRPr="007D296B">
              <w:rPr>
                <w:rFonts w:asciiTheme="minorHAnsi" w:hAnsiTheme="minorHAnsi" w:cstheme="minorHAnsi"/>
                <w:szCs w:val="24"/>
                <w:lang w:val="en-GB" w:eastAsia="en-US"/>
              </w:rPr>
              <w:t>HIV-negative</w:t>
            </w:r>
            <w:r w:rsidRPr="007D296B">
              <w:rPr>
                <w:rFonts w:asciiTheme="minorHAnsi" w:hAnsiTheme="minorHAnsi" w:cstheme="minorHAnsi"/>
                <w:szCs w:val="24"/>
                <w:lang w:val="en-GB" w:eastAsia="en-US"/>
              </w:rPr>
              <w:t xml:space="preserve"> session, record key points on flipchart paper.</w:t>
            </w:r>
          </w:p>
          <w:p w14:paraId="5CC42381" w14:textId="77777777" w:rsidR="00E831FF" w:rsidRPr="007D296B" w:rsidRDefault="00E831FF" w:rsidP="00F80C08">
            <w:pPr>
              <w:pStyle w:val="ListBullet"/>
              <w:rPr>
                <w:rFonts w:asciiTheme="minorHAnsi" w:hAnsiTheme="minorHAnsi" w:cstheme="minorHAnsi"/>
                <w:szCs w:val="24"/>
                <w:lang w:val="en-GB" w:eastAsia="en-US"/>
              </w:rPr>
            </w:pPr>
          </w:p>
        </w:tc>
      </w:tr>
      <w:tr w:rsidR="009E11C9" w:rsidRPr="007D296B" w14:paraId="7AAF54D3" w14:textId="77777777" w:rsidTr="00FB58C7">
        <w:trPr>
          <w:trHeight w:val="20"/>
        </w:trPr>
        <w:tc>
          <w:tcPr>
            <w:tcW w:w="1013" w:type="pct"/>
            <w:tcBorders>
              <w:top w:val="nil"/>
              <w:bottom w:val="nil"/>
              <w:right w:val="nil"/>
            </w:tcBorders>
            <w:shd w:val="clear" w:color="auto" w:fill="D9D9D9"/>
          </w:tcPr>
          <w:p w14:paraId="563B49FE" w14:textId="775FBE2E" w:rsidR="009E11C9" w:rsidRPr="007D296B" w:rsidRDefault="009E11C9"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t>Step 5:</w:t>
            </w:r>
          </w:p>
        </w:tc>
        <w:tc>
          <w:tcPr>
            <w:tcW w:w="3987" w:type="pct"/>
            <w:tcBorders>
              <w:top w:val="nil"/>
              <w:left w:val="nil"/>
              <w:bottom w:val="nil"/>
            </w:tcBorders>
            <w:shd w:val="clear" w:color="auto" w:fill="D9D9D9"/>
          </w:tcPr>
          <w:p w14:paraId="13AB8DE3" w14:textId="77777777" w:rsidR="00665183" w:rsidRPr="007D296B" w:rsidRDefault="00665183" w:rsidP="00665183">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Ask participants:</w:t>
            </w:r>
          </w:p>
          <w:p w14:paraId="376EEA33" w14:textId="1CBBDE2D" w:rsidR="00665183" w:rsidRPr="007D296B" w:rsidRDefault="00665183" w:rsidP="00665183">
            <w:pPr>
              <w:pStyle w:val="ListBullet"/>
              <w:numPr>
                <w:ilvl w:val="0"/>
                <w:numId w:val="36"/>
              </w:numPr>
              <w:rPr>
                <w:rFonts w:asciiTheme="minorHAnsi" w:eastAsia="Batang" w:hAnsiTheme="minorHAnsi" w:cstheme="minorHAnsi"/>
                <w:bCs/>
                <w:szCs w:val="24"/>
                <w:lang w:val="en-GB" w:eastAsia="en-US"/>
              </w:rPr>
            </w:pPr>
            <w:r w:rsidRPr="007D296B">
              <w:rPr>
                <w:rFonts w:asciiTheme="minorHAnsi" w:eastAsia="Batang" w:hAnsiTheme="minorHAnsi" w:cstheme="minorHAnsi"/>
                <w:bCs/>
                <w:i/>
                <w:szCs w:val="24"/>
                <w:lang w:val="en-GB" w:eastAsia="en-US"/>
              </w:rPr>
              <w:t xml:space="preserve">How does the post-test session for an infant/child </w:t>
            </w:r>
            <w:bookmarkStart w:id="21" w:name="_GoBack"/>
            <w:bookmarkEnd w:id="21"/>
            <w:r w:rsidRPr="007D296B">
              <w:rPr>
                <w:rFonts w:asciiTheme="minorHAnsi" w:eastAsia="Batang" w:hAnsiTheme="minorHAnsi" w:cstheme="minorHAnsi"/>
                <w:bCs/>
                <w:i/>
                <w:szCs w:val="24"/>
                <w:lang w:val="en-GB" w:eastAsia="en-US"/>
              </w:rPr>
              <w:t xml:space="preserve">tested by NAT differ from that of a child 18 months of age or older (tested by RDT)? </w:t>
            </w:r>
            <w:r w:rsidRPr="007D296B">
              <w:rPr>
                <w:rFonts w:asciiTheme="minorHAnsi" w:eastAsia="Batang" w:hAnsiTheme="minorHAnsi" w:cstheme="minorHAnsi"/>
                <w:bCs/>
                <w:szCs w:val="24"/>
                <w:lang w:val="en-GB" w:eastAsia="en-US"/>
              </w:rPr>
              <w:t xml:space="preserve">[Answer: it won’t differ significantly because in both cases, you will be telling this child’s parent that the child is HIV-infected.  However, since RDT results are available same day, you may be able to re-test to confirm the HIV status on the same day, which </w:t>
            </w:r>
            <w:r w:rsidRPr="007D296B">
              <w:rPr>
                <w:rFonts w:asciiTheme="minorHAnsi" w:eastAsia="Batang" w:hAnsiTheme="minorHAnsi" w:cstheme="minorHAnsi"/>
                <w:bCs/>
                <w:szCs w:val="24"/>
                <w:lang w:val="en-GB" w:eastAsia="en-US"/>
              </w:rPr>
              <w:lastRenderedPageBreak/>
              <w:t>may not be possible with NAT. Also, because the child tested by RDT is older he will need different infant feeding messages.]</w:t>
            </w:r>
          </w:p>
          <w:p w14:paraId="3B926812" w14:textId="77777777" w:rsidR="009E11C9" w:rsidRPr="007D296B" w:rsidRDefault="009E11C9" w:rsidP="00665183">
            <w:pPr>
              <w:pStyle w:val="ListBullet"/>
              <w:ind w:left="360"/>
              <w:rPr>
                <w:rFonts w:asciiTheme="minorHAnsi" w:hAnsiTheme="minorHAnsi" w:cstheme="minorHAnsi"/>
                <w:szCs w:val="24"/>
                <w:lang w:val="en-GB" w:eastAsia="en-US"/>
              </w:rPr>
            </w:pPr>
          </w:p>
        </w:tc>
      </w:tr>
      <w:tr w:rsidR="003C6716" w:rsidRPr="007D296B" w14:paraId="27E1CA84" w14:textId="77777777" w:rsidTr="00FB58C7">
        <w:trPr>
          <w:trHeight w:val="20"/>
        </w:trPr>
        <w:tc>
          <w:tcPr>
            <w:tcW w:w="1013" w:type="pct"/>
            <w:tcBorders>
              <w:top w:val="nil"/>
              <w:bottom w:val="dashed" w:sz="4" w:space="0" w:color="auto"/>
              <w:right w:val="nil"/>
            </w:tcBorders>
            <w:shd w:val="clear" w:color="auto" w:fill="D9D9D9"/>
          </w:tcPr>
          <w:p w14:paraId="0079D9ED" w14:textId="4B06C312" w:rsidR="003C6716" w:rsidRPr="007D296B" w:rsidRDefault="008E00D6" w:rsidP="00F80C08">
            <w:pPr>
              <w:rPr>
                <w:rFonts w:asciiTheme="minorHAnsi" w:eastAsia="Batang" w:hAnsiTheme="minorHAnsi" w:cstheme="minorHAnsi"/>
                <w:b/>
                <w:bCs/>
                <w:lang w:val="en-GB"/>
              </w:rPr>
            </w:pPr>
            <w:r w:rsidRPr="007D296B">
              <w:rPr>
                <w:rFonts w:asciiTheme="minorHAnsi" w:eastAsia="Batang" w:hAnsiTheme="minorHAnsi" w:cstheme="minorHAnsi"/>
                <w:b/>
                <w:bCs/>
                <w:lang w:val="en-GB"/>
              </w:rPr>
              <w:lastRenderedPageBreak/>
              <w:t xml:space="preserve">Step </w:t>
            </w:r>
            <w:r w:rsidR="009E11C9" w:rsidRPr="007D296B">
              <w:rPr>
                <w:rFonts w:asciiTheme="minorHAnsi" w:eastAsia="Batang" w:hAnsiTheme="minorHAnsi" w:cstheme="minorHAnsi"/>
                <w:b/>
                <w:bCs/>
                <w:lang w:val="en-GB"/>
              </w:rPr>
              <w:t>6</w:t>
            </w:r>
            <w:r w:rsidR="003C6716" w:rsidRPr="007D296B">
              <w:rPr>
                <w:rFonts w:asciiTheme="minorHAnsi" w:eastAsia="Batang" w:hAnsiTheme="minorHAnsi" w:cstheme="minorHAnsi"/>
                <w:b/>
                <w:bCs/>
                <w:lang w:val="en-GB"/>
              </w:rPr>
              <w:t>:</w:t>
            </w:r>
          </w:p>
        </w:tc>
        <w:tc>
          <w:tcPr>
            <w:tcW w:w="3987" w:type="pct"/>
            <w:tcBorders>
              <w:top w:val="nil"/>
              <w:left w:val="nil"/>
              <w:bottom w:val="dashed" w:sz="4" w:space="0" w:color="auto"/>
            </w:tcBorders>
            <w:shd w:val="clear" w:color="auto" w:fill="D9D9D9"/>
          </w:tcPr>
          <w:p w14:paraId="5DA9FE7C" w14:textId="268388E6" w:rsidR="003C6716" w:rsidRPr="007D296B" w:rsidRDefault="003C6716" w:rsidP="00E831FF">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Then review the content in Table 5.</w:t>
            </w:r>
            <w:r w:rsidR="00665183" w:rsidRPr="007D296B">
              <w:rPr>
                <w:rFonts w:asciiTheme="minorHAnsi" w:hAnsiTheme="minorHAnsi" w:cstheme="minorHAnsi"/>
                <w:szCs w:val="24"/>
                <w:lang w:val="en-GB" w:eastAsia="en-US"/>
              </w:rPr>
              <w:t>2</w:t>
            </w:r>
            <w:r w:rsidR="00723865" w:rsidRPr="007D296B">
              <w:rPr>
                <w:rFonts w:asciiTheme="minorHAnsi" w:hAnsiTheme="minorHAnsi" w:cstheme="minorHAnsi"/>
                <w:szCs w:val="24"/>
                <w:lang w:val="en-GB" w:eastAsia="en-US"/>
              </w:rPr>
              <w:t xml:space="preserve"> in Session 5.2 Course Content</w:t>
            </w:r>
            <w:r w:rsidRPr="007D296B">
              <w:rPr>
                <w:rFonts w:asciiTheme="minorHAnsi" w:hAnsiTheme="minorHAnsi" w:cstheme="minorHAnsi"/>
                <w:szCs w:val="24"/>
                <w:lang w:val="en-GB" w:eastAsia="en-US"/>
              </w:rPr>
              <w:t xml:space="preserve">, row by row. </w:t>
            </w:r>
          </w:p>
          <w:p w14:paraId="5D94CD63" w14:textId="77777777" w:rsidR="00723865" w:rsidRPr="007D296B" w:rsidRDefault="00723865" w:rsidP="00E831FF">
            <w:pPr>
              <w:pStyle w:val="ListBullet"/>
              <w:rPr>
                <w:rFonts w:asciiTheme="minorHAnsi" w:hAnsiTheme="minorHAnsi"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56"/>
              <w:gridCol w:w="5910"/>
            </w:tblGrid>
            <w:tr w:rsidR="00723865" w:rsidRPr="007D296B" w14:paraId="310ED79C" w14:textId="77777777" w:rsidTr="00EE7AEF">
              <w:trPr>
                <w:trHeight w:val="1066"/>
              </w:trPr>
              <w:tc>
                <w:tcPr>
                  <w:tcW w:w="751" w:type="pct"/>
                  <w:tcBorders>
                    <w:top w:val="dashed" w:sz="4" w:space="0" w:color="auto"/>
                  </w:tcBorders>
                  <w:shd w:val="clear" w:color="auto" w:fill="FFFFFF" w:themeFill="background1"/>
                  <w:vAlign w:val="center"/>
                </w:tcPr>
                <w:p w14:paraId="30983B50" w14:textId="77777777" w:rsidR="00723865" w:rsidRPr="007D296B" w:rsidRDefault="001444C0" w:rsidP="00723865">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5270660D" wp14:editId="3D07EC05">
                        <wp:extent cx="526415" cy="595630"/>
                        <wp:effectExtent l="0" t="0" r="6985" b="0"/>
                        <wp:docPr id="41" name="Picture 41"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5B283890" w14:textId="77777777" w:rsidR="00723865" w:rsidRPr="007D296B" w:rsidRDefault="00723865" w:rsidP="00723865">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723865" w:rsidRPr="007D296B" w14:paraId="3AE84D05" w14:textId="77777777" w:rsidTr="00EE7AEF">
              <w:tc>
                <w:tcPr>
                  <w:tcW w:w="5000" w:type="pct"/>
                  <w:gridSpan w:val="2"/>
                  <w:tcBorders>
                    <w:top w:val="nil"/>
                    <w:bottom w:val="dashed" w:sz="4" w:space="0" w:color="auto"/>
                  </w:tcBorders>
                  <w:shd w:val="clear" w:color="auto" w:fill="FFFFFF" w:themeFill="background1"/>
                </w:tcPr>
                <w:p w14:paraId="761D4E2F" w14:textId="77777777" w:rsidR="00723865" w:rsidRPr="007D296B" w:rsidRDefault="00723865" w:rsidP="00723865">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There are 5 key steps when providing an HIV-positive test result; these are the same 5 steps for the provision of an HIV-negative test result, except that each step is adapted based on test result and client circumstances.</w:t>
                  </w:r>
                </w:p>
                <w:p w14:paraId="790A7B9C" w14:textId="77777777" w:rsidR="009E11C9" w:rsidRPr="007D296B" w:rsidRDefault="009E11C9" w:rsidP="00723865">
                  <w:pPr>
                    <w:pStyle w:val="ListBullet"/>
                    <w:rPr>
                      <w:rFonts w:asciiTheme="minorHAnsi" w:hAnsiTheme="minorHAnsi" w:cstheme="minorHAnsi"/>
                      <w:szCs w:val="24"/>
                      <w:lang w:val="en-GB" w:eastAsia="en-US"/>
                    </w:rPr>
                  </w:pPr>
                </w:p>
                <w:p w14:paraId="2234F906" w14:textId="77777777" w:rsidR="009E11C9" w:rsidRPr="007D296B" w:rsidRDefault="009E11C9" w:rsidP="009E11C9">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The 5 steps of the post-test positive session for infant and child tested by RDT who is 18 months of age or older are similar to the steps for the infant/child tested by NAT. </w:t>
                  </w:r>
                </w:p>
                <w:p w14:paraId="217259B6" w14:textId="5D4D4986" w:rsidR="009E11C9" w:rsidRPr="007D296B" w:rsidRDefault="009E11C9" w:rsidP="00723865">
                  <w:pPr>
                    <w:pStyle w:val="ListBullet"/>
                    <w:rPr>
                      <w:rFonts w:asciiTheme="minorHAnsi" w:hAnsiTheme="minorHAnsi" w:cstheme="minorHAnsi"/>
                      <w:szCs w:val="24"/>
                      <w:lang w:val="en-GB" w:eastAsia="en-US"/>
                    </w:rPr>
                  </w:pPr>
                </w:p>
              </w:tc>
            </w:tr>
          </w:tbl>
          <w:p w14:paraId="7CDF919A" w14:textId="77777777" w:rsidR="009A45D8" w:rsidRPr="007D296B" w:rsidRDefault="009A45D8" w:rsidP="00E831FF">
            <w:pPr>
              <w:pStyle w:val="ListBullet"/>
              <w:rPr>
                <w:rFonts w:asciiTheme="minorHAnsi" w:hAnsiTheme="minorHAnsi" w:cstheme="minorHAnsi"/>
                <w:szCs w:val="24"/>
                <w:lang w:val="en-GB" w:eastAsia="en-US"/>
              </w:rPr>
            </w:pPr>
          </w:p>
        </w:tc>
      </w:tr>
    </w:tbl>
    <w:p w14:paraId="29FABBF0" w14:textId="77777777" w:rsidR="00306E05" w:rsidRPr="007D296B" w:rsidRDefault="00306E05" w:rsidP="00306E05">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827"/>
        <w:gridCol w:w="7192"/>
      </w:tblGrid>
      <w:tr w:rsidR="00306E05" w:rsidRPr="007D296B" w14:paraId="7D8FB14D" w14:textId="77777777" w:rsidTr="00FB58C7">
        <w:trPr>
          <w:trHeight w:val="20"/>
        </w:trPr>
        <w:tc>
          <w:tcPr>
            <w:tcW w:w="1013" w:type="pct"/>
            <w:tcBorders>
              <w:top w:val="dashed" w:sz="4" w:space="0" w:color="auto"/>
            </w:tcBorders>
            <w:shd w:val="clear" w:color="auto" w:fill="D9D9D9"/>
            <w:vAlign w:val="center"/>
          </w:tcPr>
          <w:p w14:paraId="1308BF21" w14:textId="77777777" w:rsidR="00306E05" w:rsidRPr="007D296B" w:rsidRDefault="001444C0" w:rsidP="00FA7A0C">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01A2C54E" wp14:editId="5C77E4B3">
                  <wp:extent cx="637540" cy="692785"/>
                  <wp:effectExtent l="0" t="0" r="0" b="0"/>
                  <wp:docPr id="2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3987" w:type="pct"/>
            <w:tcBorders>
              <w:top w:val="dashed" w:sz="4" w:space="0" w:color="auto"/>
            </w:tcBorders>
            <w:shd w:val="clear" w:color="auto" w:fill="D9D9D9"/>
            <w:vAlign w:val="center"/>
          </w:tcPr>
          <w:p w14:paraId="7DDBD249"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7A6486AE" w14:textId="23BE6CE7" w:rsidR="00306E05" w:rsidRPr="007D296B" w:rsidRDefault="00306E05" w:rsidP="00FA7A0C">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37</w:t>
            </w:r>
            <w:r w:rsidRPr="007D296B">
              <w:rPr>
                <w:rFonts w:asciiTheme="minorHAnsi" w:hAnsiTheme="minorHAnsi" w:cstheme="minorHAnsi"/>
                <w:bCs/>
                <w:lang w:val="en-GB"/>
              </w:rPr>
              <w:t>–</w:t>
            </w:r>
            <w:r w:rsidR="00C63D25" w:rsidRPr="007D296B">
              <w:rPr>
                <w:rFonts w:asciiTheme="minorHAnsi" w:hAnsiTheme="minorHAnsi" w:cstheme="minorHAnsi"/>
                <w:bCs/>
                <w:lang w:val="en-GB"/>
              </w:rPr>
              <w:t>41</w:t>
            </w:r>
          </w:p>
        </w:tc>
      </w:tr>
      <w:tr w:rsidR="00306E05" w:rsidRPr="007D296B" w14:paraId="204730D4" w14:textId="77777777" w:rsidTr="00FB58C7">
        <w:trPr>
          <w:trHeight w:val="20"/>
        </w:trPr>
        <w:tc>
          <w:tcPr>
            <w:tcW w:w="1013" w:type="pct"/>
            <w:tcBorders>
              <w:top w:val="nil"/>
              <w:bottom w:val="dashed" w:sz="4" w:space="0" w:color="auto"/>
              <w:right w:val="nil"/>
            </w:tcBorders>
            <w:shd w:val="clear" w:color="auto" w:fill="D9D9D9"/>
          </w:tcPr>
          <w:p w14:paraId="0C91CCFD" w14:textId="77777777" w:rsidR="00306E05" w:rsidRPr="007D296B" w:rsidRDefault="002A4286" w:rsidP="00FA7A0C">
            <w:pPr>
              <w:rPr>
                <w:rFonts w:asciiTheme="minorHAnsi" w:eastAsia="Batang" w:hAnsiTheme="minorHAnsi" w:cstheme="minorHAnsi"/>
                <w:b/>
                <w:bCs/>
                <w:lang w:val="en-GB"/>
              </w:rPr>
            </w:pPr>
            <w:r w:rsidRPr="007D296B">
              <w:rPr>
                <w:rFonts w:asciiTheme="minorHAnsi" w:eastAsia="Batang" w:hAnsiTheme="minorHAnsi" w:cstheme="minorHAnsi"/>
                <w:b/>
                <w:bCs/>
                <w:lang w:val="en-GB"/>
              </w:rPr>
              <w:t>Step 7</w:t>
            </w:r>
            <w:r w:rsidR="00306E05" w:rsidRPr="007D296B">
              <w:rPr>
                <w:rFonts w:asciiTheme="minorHAnsi" w:eastAsia="Batang" w:hAnsiTheme="minorHAnsi" w:cstheme="minorHAnsi"/>
                <w:b/>
                <w:bCs/>
                <w:lang w:val="en-GB"/>
              </w:rPr>
              <w:t xml:space="preserve">: </w:t>
            </w:r>
          </w:p>
        </w:tc>
        <w:tc>
          <w:tcPr>
            <w:tcW w:w="3987" w:type="pct"/>
            <w:tcBorders>
              <w:top w:val="nil"/>
              <w:left w:val="nil"/>
              <w:bottom w:val="dashed" w:sz="4" w:space="0" w:color="auto"/>
            </w:tcBorders>
            <w:shd w:val="clear" w:color="auto" w:fill="D9D9D9"/>
          </w:tcPr>
          <w:p w14:paraId="0B46FCCC" w14:textId="2F651C32" w:rsidR="004F0411" w:rsidRPr="007D296B" w:rsidRDefault="004F0411" w:rsidP="002A4286">
            <w:pPr>
              <w:pStyle w:val="ListBullet"/>
              <w:rPr>
                <w:rFonts w:asciiTheme="minorHAnsi" w:hAnsiTheme="minorHAnsi" w:cstheme="minorHAnsi"/>
                <w:b/>
                <w:szCs w:val="24"/>
                <w:lang w:val="en-GB" w:eastAsia="en-US"/>
              </w:rPr>
            </w:pPr>
            <w:r w:rsidRPr="007D296B">
              <w:rPr>
                <w:rFonts w:asciiTheme="minorHAnsi" w:hAnsiTheme="minorHAnsi" w:cstheme="minorHAnsi"/>
                <w:b/>
                <w:szCs w:val="24"/>
                <w:lang w:val="en-GB" w:eastAsia="en-US"/>
              </w:rPr>
              <w:t>HIV Disclosure</w:t>
            </w:r>
          </w:p>
          <w:p w14:paraId="5071BCAF" w14:textId="690A0EC8" w:rsidR="002A4286" w:rsidRPr="007D296B" w:rsidRDefault="002A4286" w:rsidP="002A4286">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Discuss disclosure of the child’s HIV status using </w:t>
            </w:r>
            <w:r w:rsidR="004F0411" w:rsidRPr="007D296B">
              <w:rPr>
                <w:rFonts w:asciiTheme="minorHAnsi" w:hAnsiTheme="minorHAnsi" w:cstheme="minorHAnsi"/>
                <w:szCs w:val="24"/>
                <w:lang w:val="en-GB" w:eastAsia="en-US"/>
              </w:rPr>
              <w:t xml:space="preserve">Session 5.2 Course Content. </w:t>
            </w:r>
            <w:r w:rsidRPr="007D296B">
              <w:rPr>
                <w:rFonts w:asciiTheme="minorHAnsi" w:hAnsiTheme="minorHAnsi" w:cstheme="minorHAnsi"/>
                <w:szCs w:val="24"/>
                <w:lang w:val="en-GB" w:eastAsia="en-US"/>
              </w:rPr>
              <w:t xml:space="preserve"> </w:t>
            </w:r>
          </w:p>
          <w:p w14:paraId="366056F2" w14:textId="77777777" w:rsidR="00723865" w:rsidRPr="007D296B" w:rsidRDefault="00723865" w:rsidP="00306E05">
            <w:pPr>
              <w:pStyle w:val="ListBullet"/>
              <w:rPr>
                <w:rFonts w:asciiTheme="minorHAnsi" w:hAnsiTheme="minorHAnsi" w:cstheme="minorHAnsi"/>
                <w:szCs w:val="24"/>
                <w:lang w:val="en-GB"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56"/>
              <w:gridCol w:w="5910"/>
            </w:tblGrid>
            <w:tr w:rsidR="00723865" w:rsidRPr="007D296B" w14:paraId="584881C2" w14:textId="77777777" w:rsidTr="00FB58C7">
              <w:trPr>
                <w:trHeight w:val="1066"/>
              </w:trPr>
              <w:tc>
                <w:tcPr>
                  <w:tcW w:w="751" w:type="pct"/>
                  <w:tcBorders>
                    <w:top w:val="dashed" w:sz="4" w:space="0" w:color="auto"/>
                  </w:tcBorders>
                  <w:shd w:val="clear" w:color="auto" w:fill="FFFFFF" w:themeFill="background1"/>
                  <w:vAlign w:val="center"/>
                </w:tcPr>
                <w:p w14:paraId="28F465CC" w14:textId="77777777" w:rsidR="00723865" w:rsidRPr="007D296B" w:rsidRDefault="001444C0" w:rsidP="00723865">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7E8D9D09" wp14:editId="19CE7129">
                        <wp:extent cx="526415" cy="595630"/>
                        <wp:effectExtent l="0" t="0" r="6985" b="0"/>
                        <wp:docPr id="42" name="Picture 42"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42F1FB75" w14:textId="77777777" w:rsidR="00723865" w:rsidRPr="007D296B" w:rsidRDefault="00723865" w:rsidP="00723865">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723865" w:rsidRPr="007D296B" w14:paraId="7EABA837" w14:textId="77777777" w:rsidTr="00FB58C7">
              <w:tc>
                <w:tcPr>
                  <w:tcW w:w="5000" w:type="pct"/>
                  <w:gridSpan w:val="2"/>
                  <w:tcBorders>
                    <w:top w:val="nil"/>
                    <w:bottom w:val="dashed" w:sz="4" w:space="0" w:color="auto"/>
                  </w:tcBorders>
                  <w:shd w:val="clear" w:color="auto" w:fill="FFFFFF" w:themeFill="background1"/>
                </w:tcPr>
                <w:p w14:paraId="70A6C98A" w14:textId="77777777" w:rsidR="00723865" w:rsidRPr="007D296B" w:rsidRDefault="00723865" w:rsidP="00E744A9">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Healthcare providers have a role in supporting caregivers to disclose their child’s HIV status, as appropriate, to close family members and to the child who is living with HIV. </w:t>
                  </w:r>
                </w:p>
                <w:p w14:paraId="498E99B6" w14:textId="77777777" w:rsidR="00723865" w:rsidRPr="007D296B" w:rsidRDefault="00723865" w:rsidP="00723865">
                  <w:pPr>
                    <w:pStyle w:val="ListBullet"/>
                    <w:rPr>
                      <w:rFonts w:asciiTheme="minorHAnsi" w:hAnsiTheme="minorHAnsi" w:cstheme="minorHAnsi"/>
                      <w:szCs w:val="24"/>
                      <w:lang w:val="en-GB" w:eastAsia="en-US"/>
                    </w:rPr>
                  </w:pPr>
                </w:p>
              </w:tc>
            </w:tr>
          </w:tbl>
          <w:p w14:paraId="1A6142AA" w14:textId="77777777" w:rsidR="00306E05" w:rsidRPr="007D296B" w:rsidRDefault="00306E05" w:rsidP="00306E05">
            <w:pPr>
              <w:pStyle w:val="ListBullet"/>
              <w:rPr>
                <w:rFonts w:asciiTheme="minorHAnsi" w:hAnsiTheme="minorHAnsi" w:cstheme="minorHAnsi"/>
                <w:szCs w:val="24"/>
                <w:lang w:val="en-GB" w:eastAsia="en-US"/>
              </w:rPr>
            </w:pPr>
          </w:p>
        </w:tc>
      </w:tr>
    </w:tbl>
    <w:p w14:paraId="6628E9EA" w14:textId="77777777" w:rsidR="00306E05" w:rsidRPr="007D296B" w:rsidRDefault="00306E05" w:rsidP="00306E05">
      <w:pPr>
        <w:rPr>
          <w:rFonts w:asciiTheme="minorHAnsi" w:hAnsiTheme="minorHAnsi" w:cstheme="minorHAnsi"/>
          <w:lang w:val="en-GB"/>
        </w:rPr>
      </w:pPr>
    </w:p>
    <w:p w14:paraId="4AA298FD" w14:textId="77777777" w:rsidR="009E77A8" w:rsidRPr="007D296B" w:rsidRDefault="009E77A8" w:rsidP="00F80C08">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827"/>
        <w:gridCol w:w="7192"/>
      </w:tblGrid>
      <w:tr w:rsidR="00F80C08" w:rsidRPr="007D296B" w14:paraId="5F32B0E0" w14:textId="77777777" w:rsidTr="00FB58C7">
        <w:trPr>
          <w:trHeight w:val="20"/>
        </w:trPr>
        <w:tc>
          <w:tcPr>
            <w:tcW w:w="1013" w:type="pct"/>
            <w:tcBorders>
              <w:top w:val="dashed" w:sz="4" w:space="0" w:color="auto"/>
            </w:tcBorders>
            <w:shd w:val="clear" w:color="auto" w:fill="D9D9D9"/>
            <w:vAlign w:val="center"/>
          </w:tcPr>
          <w:p w14:paraId="5AD3F9BA" w14:textId="77777777" w:rsidR="00F80C08" w:rsidRPr="007D296B" w:rsidRDefault="001444C0" w:rsidP="00F80C08">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1FD7F45C" wp14:editId="3AC62552">
                  <wp:extent cx="637540" cy="692785"/>
                  <wp:effectExtent l="0" t="0" r="0" b="0"/>
                  <wp:docPr id="33"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3987" w:type="pct"/>
            <w:tcBorders>
              <w:top w:val="dashed" w:sz="4" w:space="0" w:color="auto"/>
            </w:tcBorders>
            <w:shd w:val="clear" w:color="auto" w:fill="D9D9D9"/>
            <w:vAlign w:val="center"/>
          </w:tcPr>
          <w:p w14:paraId="0447E593" w14:textId="77777777" w:rsidR="00C63D25" w:rsidRPr="007D296B" w:rsidRDefault="00C63D25" w:rsidP="00C63D25">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19F4CB94" w14:textId="19F11F8C" w:rsidR="00F80C08" w:rsidRPr="007D296B" w:rsidRDefault="00C63D25" w:rsidP="00C63D25">
            <w:pPr>
              <w:rPr>
                <w:rFonts w:asciiTheme="minorHAnsi" w:hAnsiTheme="minorHAnsi" w:cstheme="minorHAnsi"/>
                <w:b/>
                <w:sz w:val="32"/>
                <w:szCs w:val="32"/>
                <w:lang w:val="en-GB"/>
              </w:rPr>
            </w:pPr>
            <w:r w:rsidRPr="007D296B">
              <w:rPr>
                <w:rFonts w:asciiTheme="minorHAnsi" w:hAnsiTheme="minorHAnsi" w:cstheme="minorHAnsi"/>
                <w:bCs/>
                <w:lang w:val="en-GB"/>
              </w:rPr>
              <w:t>Slide 42</w:t>
            </w:r>
          </w:p>
        </w:tc>
      </w:tr>
      <w:tr w:rsidR="00F80C08" w:rsidRPr="007D296B" w14:paraId="6D5CD73B" w14:textId="77777777" w:rsidTr="00FB58C7">
        <w:trPr>
          <w:trHeight w:val="20"/>
        </w:trPr>
        <w:tc>
          <w:tcPr>
            <w:tcW w:w="1013" w:type="pct"/>
            <w:tcBorders>
              <w:top w:val="nil"/>
              <w:bottom w:val="dashed" w:sz="4" w:space="0" w:color="auto"/>
              <w:right w:val="nil"/>
            </w:tcBorders>
            <w:shd w:val="clear" w:color="auto" w:fill="D9D9D9"/>
          </w:tcPr>
          <w:p w14:paraId="36B85F7C" w14:textId="7F547163" w:rsidR="00F80C08" w:rsidRPr="007D296B" w:rsidRDefault="00B37688" w:rsidP="00F80C08">
            <w:pPr>
              <w:rPr>
                <w:rFonts w:asciiTheme="minorHAnsi" w:hAnsiTheme="minorHAnsi" w:cstheme="minorHAnsi"/>
                <w:bCs/>
                <w:lang w:val="en-GB"/>
              </w:rPr>
            </w:pPr>
            <w:r w:rsidRPr="007D296B">
              <w:rPr>
                <w:rFonts w:asciiTheme="minorHAnsi" w:eastAsia="Batang" w:hAnsiTheme="minorHAnsi" w:cstheme="minorHAnsi"/>
                <w:b/>
                <w:bCs/>
                <w:lang w:val="en-GB"/>
              </w:rPr>
              <w:t xml:space="preserve">Step </w:t>
            </w:r>
            <w:r w:rsidR="00665183" w:rsidRPr="007D296B">
              <w:rPr>
                <w:rFonts w:asciiTheme="minorHAnsi" w:eastAsia="Batang" w:hAnsiTheme="minorHAnsi" w:cstheme="minorHAnsi"/>
                <w:b/>
                <w:bCs/>
                <w:lang w:val="en-GB"/>
              </w:rPr>
              <w:t>8</w:t>
            </w:r>
            <w:r w:rsidR="00F80C08" w:rsidRPr="007D296B">
              <w:rPr>
                <w:rFonts w:asciiTheme="minorHAnsi" w:eastAsia="Batang" w:hAnsiTheme="minorHAnsi" w:cstheme="minorHAnsi"/>
                <w:b/>
                <w:bCs/>
                <w:lang w:val="en-GB"/>
              </w:rPr>
              <w:t>:</w:t>
            </w:r>
          </w:p>
        </w:tc>
        <w:tc>
          <w:tcPr>
            <w:tcW w:w="3987" w:type="pct"/>
            <w:tcBorders>
              <w:top w:val="nil"/>
              <w:left w:val="nil"/>
              <w:bottom w:val="dashed" w:sz="4" w:space="0" w:color="auto"/>
            </w:tcBorders>
            <w:shd w:val="clear" w:color="auto" w:fill="D9D9D9"/>
          </w:tcPr>
          <w:p w14:paraId="5A33F748" w14:textId="77777777" w:rsidR="00F80C08" w:rsidRPr="007D296B" w:rsidRDefault="00F80C08" w:rsidP="00F80C08">
            <w:pPr>
              <w:rPr>
                <w:rFonts w:asciiTheme="minorHAnsi" w:eastAsia="Batang" w:hAnsiTheme="minorHAnsi" w:cstheme="minorHAnsi"/>
                <w:bCs/>
                <w:lang w:val="en-GB"/>
              </w:rPr>
            </w:pPr>
            <w:r w:rsidRPr="007D296B">
              <w:rPr>
                <w:rFonts w:asciiTheme="minorHAnsi" w:eastAsia="Batang" w:hAnsiTheme="minorHAnsi" w:cstheme="minorHAnsi"/>
                <w:bCs/>
                <w:lang w:val="en-GB"/>
              </w:rPr>
              <w:t xml:space="preserve">Lead participants through Exercise </w:t>
            </w:r>
            <w:r w:rsidR="00550BC5" w:rsidRPr="007D296B">
              <w:rPr>
                <w:rFonts w:asciiTheme="minorHAnsi" w:eastAsia="Batang" w:hAnsiTheme="minorHAnsi" w:cstheme="minorHAnsi"/>
                <w:bCs/>
                <w:lang w:val="en-GB"/>
              </w:rPr>
              <w:t>2</w:t>
            </w:r>
            <w:r w:rsidRPr="007D296B">
              <w:rPr>
                <w:rFonts w:asciiTheme="minorHAnsi" w:eastAsia="Batang" w:hAnsiTheme="minorHAnsi" w:cstheme="minorHAnsi"/>
                <w:bCs/>
                <w:lang w:val="en-GB"/>
              </w:rPr>
              <w:t xml:space="preserve">, which provides an opportunity to apply their knowledge of the post-test counselling session for the infant testing </w:t>
            </w:r>
            <w:r w:rsidR="002A4286" w:rsidRPr="007D296B">
              <w:rPr>
                <w:rFonts w:asciiTheme="minorHAnsi" w:eastAsia="Batang" w:hAnsiTheme="minorHAnsi" w:cstheme="minorHAnsi"/>
                <w:bCs/>
                <w:lang w:val="en-GB"/>
              </w:rPr>
              <w:t xml:space="preserve">with an </w:t>
            </w:r>
            <w:r w:rsidR="0060365F" w:rsidRPr="007D296B">
              <w:rPr>
                <w:rFonts w:asciiTheme="minorHAnsi" w:eastAsia="Batang" w:hAnsiTheme="minorHAnsi" w:cstheme="minorHAnsi"/>
                <w:bCs/>
                <w:lang w:val="en-GB"/>
              </w:rPr>
              <w:t>HIV-positive</w:t>
            </w:r>
            <w:r w:rsidR="002A4286" w:rsidRPr="007D296B">
              <w:rPr>
                <w:rFonts w:asciiTheme="minorHAnsi" w:eastAsia="Batang" w:hAnsiTheme="minorHAnsi" w:cstheme="minorHAnsi"/>
                <w:bCs/>
                <w:lang w:val="en-GB"/>
              </w:rPr>
              <w:t xml:space="preserve"> test result</w:t>
            </w:r>
            <w:r w:rsidRPr="007D296B">
              <w:rPr>
                <w:rFonts w:asciiTheme="minorHAnsi" w:eastAsia="Batang" w:hAnsiTheme="minorHAnsi" w:cstheme="minorHAnsi"/>
                <w:bCs/>
                <w:lang w:val="en-GB"/>
              </w:rPr>
              <w:t xml:space="preserve">. </w:t>
            </w:r>
          </w:p>
          <w:p w14:paraId="16A259D4" w14:textId="77777777" w:rsidR="00F80C08" w:rsidRPr="007D296B" w:rsidRDefault="00F80C08" w:rsidP="00F80C08">
            <w:pPr>
              <w:rPr>
                <w:rFonts w:asciiTheme="minorHAnsi" w:hAnsiTheme="minorHAnsi" w:cstheme="minorHAnsi"/>
                <w:bCs/>
                <w:lang w:val="en-GB"/>
              </w:rPr>
            </w:pPr>
          </w:p>
        </w:tc>
      </w:tr>
    </w:tbl>
    <w:p w14:paraId="60710279" w14:textId="6A78BE09" w:rsidR="003804EA" w:rsidRPr="007D296B" w:rsidRDefault="003804EA" w:rsidP="00F80C08">
      <w:pPr>
        <w:rPr>
          <w:rFonts w:asciiTheme="minorHAnsi" w:hAnsiTheme="minorHAnsi" w:cstheme="minorHAnsi"/>
          <w:lang w:val="en-GB"/>
        </w:rPr>
      </w:pPr>
    </w:p>
    <w:p w14:paraId="36A258D6" w14:textId="2CE138A1" w:rsidR="003804EA" w:rsidRPr="007D296B" w:rsidRDefault="003804EA" w:rsidP="003804EA">
      <w:pPr>
        <w:pStyle w:val="Heading4"/>
        <w:pBdr>
          <w:bottom w:val="single" w:sz="4" w:space="1" w:color="auto"/>
        </w:pBdr>
        <w:rPr>
          <w:rStyle w:val="Graytextforms"/>
          <w:rFonts w:asciiTheme="minorHAnsi" w:hAnsiTheme="minorHAnsi" w:cstheme="minorHAnsi"/>
          <w:b/>
          <w:color w:val="auto"/>
          <w:sz w:val="32"/>
          <w:szCs w:val="32"/>
        </w:rPr>
      </w:pPr>
      <w:bookmarkStart w:id="22" w:name="_Toc20030460"/>
      <w:r w:rsidRPr="007D296B">
        <w:rPr>
          <w:rStyle w:val="Graytextforms"/>
          <w:rFonts w:asciiTheme="minorHAnsi" w:hAnsiTheme="minorHAnsi" w:cstheme="minorHAnsi"/>
          <w:b/>
          <w:color w:val="auto"/>
          <w:sz w:val="32"/>
          <w:szCs w:val="32"/>
        </w:rPr>
        <w:lastRenderedPageBreak/>
        <w:t xml:space="preserve">Exercise </w:t>
      </w:r>
      <w:r w:rsidR="004F0411" w:rsidRPr="007D296B">
        <w:rPr>
          <w:rStyle w:val="Graytextforms"/>
          <w:rFonts w:asciiTheme="minorHAnsi" w:hAnsiTheme="minorHAnsi" w:cstheme="minorHAnsi"/>
          <w:b/>
          <w:color w:val="auto"/>
          <w:sz w:val="32"/>
          <w:szCs w:val="32"/>
        </w:rPr>
        <w:t>2</w:t>
      </w:r>
      <w:bookmarkEnd w:id="22"/>
    </w:p>
    <w:p w14:paraId="351F568E" w14:textId="77777777" w:rsidR="003804EA" w:rsidRPr="007D296B" w:rsidRDefault="003804EA" w:rsidP="00F80C08">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F80C08" w:rsidRPr="007D296B" w14:paraId="5C3322AF" w14:textId="77777777" w:rsidTr="00FB58C7">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6D22696B" w14:textId="77777777" w:rsidR="00F80C08" w:rsidRPr="007D296B" w:rsidRDefault="00F80C08" w:rsidP="009C2732">
            <w:pPr>
              <w:rPr>
                <w:rFonts w:asciiTheme="minorHAnsi" w:hAnsiTheme="minorHAnsi" w:cstheme="minorHAnsi"/>
                <w:b/>
                <w:iCs/>
                <w:color w:val="FFFFFF" w:themeColor="background1"/>
                <w:lang w:val="en-GB"/>
              </w:rPr>
            </w:pPr>
            <w:r w:rsidRPr="007D296B">
              <w:rPr>
                <w:rFonts w:asciiTheme="minorHAnsi" w:hAnsiTheme="minorHAnsi" w:cstheme="minorHAnsi"/>
                <w:color w:val="FFFFFF" w:themeColor="background1"/>
                <w:lang w:val="en-GB"/>
              </w:rPr>
              <w:br w:type="page"/>
            </w:r>
            <w:r w:rsidR="00550BC5" w:rsidRPr="007D296B">
              <w:rPr>
                <w:rFonts w:asciiTheme="minorHAnsi" w:hAnsiTheme="minorHAnsi" w:cstheme="minorHAnsi"/>
                <w:b/>
                <w:iCs/>
                <w:color w:val="FFFFFF" w:themeColor="background1"/>
                <w:lang w:val="en-GB"/>
              </w:rPr>
              <w:t xml:space="preserve">Exercise 2: </w:t>
            </w:r>
            <w:r w:rsidR="00B37688" w:rsidRPr="007D296B">
              <w:rPr>
                <w:rFonts w:asciiTheme="minorHAnsi" w:hAnsiTheme="minorHAnsi" w:cstheme="minorHAnsi"/>
                <w:b/>
                <w:iCs/>
                <w:color w:val="FFFFFF" w:themeColor="background1"/>
                <w:lang w:val="en-GB"/>
              </w:rPr>
              <w:t xml:space="preserve">HIV-positive test result, post-test </w:t>
            </w:r>
            <w:r w:rsidR="00550BC5" w:rsidRPr="007D296B">
              <w:rPr>
                <w:rFonts w:asciiTheme="minorHAnsi" w:hAnsiTheme="minorHAnsi" w:cstheme="minorHAnsi"/>
                <w:b/>
                <w:iCs/>
                <w:color w:val="FFFFFF" w:themeColor="background1"/>
                <w:lang w:val="en-GB"/>
              </w:rPr>
              <w:t>counselling</w:t>
            </w:r>
            <w:r w:rsidR="00B37688" w:rsidRPr="007D296B">
              <w:rPr>
                <w:rFonts w:asciiTheme="minorHAnsi" w:hAnsiTheme="minorHAnsi" w:cstheme="minorHAnsi"/>
                <w:b/>
                <w:iCs/>
                <w:color w:val="FFFFFF" w:themeColor="background1"/>
                <w:lang w:val="en-GB"/>
              </w:rPr>
              <w:t xml:space="preserve">: </w:t>
            </w:r>
            <w:r w:rsidR="009C2732" w:rsidRPr="007D296B">
              <w:rPr>
                <w:rFonts w:asciiTheme="minorHAnsi" w:hAnsiTheme="minorHAnsi" w:cstheme="minorHAnsi"/>
                <w:b/>
                <w:iCs/>
                <w:color w:val="FFFFFF" w:themeColor="background1"/>
                <w:lang w:val="en-GB"/>
              </w:rPr>
              <w:t>Role</w:t>
            </w:r>
            <w:r w:rsidR="00550BC5" w:rsidRPr="007D296B">
              <w:rPr>
                <w:rFonts w:asciiTheme="minorHAnsi" w:hAnsiTheme="minorHAnsi" w:cstheme="minorHAnsi"/>
                <w:b/>
                <w:iCs/>
                <w:color w:val="FFFFFF" w:themeColor="background1"/>
                <w:lang w:val="en-GB"/>
              </w:rPr>
              <w:t xml:space="preserve"> play </w:t>
            </w:r>
            <w:r w:rsidR="009A45D8" w:rsidRPr="007D296B">
              <w:rPr>
                <w:rFonts w:asciiTheme="minorHAnsi" w:hAnsiTheme="minorHAnsi" w:cstheme="minorHAnsi"/>
                <w:b/>
                <w:iCs/>
                <w:color w:val="FFFFFF" w:themeColor="background1"/>
                <w:lang w:val="en-GB"/>
              </w:rPr>
              <w:t>in pairs</w:t>
            </w:r>
          </w:p>
        </w:tc>
      </w:tr>
      <w:tr w:rsidR="00F80C08" w:rsidRPr="007D296B" w14:paraId="75CBC50A" w14:textId="77777777" w:rsidTr="00FB58C7">
        <w:tc>
          <w:tcPr>
            <w:tcW w:w="888" w:type="pct"/>
          </w:tcPr>
          <w:p w14:paraId="30C6744F" w14:textId="77777777" w:rsidR="00F80C08" w:rsidRPr="007D296B" w:rsidRDefault="00F80C08" w:rsidP="00F80C08">
            <w:pPr>
              <w:rPr>
                <w:rFonts w:asciiTheme="minorHAnsi" w:hAnsiTheme="minorHAnsi" w:cstheme="minorHAnsi"/>
                <w:b/>
                <w:bCs/>
                <w:lang w:val="en-GB"/>
              </w:rPr>
            </w:pPr>
            <w:r w:rsidRPr="007D296B">
              <w:rPr>
                <w:rFonts w:asciiTheme="minorHAnsi" w:hAnsiTheme="minorHAnsi" w:cstheme="minorHAnsi"/>
                <w:b/>
                <w:bCs/>
                <w:lang w:val="en-GB"/>
              </w:rPr>
              <w:t>Purpose</w:t>
            </w:r>
          </w:p>
        </w:tc>
        <w:tc>
          <w:tcPr>
            <w:tcW w:w="4112" w:type="pct"/>
          </w:tcPr>
          <w:p w14:paraId="4868C148" w14:textId="77777777" w:rsidR="00F80C08" w:rsidRPr="007D296B" w:rsidRDefault="00F80C08" w:rsidP="00550BC5">
            <w:pPr>
              <w:pStyle w:val="ListBullet"/>
              <w:ind w:left="25" w:hanging="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To review the content of the post-test session for inf</w:t>
            </w:r>
            <w:r w:rsidR="004379D2" w:rsidRPr="007D296B">
              <w:rPr>
                <w:rFonts w:asciiTheme="minorHAnsi" w:hAnsiTheme="minorHAnsi" w:cstheme="minorHAnsi"/>
                <w:iCs/>
                <w:szCs w:val="24"/>
                <w:lang w:val="en-GB" w:eastAsia="en-US"/>
              </w:rPr>
              <w:t>ants and young children with a positive HIV test result</w:t>
            </w:r>
            <w:r w:rsidRPr="007D296B">
              <w:rPr>
                <w:rFonts w:asciiTheme="minorHAnsi" w:hAnsiTheme="minorHAnsi" w:cstheme="minorHAnsi"/>
                <w:iCs/>
                <w:szCs w:val="24"/>
                <w:lang w:val="en-GB" w:eastAsia="en-US"/>
              </w:rPr>
              <w:t xml:space="preserve">.  </w:t>
            </w:r>
          </w:p>
        </w:tc>
      </w:tr>
      <w:tr w:rsidR="00F80C08" w:rsidRPr="007D296B" w14:paraId="0A352389" w14:textId="77777777" w:rsidTr="00FB58C7">
        <w:tc>
          <w:tcPr>
            <w:tcW w:w="888" w:type="pct"/>
          </w:tcPr>
          <w:p w14:paraId="25530154" w14:textId="77777777" w:rsidR="00F80C08" w:rsidRPr="007D296B" w:rsidRDefault="00F80C08" w:rsidP="00F80C08">
            <w:pPr>
              <w:rPr>
                <w:rFonts w:asciiTheme="minorHAnsi" w:hAnsiTheme="minorHAnsi" w:cstheme="minorHAnsi"/>
                <w:b/>
                <w:bCs/>
                <w:lang w:val="en-GB"/>
              </w:rPr>
            </w:pPr>
            <w:r w:rsidRPr="007D296B">
              <w:rPr>
                <w:rFonts w:asciiTheme="minorHAnsi" w:hAnsiTheme="minorHAnsi" w:cstheme="minorHAnsi"/>
                <w:b/>
                <w:bCs/>
                <w:lang w:val="en-GB"/>
              </w:rPr>
              <w:t>Duration</w:t>
            </w:r>
          </w:p>
        </w:tc>
        <w:tc>
          <w:tcPr>
            <w:tcW w:w="4112" w:type="pct"/>
          </w:tcPr>
          <w:p w14:paraId="7C66AE2E" w14:textId="77777777" w:rsidR="00F80C08" w:rsidRPr="007D296B" w:rsidRDefault="00F80C08" w:rsidP="00F80C08">
            <w:pPr>
              <w:rPr>
                <w:rFonts w:asciiTheme="minorHAnsi" w:hAnsiTheme="minorHAnsi" w:cstheme="minorHAnsi"/>
                <w:iCs/>
                <w:lang w:val="en-GB"/>
              </w:rPr>
            </w:pPr>
            <w:r w:rsidRPr="007D296B">
              <w:rPr>
                <w:rFonts w:asciiTheme="minorHAnsi" w:hAnsiTheme="minorHAnsi" w:cstheme="minorHAnsi"/>
                <w:iCs/>
                <w:lang w:val="en-GB"/>
              </w:rPr>
              <w:t>7</w:t>
            </w:r>
            <w:r w:rsidR="00615151" w:rsidRPr="007D296B">
              <w:rPr>
                <w:rFonts w:asciiTheme="minorHAnsi" w:hAnsiTheme="minorHAnsi" w:cstheme="minorHAnsi"/>
                <w:iCs/>
                <w:lang w:val="en-GB"/>
              </w:rPr>
              <w:t>0</w:t>
            </w:r>
            <w:r w:rsidRPr="007D296B">
              <w:rPr>
                <w:rFonts w:asciiTheme="minorHAnsi" w:hAnsiTheme="minorHAnsi" w:cstheme="minorHAnsi"/>
                <w:iCs/>
                <w:lang w:val="en-GB"/>
              </w:rPr>
              <w:t xml:space="preserve"> minutes</w:t>
            </w:r>
          </w:p>
        </w:tc>
      </w:tr>
      <w:tr w:rsidR="00F80C08" w:rsidRPr="007D296B" w14:paraId="169CCD94" w14:textId="77777777" w:rsidTr="00FB58C7">
        <w:trPr>
          <w:trHeight w:val="381"/>
        </w:trPr>
        <w:tc>
          <w:tcPr>
            <w:tcW w:w="888" w:type="pct"/>
          </w:tcPr>
          <w:p w14:paraId="33A0E5F5" w14:textId="77777777" w:rsidR="00F80C08" w:rsidRPr="007D296B" w:rsidRDefault="00F80C08" w:rsidP="00F80C08">
            <w:pPr>
              <w:rPr>
                <w:rFonts w:asciiTheme="minorHAnsi" w:hAnsiTheme="minorHAnsi" w:cstheme="minorHAnsi"/>
                <w:b/>
                <w:bCs/>
                <w:lang w:val="en-GB"/>
              </w:rPr>
            </w:pPr>
            <w:r w:rsidRPr="007D296B">
              <w:rPr>
                <w:rFonts w:asciiTheme="minorHAnsi" w:hAnsiTheme="minorHAnsi" w:cstheme="minorHAnsi"/>
                <w:b/>
                <w:bCs/>
                <w:lang w:val="en-GB"/>
              </w:rPr>
              <w:t>Advance Preparation</w:t>
            </w:r>
          </w:p>
        </w:tc>
        <w:tc>
          <w:tcPr>
            <w:tcW w:w="4112" w:type="pct"/>
          </w:tcPr>
          <w:p w14:paraId="3EA2C1C5" w14:textId="34CCFED9" w:rsidR="00F80C08" w:rsidRPr="007D296B" w:rsidRDefault="00F80C08" w:rsidP="00E744A9">
            <w:pPr>
              <w:pStyle w:val="ListBullet"/>
              <w:rPr>
                <w:rFonts w:asciiTheme="minorHAnsi" w:hAnsiTheme="minorHAnsi" w:cstheme="minorHAnsi"/>
                <w:szCs w:val="24"/>
                <w:lang w:val="en-GB" w:eastAsia="en-US"/>
              </w:rPr>
            </w:pPr>
            <w:r w:rsidRPr="007D296B">
              <w:rPr>
                <w:rFonts w:asciiTheme="minorHAnsi" w:hAnsiTheme="minorHAnsi" w:cstheme="minorHAnsi"/>
                <w:szCs w:val="24"/>
                <w:lang w:val="en-GB" w:eastAsia="en-US"/>
              </w:rPr>
              <w:t>Review Table</w:t>
            </w:r>
            <w:r w:rsidR="00A35B9E" w:rsidRPr="007D296B">
              <w:rPr>
                <w:rFonts w:asciiTheme="minorHAnsi" w:hAnsiTheme="minorHAnsi" w:cstheme="minorHAnsi"/>
                <w:szCs w:val="24"/>
                <w:lang w:val="en-GB" w:eastAsia="en-US"/>
              </w:rPr>
              <w:t>s</w:t>
            </w:r>
            <w:r w:rsidR="00550BC5" w:rsidRPr="007D296B">
              <w:rPr>
                <w:rFonts w:asciiTheme="minorHAnsi" w:hAnsiTheme="minorHAnsi" w:cstheme="minorHAnsi"/>
                <w:szCs w:val="24"/>
                <w:lang w:val="en-GB" w:eastAsia="en-US"/>
              </w:rPr>
              <w:t xml:space="preserve"> </w:t>
            </w:r>
            <w:r w:rsidR="003B300B" w:rsidRPr="007D296B">
              <w:rPr>
                <w:rFonts w:asciiTheme="minorHAnsi" w:hAnsiTheme="minorHAnsi" w:cstheme="minorHAnsi"/>
                <w:szCs w:val="24"/>
                <w:lang w:val="en-GB" w:eastAsia="en-US"/>
              </w:rPr>
              <w:t>5</w:t>
            </w:r>
            <w:r w:rsidR="00FF52AD" w:rsidRPr="007D296B">
              <w:rPr>
                <w:rFonts w:asciiTheme="minorHAnsi" w:hAnsiTheme="minorHAnsi" w:cstheme="minorHAnsi"/>
                <w:szCs w:val="24"/>
                <w:lang w:val="en-GB" w:eastAsia="en-US"/>
              </w:rPr>
              <w:t>.</w:t>
            </w:r>
            <w:r w:rsidR="008E3ABA" w:rsidRPr="007D296B">
              <w:rPr>
                <w:rFonts w:asciiTheme="minorHAnsi" w:hAnsiTheme="minorHAnsi" w:cstheme="minorHAnsi"/>
                <w:szCs w:val="24"/>
                <w:lang w:val="en-GB" w:eastAsia="en-US"/>
              </w:rPr>
              <w:t>2</w:t>
            </w:r>
            <w:r w:rsidR="004F0411" w:rsidRPr="007D296B">
              <w:rPr>
                <w:rFonts w:asciiTheme="minorHAnsi" w:hAnsiTheme="minorHAnsi" w:cstheme="minorHAnsi"/>
                <w:szCs w:val="24"/>
                <w:lang w:val="en-GB" w:eastAsia="en-US"/>
              </w:rPr>
              <w:t>.</w:t>
            </w:r>
            <w:r w:rsidR="004F0411" w:rsidRPr="007D296B">
              <w:rPr>
                <w:rFonts w:asciiTheme="minorHAnsi" w:hAnsiTheme="minorHAnsi" w:cstheme="minorHAnsi"/>
                <w:szCs w:val="24"/>
                <w:lang w:val="en-GB"/>
              </w:rPr>
              <w:t xml:space="preserve"> </w:t>
            </w:r>
            <w:r w:rsidR="00550BC5" w:rsidRPr="007D296B">
              <w:rPr>
                <w:rFonts w:asciiTheme="minorHAnsi" w:hAnsiTheme="minorHAnsi" w:cstheme="minorHAnsi"/>
                <w:szCs w:val="24"/>
                <w:lang w:val="en-GB" w:eastAsia="en-US"/>
              </w:rPr>
              <w:t xml:space="preserve"> </w:t>
            </w:r>
          </w:p>
          <w:p w14:paraId="04F06D46" w14:textId="77777777" w:rsidR="006C36DE" w:rsidRPr="007D296B" w:rsidRDefault="006C36DE" w:rsidP="00F65E43">
            <w:pPr>
              <w:pStyle w:val="ListBullet"/>
              <w:rPr>
                <w:rFonts w:asciiTheme="minorHAnsi" w:hAnsiTheme="minorHAnsi" w:cstheme="minorHAnsi"/>
                <w:iCs/>
                <w:szCs w:val="24"/>
                <w:lang w:val="en-GB" w:eastAsia="en-US"/>
              </w:rPr>
            </w:pPr>
          </w:p>
        </w:tc>
      </w:tr>
      <w:tr w:rsidR="00F80C08" w:rsidRPr="007D296B" w14:paraId="30CDC711" w14:textId="77777777" w:rsidTr="00FB58C7">
        <w:tc>
          <w:tcPr>
            <w:tcW w:w="888" w:type="pct"/>
          </w:tcPr>
          <w:p w14:paraId="1887749E" w14:textId="77777777" w:rsidR="00F80C08" w:rsidRPr="007D296B" w:rsidRDefault="00F80C08" w:rsidP="00F80C08">
            <w:pPr>
              <w:rPr>
                <w:rFonts w:asciiTheme="minorHAnsi" w:hAnsiTheme="minorHAnsi" w:cstheme="minorHAnsi"/>
                <w:b/>
                <w:bCs/>
                <w:lang w:val="en-GB"/>
              </w:rPr>
            </w:pPr>
            <w:r w:rsidRPr="007D296B">
              <w:rPr>
                <w:rFonts w:asciiTheme="minorHAnsi" w:hAnsiTheme="minorHAnsi" w:cstheme="minorHAnsi"/>
                <w:b/>
                <w:bCs/>
                <w:lang w:val="en-GB"/>
              </w:rPr>
              <w:t>Introduction</w:t>
            </w:r>
          </w:p>
        </w:tc>
        <w:tc>
          <w:tcPr>
            <w:tcW w:w="4112" w:type="pct"/>
          </w:tcPr>
          <w:p w14:paraId="1F91A0AD" w14:textId="77777777" w:rsidR="00F80C08" w:rsidRPr="007D296B" w:rsidRDefault="00F65E43" w:rsidP="00F65E43">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Like the last exercise you will be breaking into pairs to practise the HIV post-test session through role play. </w:t>
            </w:r>
            <w:r w:rsidR="00F80C08" w:rsidRPr="007D296B">
              <w:rPr>
                <w:rFonts w:asciiTheme="minorHAnsi" w:hAnsiTheme="minorHAnsi" w:cstheme="minorHAnsi"/>
                <w:iCs/>
                <w:szCs w:val="24"/>
                <w:lang w:val="en-GB" w:eastAsia="en-US"/>
              </w:rPr>
              <w:t xml:space="preserve"> </w:t>
            </w:r>
            <w:r w:rsidRPr="007D296B">
              <w:rPr>
                <w:rFonts w:asciiTheme="minorHAnsi" w:hAnsiTheme="minorHAnsi" w:cstheme="minorHAnsi"/>
                <w:iCs/>
                <w:szCs w:val="24"/>
                <w:lang w:val="en-GB" w:eastAsia="en-US"/>
              </w:rPr>
              <w:t xml:space="preserve">Let’s start by pairing up with someone that you haven’t yet paired up with. </w:t>
            </w:r>
          </w:p>
        </w:tc>
      </w:tr>
      <w:tr w:rsidR="00F80C08" w:rsidRPr="007D296B" w14:paraId="41A4EC3B" w14:textId="77777777" w:rsidTr="00FB58C7">
        <w:tc>
          <w:tcPr>
            <w:tcW w:w="888" w:type="pct"/>
          </w:tcPr>
          <w:p w14:paraId="615AB62F" w14:textId="77777777" w:rsidR="00F80C08" w:rsidRPr="007D296B" w:rsidRDefault="00F80C08" w:rsidP="00F80C08">
            <w:pPr>
              <w:rPr>
                <w:rFonts w:asciiTheme="minorHAnsi" w:hAnsiTheme="minorHAnsi" w:cstheme="minorHAnsi"/>
                <w:b/>
                <w:bCs/>
                <w:lang w:val="en-GB"/>
              </w:rPr>
            </w:pPr>
            <w:r w:rsidRPr="007D296B">
              <w:rPr>
                <w:rFonts w:asciiTheme="minorHAnsi" w:hAnsiTheme="minorHAnsi" w:cstheme="minorHAnsi"/>
                <w:b/>
                <w:bCs/>
                <w:lang w:val="en-GB"/>
              </w:rPr>
              <w:t>Activities</w:t>
            </w:r>
          </w:p>
          <w:p w14:paraId="700C0F33" w14:textId="77777777" w:rsidR="00F80C08" w:rsidRPr="007D296B" w:rsidRDefault="00F80C08" w:rsidP="00F80C08">
            <w:pPr>
              <w:rPr>
                <w:rFonts w:asciiTheme="minorHAnsi" w:hAnsiTheme="minorHAnsi" w:cstheme="minorHAnsi"/>
                <w:b/>
                <w:bCs/>
                <w:lang w:val="en-GB"/>
              </w:rPr>
            </w:pPr>
          </w:p>
          <w:p w14:paraId="19B00779" w14:textId="77777777" w:rsidR="00F80C08" w:rsidRPr="007D296B" w:rsidRDefault="00F80C08" w:rsidP="00F80C08">
            <w:pPr>
              <w:rPr>
                <w:rFonts w:asciiTheme="minorHAnsi" w:hAnsiTheme="minorHAnsi" w:cstheme="minorHAnsi"/>
                <w:b/>
                <w:bCs/>
                <w:lang w:val="en-GB"/>
              </w:rPr>
            </w:pPr>
          </w:p>
          <w:p w14:paraId="111B6ED2" w14:textId="77777777" w:rsidR="00F80C08" w:rsidRPr="007D296B" w:rsidRDefault="00F80C08" w:rsidP="00F80C08">
            <w:pPr>
              <w:rPr>
                <w:rFonts w:asciiTheme="minorHAnsi" w:hAnsiTheme="minorHAnsi" w:cstheme="minorHAnsi"/>
                <w:b/>
                <w:bCs/>
                <w:lang w:val="en-GB"/>
              </w:rPr>
            </w:pPr>
          </w:p>
          <w:p w14:paraId="64773B2A" w14:textId="77777777" w:rsidR="00F80C08" w:rsidRPr="007D296B" w:rsidRDefault="00F80C08" w:rsidP="00F80C08">
            <w:pPr>
              <w:rPr>
                <w:rFonts w:asciiTheme="minorHAnsi" w:hAnsiTheme="minorHAnsi" w:cstheme="minorHAnsi"/>
                <w:b/>
                <w:bCs/>
                <w:lang w:val="en-GB"/>
              </w:rPr>
            </w:pPr>
          </w:p>
          <w:p w14:paraId="4D25A208" w14:textId="77777777" w:rsidR="00F80C08" w:rsidRPr="007D296B" w:rsidRDefault="00F80C08" w:rsidP="00F80C08">
            <w:pPr>
              <w:rPr>
                <w:rFonts w:asciiTheme="minorHAnsi" w:hAnsiTheme="minorHAnsi" w:cstheme="minorHAnsi"/>
                <w:b/>
                <w:bCs/>
                <w:lang w:val="en-GB"/>
              </w:rPr>
            </w:pPr>
          </w:p>
          <w:p w14:paraId="37C5FCB3" w14:textId="77777777" w:rsidR="00F80C08" w:rsidRPr="007D296B" w:rsidRDefault="00F80C08" w:rsidP="00F80C08">
            <w:pPr>
              <w:rPr>
                <w:rFonts w:asciiTheme="minorHAnsi" w:hAnsiTheme="minorHAnsi" w:cstheme="minorHAnsi"/>
                <w:b/>
                <w:bCs/>
                <w:lang w:val="en-GB"/>
              </w:rPr>
            </w:pPr>
          </w:p>
          <w:p w14:paraId="417C392B" w14:textId="77777777" w:rsidR="00F80C08" w:rsidRPr="007D296B" w:rsidRDefault="00F80C08" w:rsidP="00F80C08">
            <w:pPr>
              <w:rPr>
                <w:rFonts w:asciiTheme="minorHAnsi" w:hAnsiTheme="minorHAnsi" w:cstheme="minorHAnsi"/>
                <w:b/>
                <w:bCs/>
                <w:lang w:val="en-GB"/>
              </w:rPr>
            </w:pPr>
          </w:p>
          <w:p w14:paraId="55A9EDCD" w14:textId="77777777" w:rsidR="00F80C08" w:rsidRPr="007D296B" w:rsidRDefault="00F80C08" w:rsidP="00F80C08">
            <w:pPr>
              <w:rPr>
                <w:rFonts w:asciiTheme="minorHAnsi" w:hAnsiTheme="minorHAnsi" w:cstheme="minorHAnsi"/>
                <w:b/>
                <w:bCs/>
                <w:lang w:val="en-GB"/>
              </w:rPr>
            </w:pPr>
          </w:p>
          <w:p w14:paraId="7314C0BD" w14:textId="77777777" w:rsidR="00F80C08" w:rsidRPr="007D296B" w:rsidRDefault="00F80C08" w:rsidP="00F80C08">
            <w:pPr>
              <w:rPr>
                <w:rFonts w:asciiTheme="minorHAnsi" w:hAnsiTheme="minorHAnsi" w:cstheme="minorHAnsi"/>
                <w:b/>
                <w:bCs/>
                <w:lang w:val="en-GB"/>
              </w:rPr>
            </w:pPr>
          </w:p>
          <w:p w14:paraId="7E3308BE" w14:textId="77777777" w:rsidR="00F80C08" w:rsidRPr="007D296B" w:rsidRDefault="00F80C08" w:rsidP="00F80C08">
            <w:pPr>
              <w:rPr>
                <w:rFonts w:asciiTheme="minorHAnsi" w:hAnsiTheme="minorHAnsi" w:cstheme="minorHAnsi"/>
                <w:b/>
                <w:bCs/>
                <w:lang w:val="en-GB"/>
              </w:rPr>
            </w:pPr>
          </w:p>
          <w:p w14:paraId="06E36B6B" w14:textId="77777777" w:rsidR="00F80C08" w:rsidRPr="007D296B" w:rsidRDefault="00F80C08" w:rsidP="00F80C08">
            <w:pPr>
              <w:rPr>
                <w:rFonts w:asciiTheme="minorHAnsi" w:hAnsiTheme="minorHAnsi" w:cstheme="minorHAnsi"/>
                <w:b/>
                <w:bCs/>
                <w:lang w:val="en-GB"/>
              </w:rPr>
            </w:pPr>
          </w:p>
          <w:p w14:paraId="5D9CAE3A" w14:textId="77777777" w:rsidR="00F80C08" w:rsidRPr="007D296B" w:rsidRDefault="00F80C08" w:rsidP="00F80C08">
            <w:pPr>
              <w:rPr>
                <w:rFonts w:asciiTheme="minorHAnsi" w:hAnsiTheme="minorHAnsi" w:cstheme="minorHAnsi"/>
                <w:b/>
                <w:bCs/>
                <w:lang w:val="en-GB"/>
              </w:rPr>
            </w:pPr>
          </w:p>
          <w:p w14:paraId="5ED4D66A" w14:textId="77777777" w:rsidR="00F80C08" w:rsidRPr="007D296B" w:rsidRDefault="00F80C08" w:rsidP="00F80C08">
            <w:pPr>
              <w:rPr>
                <w:rFonts w:asciiTheme="minorHAnsi" w:hAnsiTheme="minorHAnsi" w:cstheme="minorHAnsi"/>
                <w:b/>
                <w:bCs/>
                <w:lang w:val="en-GB"/>
              </w:rPr>
            </w:pPr>
          </w:p>
          <w:p w14:paraId="26327734" w14:textId="77777777" w:rsidR="00F80C08" w:rsidRPr="007D296B" w:rsidRDefault="00F80C08" w:rsidP="00F80C08">
            <w:pPr>
              <w:rPr>
                <w:rFonts w:asciiTheme="minorHAnsi" w:hAnsiTheme="minorHAnsi" w:cstheme="minorHAnsi"/>
                <w:b/>
                <w:bCs/>
                <w:lang w:val="en-GB"/>
              </w:rPr>
            </w:pPr>
          </w:p>
          <w:p w14:paraId="7913BF6F" w14:textId="77777777" w:rsidR="00F80C08" w:rsidRPr="007D296B" w:rsidRDefault="00F80C08" w:rsidP="00F80C08">
            <w:pPr>
              <w:rPr>
                <w:rFonts w:asciiTheme="minorHAnsi" w:hAnsiTheme="minorHAnsi" w:cstheme="minorHAnsi"/>
                <w:b/>
                <w:bCs/>
                <w:lang w:val="en-GB"/>
              </w:rPr>
            </w:pPr>
          </w:p>
          <w:p w14:paraId="05A3F259" w14:textId="77777777" w:rsidR="00F80C08" w:rsidRPr="007D296B" w:rsidRDefault="00F80C08" w:rsidP="00F80C08">
            <w:pPr>
              <w:rPr>
                <w:rFonts w:asciiTheme="minorHAnsi" w:hAnsiTheme="minorHAnsi" w:cstheme="minorHAnsi"/>
                <w:b/>
                <w:bCs/>
                <w:lang w:val="en-GB"/>
              </w:rPr>
            </w:pPr>
          </w:p>
          <w:p w14:paraId="7D94FEE5" w14:textId="77777777" w:rsidR="00F80C08" w:rsidRPr="007D296B" w:rsidRDefault="00F80C08" w:rsidP="00F80C08">
            <w:pPr>
              <w:rPr>
                <w:rFonts w:asciiTheme="minorHAnsi" w:hAnsiTheme="minorHAnsi" w:cstheme="minorHAnsi"/>
                <w:b/>
                <w:bCs/>
                <w:lang w:val="en-GB"/>
              </w:rPr>
            </w:pPr>
          </w:p>
          <w:p w14:paraId="58038ABB" w14:textId="77777777" w:rsidR="00F80C08" w:rsidRPr="007D296B" w:rsidRDefault="00F80C08" w:rsidP="00F80C08">
            <w:pPr>
              <w:rPr>
                <w:rFonts w:asciiTheme="minorHAnsi" w:hAnsiTheme="minorHAnsi" w:cstheme="minorHAnsi"/>
                <w:b/>
                <w:bCs/>
                <w:lang w:val="en-GB"/>
              </w:rPr>
            </w:pPr>
          </w:p>
        </w:tc>
        <w:tc>
          <w:tcPr>
            <w:tcW w:w="4112" w:type="pct"/>
          </w:tcPr>
          <w:p w14:paraId="1AEE055F" w14:textId="77777777" w:rsidR="00F80C08" w:rsidRPr="007D296B" w:rsidRDefault="00F65E43" w:rsidP="00F80C08">
            <w:pPr>
              <w:rPr>
                <w:rFonts w:asciiTheme="minorHAnsi" w:hAnsiTheme="minorHAnsi" w:cstheme="minorHAnsi"/>
                <w:iCs/>
                <w:lang w:val="en-GB"/>
              </w:rPr>
            </w:pPr>
            <w:r w:rsidRPr="007D296B">
              <w:rPr>
                <w:rFonts w:asciiTheme="minorHAnsi" w:hAnsiTheme="minorHAnsi" w:cstheme="minorHAnsi"/>
                <w:b/>
                <w:iCs/>
                <w:lang w:val="en-GB"/>
              </w:rPr>
              <w:t>Small group role play (4</w:t>
            </w:r>
            <w:r w:rsidR="00D018C2" w:rsidRPr="007D296B">
              <w:rPr>
                <w:rFonts w:asciiTheme="minorHAnsi" w:hAnsiTheme="minorHAnsi" w:cstheme="minorHAnsi"/>
                <w:b/>
                <w:iCs/>
                <w:lang w:val="en-GB"/>
              </w:rPr>
              <w:t>0</w:t>
            </w:r>
            <w:r w:rsidR="00F80C08" w:rsidRPr="007D296B">
              <w:rPr>
                <w:rFonts w:asciiTheme="minorHAnsi" w:hAnsiTheme="minorHAnsi" w:cstheme="minorHAnsi"/>
                <w:b/>
                <w:iCs/>
                <w:lang w:val="en-GB"/>
              </w:rPr>
              <w:t xml:space="preserve"> minutes)</w:t>
            </w:r>
          </w:p>
          <w:p w14:paraId="3850D465" w14:textId="77777777" w:rsidR="00F80C08" w:rsidRPr="007D296B" w:rsidRDefault="00F65E43" w:rsidP="00D950E4">
            <w:pPr>
              <w:numPr>
                <w:ilvl w:val="0"/>
                <w:numId w:val="14"/>
              </w:numPr>
              <w:ind w:left="342"/>
              <w:rPr>
                <w:rFonts w:asciiTheme="minorHAnsi" w:hAnsiTheme="minorHAnsi" w:cstheme="minorHAnsi"/>
                <w:iCs/>
                <w:lang w:val="en-GB"/>
              </w:rPr>
            </w:pPr>
            <w:r w:rsidRPr="007D296B">
              <w:rPr>
                <w:rFonts w:asciiTheme="minorHAnsi" w:hAnsiTheme="minorHAnsi" w:cstheme="minorHAnsi"/>
                <w:iCs/>
                <w:lang w:val="en-GB"/>
              </w:rPr>
              <w:t>For the first role play, one p</w:t>
            </w:r>
            <w:r w:rsidR="00F80C08" w:rsidRPr="007D296B">
              <w:rPr>
                <w:rFonts w:asciiTheme="minorHAnsi" w:hAnsiTheme="minorHAnsi" w:cstheme="minorHAnsi"/>
                <w:iCs/>
                <w:lang w:val="en-GB"/>
              </w:rPr>
              <w:t>articipant should role play the healthcare p</w:t>
            </w:r>
            <w:r w:rsidR="004379D2" w:rsidRPr="007D296B">
              <w:rPr>
                <w:rFonts w:asciiTheme="minorHAnsi" w:hAnsiTheme="minorHAnsi" w:cstheme="minorHAnsi"/>
                <w:iCs/>
                <w:lang w:val="en-GB"/>
              </w:rPr>
              <w:t>rovider and the other the caregiver</w:t>
            </w:r>
            <w:r w:rsidRPr="007D296B">
              <w:rPr>
                <w:rFonts w:asciiTheme="minorHAnsi" w:hAnsiTheme="minorHAnsi" w:cstheme="minorHAnsi"/>
                <w:iCs/>
                <w:lang w:val="en-GB"/>
              </w:rPr>
              <w:t>. They should swap roles for the 2</w:t>
            </w:r>
            <w:r w:rsidRPr="007D296B">
              <w:rPr>
                <w:rFonts w:asciiTheme="minorHAnsi" w:hAnsiTheme="minorHAnsi" w:cstheme="minorHAnsi"/>
                <w:iCs/>
                <w:vertAlign w:val="superscript"/>
                <w:lang w:val="en-GB"/>
              </w:rPr>
              <w:t>nd</w:t>
            </w:r>
            <w:r w:rsidRPr="007D296B">
              <w:rPr>
                <w:rFonts w:asciiTheme="minorHAnsi" w:hAnsiTheme="minorHAnsi" w:cstheme="minorHAnsi"/>
                <w:iCs/>
                <w:lang w:val="en-GB"/>
              </w:rPr>
              <w:t xml:space="preserve"> role play. </w:t>
            </w:r>
            <w:r w:rsidR="00BD5CE4" w:rsidRPr="007D296B">
              <w:rPr>
                <w:rFonts w:asciiTheme="minorHAnsi" w:hAnsiTheme="minorHAnsi" w:cstheme="minorHAnsi"/>
                <w:iCs/>
                <w:lang w:val="en-GB"/>
              </w:rPr>
              <w:t>Each pair should select one NAT role play and one RDT role play.</w:t>
            </w:r>
          </w:p>
          <w:p w14:paraId="0FF0FA17" w14:textId="77777777" w:rsidR="00F65E43" w:rsidRPr="007D296B" w:rsidRDefault="00F65E43" w:rsidP="00D950E4">
            <w:pPr>
              <w:numPr>
                <w:ilvl w:val="0"/>
                <w:numId w:val="14"/>
              </w:numPr>
              <w:ind w:left="342"/>
              <w:rPr>
                <w:rFonts w:asciiTheme="minorHAnsi" w:hAnsiTheme="minorHAnsi" w:cstheme="minorHAnsi"/>
                <w:iCs/>
                <w:lang w:val="en-GB"/>
              </w:rPr>
            </w:pPr>
            <w:r w:rsidRPr="007D296B">
              <w:rPr>
                <w:rFonts w:asciiTheme="minorHAnsi" w:hAnsiTheme="minorHAnsi" w:cstheme="minorHAnsi"/>
                <w:iCs/>
                <w:lang w:val="en-GB"/>
              </w:rPr>
              <w:t>After each role play participants should debrief by discussing the following questions (within their pairs):</w:t>
            </w:r>
          </w:p>
          <w:p w14:paraId="2AB6FE34" w14:textId="77777777"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How do you think the role play went?</w:t>
            </w:r>
          </w:p>
          <w:p w14:paraId="4942CD0F" w14:textId="77777777"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went well?</w:t>
            </w:r>
          </w:p>
          <w:p w14:paraId="22C18CD2" w14:textId="77777777"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would you have wanted to change?</w:t>
            </w:r>
          </w:p>
          <w:p w14:paraId="76441BFE" w14:textId="1B5CE824"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Did the healthcare provider cover all of the steps in Table 5.</w:t>
            </w:r>
            <w:r w:rsidR="008E3ABA" w:rsidRPr="007D296B">
              <w:rPr>
                <w:rFonts w:asciiTheme="minorHAnsi" w:hAnsiTheme="minorHAnsi" w:cstheme="minorHAnsi"/>
                <w:i/>
                <w:iCs/>
                <w:szCs w:val="24"/>
                <w:lang w:val="en-GB" w:eastAsia="en-US"/>
              </w:rPr>
              <w:t>2</w:t>
            </w:r>
            <w:r w:rsidRPr="007D296B">
              <w:rPr>
                <w:rFonts w:asciiTheme="minorHAnsi" w:hAnsiTheme="minorHAnsi" w:cstheme="minorHAnsi"/>
                <w:i/>
                <w:iCs/>
                <w:szCs w:val="24"/>
                <w:lang w:val="en-GB" w:eastAsia="en-US"/>
              </w:rPr>
              <w:t>?</w:t>
            </w:r>
          </w:p>
          <w:p w14:paraId="2DF2D8F5" w14:textId="77777777"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 xml:space="preserve">Did the healthcare provider demonstrate listening and learning skills (see Appendix </w:t>
            </w:r>
            <w:r w:rsidRPr="007D296B">
              <w:rPr>
                <w:rFonts w:asciiTheme="minorHAnsi" w:hAnsiTheme="minorHAnsi" w:cstheme="minorHAnsi"/>
                <w:iCs/>
                <w:lang w:val="en-GB"/>
              </w:rPr>
              <w:t>4A</w:t>
            </w:r>
            <w:r w:rsidRPr="007D296B">
              <w:rPr>
                <w:rFonts w:asciiTheme="minorHAnsi" w:hAnsiTheme="minorHAnsi" w:cstheme="minorHAnsi"/>
                <w:i/>
                <w:iCs/>
                <w:szCs w:val="24"/>
                <w:lang w:val="en-GB" w:eastAsia="en-US"/>
              </w:rPr>
              <w:t>)?</w:t>
            </w:r>
          </w:p>
          <w:p w14:paraId="587A083E" w14:textId="77777777" w:rsidR="00F65E43" w:rsidRPr="007D296B" w:rsidRDefault="00F65E43"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Any other comments?</w:t>
            </w:r>
          </w:p>
          <w:p w14:paraId="5C9B192C" w14:textId="77777777" w:rsidR="00F80C08" w:rsidRPr="007D296B" w:rsidRDefault="00F80C08" w:rsidP="00D950E4">
            <w:pPr>
              <w:numPr>
                <w:ilvl w:val="0"/>
                <w:numId w:val="14"/>
              </w:numPr>
              <w:ind w:left="385"/>
              <w:rPr>
                <w:rFonts w:asciiTheme="minorHAnsi" w:hAnsiTheme="minorHAnsi" w:cstheme="minorHAnsi"/>
                <w:iCs/>
                <w:lang w:val="en-GB"/>
              </w:rPr>
            </w:pPr>
            <w:r w:rsidRPr="007D296B">
              <w:rPr>
                <w:rFonts w:asciiTheme="minorHAnsi" w:hAnsiTheme="minorHAnsi" w:cstheme="minorHAnsi"/>
                <w:iCs/>
                <w:lang w:val="en-GB"/>
              </w:rPr>
              <w:t xml:space="preserve">Give participants </w:t>
            </w:r>
            <w:r w:rsidR="00F65E43" w:rsidRPr="007D296B">
              <w:rPr>
                <w:rFonts w:asciiTheme="minorHAnsi" w:hAnsiTheme="minorHAnsi" w:cstheme="minorHAnsi"/>
                <w:iCs/>
                <w:lang w:val="en-GB"/>
              </w:rPr>
              <w:t>35</w:t>
            </w:r>
            <w:r w:rsidR="008226F2" w:rsidRPr="007D296B">
              <w:rPr>
                <w:rFonts w:asciiTheme="minorHAnsi" w:hAnsiTheme="minorHAnsi" w:cstheme="minorHAnsi"/>
                <w:iCs/>
                <w:lang w:val="en-GB"/>
              </w:rPr>
              <w:t>–</w:t>
            </w:r>
            <w:r w:rsidR="00F65E43" w:rsidRPr="007D296B">
              <w:rPr>
                <w:rFonts w:asciiTheme="minorHAnsi" w:hAnsiTheme="minorHAnsi" w:cstheme="minorHAnsi"/>
                <w:iCs/>
                <w:lang w:val="en-GB"/>
              </w:rPr>
              <w:t>4</w:t>
            </w:r>
            <w:r w:rsidR="00D018C2" w:rsidRPr="007D296B">
              <w:rPr>
                <w:rFonts w:asciiTheme="minorHAnsi" w:hAnsiTheme="minorHAnsi" w:cstheme="minorHAnsi"/>
                <w:iCs/>
                <w:lang w:val="en-GB"/>
              </w:rPr>
              <w:t>0</w:t>
            </w:r>
            <w:r w:rsidR="00F65E43" w:rsidRPr="007D296B">
              <w:rPr>
                <w:rFonts w:asciiTheme="minorHAnsi" w:hAnsiTheme="minorHAnsi" w:cstheme="minorHAnsi"/>
                <w:iCs/>
                <w:lang w:val="en-GB"/>
              </w:rPr>
              <w:t xml:space="preserve"> minutes to conduct both role plays </w:t>
            </w:r>
            <w:r w:rsidRPr="007D296B">
              <w:rPr>
                <w:rFonts w:asciiTheme="minorHAnsi" w:hAnsiTheme="minorHAnsi" w:cstheme="minorHAnsi"/>
                <w:iCs/>
                <w:lang w:val="en-GB"/>
              </w:rPr>
              <w:t xml:space="preserve">and debrief </w:t>
            </w:r>
            <w:r w:rsidR="00095B13" w:rsidRPr="007D296B">
              <w:rPr>
                <w:rFonts w:asciiTheme="minorHAnsi" w:hAnsiTheme="minorHAnsi" w:cstheme="minorHAnsi"/>
                <w:iCs/>
                <w:lang w:val="en-GB"/>
              </w:rPr>
              <w:t>in their pairs</w:t>
            </w:r>
            <w:r w:rsidRPr="007D296B">
              <w:rPr>
                <w:rFonts w:asciiTheme="minorHAnsi" w:hAnsiTheme="minorHAnsi" w:cstheme="minorHAnsi"/>
                <w:iCs/>
                <w:lang w:val="en-GB"/>
              </w:rPr>
              <w:t xml:space="preserve">. </w:t>
            </w:r>
          </w:p>
          <w:p w14:paraId="4521A758" w14:textId="77777777" w:rsidR="00F80C08" w:rsidRPr="007D296B" w:rsidRDefault="00F80C08" w:rsidP="00F80C08">
            <w:pPr>
              <w:rPr>
                <w:rFonts w:asciiTheme="minorHAnsi" w:hAnsiTheme="minorHAnsi" w:cstheme="minorHAnsi"/>
                <w:lang w:val="en-GB"/>
              </w:rPr>
            </w:pPr>
          </w:p>
          <w:p w14:paraId="371DA633" w14:textId="77777777" w:rsidR="009A45D8" w:rsidRPr="007D296B" w:rsidRDefault="009A45D8" w:rsidP="009A45D8">
            <w:pPr>
              <w:rPr>
                <w:rFonts w:asciiTheme="minorHAnsi" w:hAnsiTheme="minorHAnsi" w:cstheme="minorHAnsi"/>
                <w:b/>
                <w:iCs/>
                <w:lang w:val="en-GB"/>
              </w:rPr>
            </w:pPr>
            <w:r w:rsidRPr="007D296B">
              <w:rPr>
                <w:rFonts w:asciiTheme="minorHAnsi" w:hAnsiTheme="minorHAnsi" w:cstheme="minorHAnsi"/>
                <w:b/>
                <w:iCs/>
                <w:lang w:val="en-GB"/>
              </w:rPr>
              <w:t>Report bac</w:t>
            </w:r>
            <w:r w:rsidR="00615151" w:rsidRPr="007D296B">
              <w:rPr>
                <w:rFonts w:asciiTheme="minorHAnsi" w:hAnsiTheme="minorHAnsi" w:cstheme="minorHAnsi"/>
                <w:b/>
                <w:iCs/>
                <w:lang w:val="en-GB"/>
              </w:rPr>
              <w:t>k and large group discussion (30</w:t>
            </w:r>
            <w:r w:rsidRPr="007D296B">
              <w:rPr>
                <w:rFonts w:asciiTheme="minorHAnsi" w:hAnsiTheme="minorHAnsi" w:cstheme="minorHAnsi"/>
                <w:b/>
                <w:iCs/>
                <w:lang w:val="en-GB"/>
              </w:rPr>
              <w:t xml:space="preserve"> minutes)</w:t>
            </w:r>
          </w:p>
          <w:p w14:paraId="077DB418" w14:textId="77777777" w:rsidR="004379D2" w:rsidRPr="007D296B" w:rsidRDefault="009A45D8" w:rsidP="004379D2">
            <w:pPr>
              <w:numPr>
                <w:ilvl w:val="0"/>
                <w:numId w:val="14"/>
              </w:numPr>
              <w:ind w:left="385"/>
              <w:rPr>
                <w:rFonts w:asciiTheme="minorHAnsi" w:hAnsiTheme="minorHAnsi" w:cstheme="minorHAnsi"/>
                <w:iCs/>
                <w:lang w:val="en-GB"/>
              </w:rPr>
            </w:pPr>
            <w:r w:rsidRPr="007D296B">
              <w:rPr>
                <w:rFonts w:asciiTheme="minorHAnsi" w:hAnsiTheme="minorHAnsi" w:cstheme="minorHAnsi"/>
                <w:iCs/>
                <w:lang w:val="en-GB"/>
              </w:rPr>
              <w:t>Bring the large group back together and ask the group:</w:t>
            </w:r>
          </w:p>
          <w:p w14:paraId="7C72ADB8" w14:textId="77777777" w:rsidR="004379D2" w:rsidRPr="007D296B" w:rsidRDefault="004379D2" w:rsidP="004379D2">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 xml:space="preserve">What did you think of the role play? </w:t>
            </w:r>
          </w:p>
          <w:p w14:paraId="567F641A" w14:textId="77777777" w:rsidR="004379D2" w:rsidRPr="007D296B" w:rsidRDefault="004379D2" w:rsidP="004379D2">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Was it easy? Or difficult?</w:t>
            </w:r>
          </w:p>
          <w:p w14:paraId="703027D0" w14:textId="77777777" w:rsidR="009A45D8" w:rsidRPr="007D296B" w:rsidRDefault="009A45D8" w:rsidP="00D950E4">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If so, why?</w:t>
            </w:r>
          </w:p>
          <w:p w14:paraId="027445C3" w14:textId="77777777" w:rsidR="009A45D8" w:rsidRPr="007D296B" w:rsidRDefault="009A45D8" w:rsidP="004379D2">
            <w:pPr>
              <w:pStyle w:val="ListBullet"/>
              <w:numPr>
                <w:ilvl w:val="0"/>
                <w:numId w:val="7"/>
              </w:numPr>
              <w:ind w:left="792"/>
              <w:rPr>
                <w:rFonts w:asciiTheme="minorHAnsi" w:hAnsiTheme="minorHAnsi" w:cstheme="minorHAnsi"/>
                <w:i/>
                <w:iCs/>
                <w:szCs w:val="24"/>
                <w:lang w:val="en-GB" w:eastAsia="en-US"/>
              </w:rPr>
            </w:pPr>
            <w:r w:rsidRPr="007D296B">
              <w:rPr>
                <w:rFonts w:asciiTheme="minorHAnsi" w:hAnsiTheme="minorHAnsi" w:cstheme="minorHAnsi"/>
                <w:i/>
                <w:iCs/>
                <w:szCs w:val="24"/>
                <w:lang w:val="en-GB" w:eastAsia="en-US"/>
              </w:rPr>
              <w:t>What did you learn from the role play that you will use in your work?</w:t>
            </w:r>
            <w:r w:rsidRPr="007D296B">
              <w:rPr>
                <w:rFonts w:asciiTheme="minorHAnsi" w:hAnsiTheme="minorHAnsi" w:cstheme="minorHAnsi"/>
                <w:i/>
                <w:iCs/>
                <w:szCs w:val="24"/>
                <w:lang w:val="en-GB"/>
              </w:rPr>
              <w:t xml:space="preserve"> </w:t>
            </w:r>
          </w:p>
        </w:tc>
      </w:tr>
      <w:tr w:rsidR="00F80C08" w:rsidRPr="007D296B" w14:paraId="48520575" w14:textId="77777777" w:rsidTr="00FB58C7">
        <w:tc>
          <w:tcPr>
            <w:tcW w:w="888" w:type="pct"/>
          </w:tcPr>
          <w:p w14:paraId="6F077B95" w14:textId="77777777" w:rsidR="00F80C08" w:rsidRPr="007D296B" w:rsidRDefault="00F80C08" w:rsidP="00F80C08">
            <w:pPr>
              <w:rPr>
                <w:rFonts w:asciiTheme="minorHAnsi" w:hAnsiTheme="minorHAnsi" w:cstheme="minorHAnsi"/>
                <w:b/>
                <w:bCs/>
                <w:iCs/>
                <w:lang w:val="en-GB"/>
              </w:rPr>
            </w:pPr>
            <w:r w:rsidRPr="007D296B">
              <w:rPr>
                <w:rFonts w:asciiTheme="minorHAnsi" w:hAnsiTheme="minorHAnsi" w:cstheme="minorHAnsi"/>
                <w:lang w:val="en-GB"/>
              </w:rPr>
              <w:br w:type="page"/>
            </w:r>
            <w:r w:rsidRPr="007D296B">
              <w:rPr>
                <w:rFonts w:asciiTheme="minorHAnsi" w:hAnsiTheme="minorHAnsi" w:cstheme="minorHAnsi"/>
                <w:b/>
                <w:bCs/>
                <w:iCs/>
                <w:lang w:val="en-GB"/>
              </w:rPr>
              <w:t>Debriefing</w:t>
            </w:r>
          </w:p>
        </w:tc>
        <w:tc>
          <w:tcPr>
            <w:tcW w:w="4112" w:type="pct"/>
          </w:tcPr>
          <w:p w14:paraId="0D1D0668" w14:textId="77777777" w:rsidR="00F80C08" w:rsidRPr="007D296B" w:rsidRDefault="00F80C08" w:rsidP="002334F5">
            <w:pPr>
              <w:pStyle w:val="ListBullet"/>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The </w:t>
            </w:r>
            <w:r w:rsidR="005F7666" w:rsidRPr="007D296B">
              <w:rPr>
                <w:rFonts w:asciiTheme="minorHAnsi" w:hAnsiTheme="minorHAnsi" w:cstheme="minorHAnsi"/>
                <w:iCs/>
                <w:szCs w:val="24"/>
                <w:lang w:val="en-GB" w:eastAsia="en-US"/>
              </w:rPr>
              <w:t>post</w:t>
            </w:r>
            <w:r w:rsidRPr="007D296B">
              <w:rPr>
                <w:rFonts w:asciiTheme="minorHAnsi" w:hAnsiTheme="minorHAnsi" w:cstheme="minorHAnsi"/>
                <w:iCs/>
                <w:szCs w:val="24"/>
                <w:lang w:val="en-GB" w:eastAsia="en-US"/>
              </w:rPr>
              <w:t>-test session follows a sim</w:t>
            </w:r>
            <w:r w:rsidR="00095B13" w:rsidRPr="007D296B">
              <w:rPr>
                <w:rFonts w:asciiTheme="minorHAnsi" w:hAnsiTheme="minorHAnsi" w:cstheme="minorHAnsi"/>
                <w:iCs/>
                <w:szCs w:val="24"/>
                <w:lang w:val="en-GB" w:eastAsia="en-US"/>
              </w:rPr>
              <w:t>ple script that covers 5</w:t>
            </w:r>
            <w:r w:rsidR="004379D2" w:rsidRPr="007D296B">
              <w:rPr>
                <w:rFonts w:asciiTheme="minorHAnsi" w:hAnsiTheme="minorHAnsi" w:cstheme="minorHAnsi"/>
                <w:iCs/>
                <w:szCs w:val="24"/>
                <w:lang w:val="en-GB" w:eastAsia="en-US"/>
              </w:rPr>
              <w:t xml:space="preserve"> steps.  These basic steps</w:t>
            </w:r>
            <w:r w:rsidRPr="007D296B">
              <w:rPr>
                <w:rFonts w:asciiTheme="minorHAnsi" w:hAnsiTheme="minorHAnsi" w:cstheme="minorHAnsi"/>
                <w:iCs/>
                <w:szCs w:val="24"/>
                <w:lang w:val="en-GB" w:eastAsia="en-US"/>
              </w:rPr>
              <w:t xml:space="preserve"> can be easily memorized: </w:t>
            </w:r>
          </w:p>
          <w:p w14:paraId="2D8B8040" w14:textId="77777777" w:rsidR="00E76023" w:rsidRPr="007D296B" w:rsidRDefault="00E76023" w:rsidP="00095B13">
            <w:pPr>
              <w:pStyle w:val="ListBullet"/>
              <w:numPr>
                <w:ilvl w:val="0"/>
                <w:numId w:val="26"/>
              </w:numPr>
              <w:ind w:left="348" w:hanging="348"/>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Explain </w:t>
            </w:r>
            <w:r w:rsidRPr="007D296B">
              <w:rPr>
                <w:rFonts w:asciiTheme="minorHAnsi" w:hAnsiTheme="minorHAnsi" w:cstheme="minorHAnsi"/>
                <w:b/>
                <w:iCs/>
                <w:szCs w:val="24"/>
                <w:lang w:val="en-GB" w:eastAsia="en-US"/>
              </w:rPr>
              <w:t>test result</w:t>
            </w:r>
            <w:r w:rsidRPr="007D296B">
              <w:rPr>
                <w:rFonts w:asciiTheme="minorHAnsi" w:hAnsiTheme="minorHAnsi" w:cstheme="minorHAnsi"/>
                <w:iCs/>
                <w:szCs w:val="24"/>
                <w:lang w:val="en-GB" w:eastAsia="en-US"/>
              </w:rPr>
              <w:t>, give caregiver time to consider result and cope with emotions</w:t>
            </w:r>
          </w:p>
          <w:p w14:paraId="5BC3E121" w14:textId="77777777" w:rsidR="00E76023" w:rsidRPr="007D296B" w:rsidRDefault="00095B13" w:rsidP="00095B13">
            <w:pPr>
              <w:pStyle w:val="ListBullet"/>
              <w:ind w:left="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2. </w:t>
            </w:r>
            <w:r w:rsidR="00E76023" w:rsidRPr="007D296B">
              <w:rPr>
                <w:rFonts w:asciiTheme="minorHAnsi" w:hAnsiTheme="minorHAnsi" w:cstheme="minorHAnsi"/>
                <w:iCs/>
                <w:szCs w:val="24"/>
                <w:lang w:val="en-GB" w:eastAsia="en-US"/>
              </w:rPr>
              <w:t xml:space="preserve">Discuss </w:t>
            </w:r>
            <w:r w:rsidR="00E76023" w:rsidRPr="007D296B">
              <w:rPr>
                <w:rFonts w:asciiTheme="minorHAnsi" w:hAnsiTheme="minorHAnsi" w:cstheme="minorHAnsi"/>
                <w:b/>
                <w:iCs/>
                <w:szCs w:val="24"/>
                <w:lang w:val="en-GB" w:eastAsia="en-US"/>
              </w:rPr>
              <w:t>treatment plan</w:t>
            </w:r>
            <w:r w:rsidR="004379D2" w:rsidRPr="007D296B">
              <w:rPr>
                <w:rFonts w:asciiTheme="minorHAnsi" w:hAnsiTheme="minorHAnsi" w:cstheme="minorHAnsi"/>
                <w:b/>
                <w:iCs/>
                <w:szCs w:val="24"/>
                <w:lang w:val="en-GB" w:eastAsia="en-US"/>
              </w:rPr>
              <w:t xml:space="preserve"> (Antiretroviral therapy)</w:t>
            </w:r>
            <w:r w:rsidR="00E76023" w:rsidRPr="007D296B">
              <w:rPr>
                <w:rFonts w:asciiTheme="minorHAnsi" w:hAnsiTheme="minorHAnsi" w:cstheme="minorHAnsi"/>
                <w:iCs/>
                <w:szCs w:val="24"/>
                <w:lang w:val="en-GB" w:eastAsia="en-US"/>
              </w:rPr>
              <w:t xml:space="preserve"> </w:t>
            </w:r>
          </w:p>
          <w:p w14:paraId="04A08C94" w14:textId="77777777" w:rsidR="00E76023" w:rsidRPr="007D296B" w:rsidRDefault="00095B13" w:rsidP="00095B13">
            <w:pPr>
              <w:pStyle w:val="ListBullet"/>
              <w:ind w:left="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3. </w:t>
            </w:r>
            <w:r w:rsidR="00E76023" w:rsidRPr="007D296B">
              <w:rPr>
                <w:rFonts w:asciiTheme="minorHAnsi" w:hAnsiTheme="minorHAnsi" w:cstheme="minorHAnsi"/>
                <w:iCs/>
                <w:szCs w:val="24"/>
                <w:lang w:val="en-GB" w:eastAsia="en-US"/>
              </w:rPr>
              <w:t xml:space="preserve">Review </w:t>
            </w:r>
            <w:r w:rsidR="00E76023" w:rsidRPr="007D296B">
              <w:rPr>
                <w:rFonts w:asciiTheme="minorHAnsi" w:hAnsiTheme="minorHAnsi" w:cstheme="minorHAnsi"/>
                <w:b/>
                <w:iCs/>
                <w:szCs w:val="24"/>
                <w:lang w:val="en-GB" w:eastAsia="en-US"/>
              </w:rPr>
              <w:t>child’s care plan</w:t>
            </w:r>
            <w:r w:rsidR="004379D2" w:rsidRPr="007D296B">
              <w:rPr>
                <w:rFonts w:asciiTheme="minorHAnsi" w:hAnsiTheme="minorHAnsi" w:cstheme="minorHAnsi"/>
                <w:b/>
                <w:iCs/>
                <w:szCs w:val="24"/>
                <w:lang w:val="en-GB" w:eastAsia="en-US"/>
              </w:rPr>
              <w:t xml:space="preserve"> (other aspects of care)</w:t>
            </w:r>
          </w:p>
          <w:p w14:paraId="1E3DB839" w14:textId="77777777" w:rsidR="00E76023" w:rsidRPr="007D296B" w:rsidRDefault="00E76023" w:rsidP="00352EBF">
            <w:pPr>
              <w:pStyle w:val="ListBullet"/>
              <w:numPr>
                <w:ilvl w:val="0"/>
                <w:numId w:val="7"/>
              </w:numPr>
              <w:ind w:left="792"/>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Cotrimoxazole</w:t>
            </w:r>
          </w:p>
          <w:p w14:paraId="40D12DDC" w14:textId="77777777" w:rsidR="00E76023" w:rsidRPr="007D296B" w:rsidRDefault="00E76023" w:rsidP="00352EBF">
            <w:pPr>
              <w:pStyle w:val="ListBullet"/>
              <w:numPr>
                <w:ilvl w:val="0"/>
                <w:numId w:val="7"/>
              </w:numPr>
              <w:ind w:left="792"/>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Infant and young child feeding </w:t>
            </w:r>
          </w:p>
          <w:p w14:paraId="33D931E1" w14:textId="77777777" w:rsidR="00E76023" w:rsidRPr="007D296B" w:rsidRDefault="004379D2" w:rsidP="00352EBF">
            <w:pPr>
              <w:pStyle w:val="ListBullet"/>
              <w:numPr>
                <w:ilvl w:val="0"/>
                <w:numId w:val="7"/>
              </w:numPr>
              <w:ind w:left="792"/>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What to do if the child is ill</w:t>
            </w:r>
          </w:p>
          <w:p w14:paraId="2E5B603A" w14:textId="77777777" w:rsidR="00E76023" w:rsidRPr="007D296B" w:rsidRDefault="00E76023" w:rsidP="00352EBF">
            <w:pPr>
              <w:pStyle w:val="ListBullet"/>
              <w:numPr>
                <w:ilvl w:val="0"/>
                <w:numId w:val="7"/>
              </w:numPr>
              <w:ind w:left="792"/>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Disclosure </w:t>
            </w:r>
          </w:p>
          <w:p w14:paraId="02876299" w14:textId="77777777" w:rsidR="00095B13" w:rsidRPr="007D296B" w:rsidRDefault="00095B13" w:rsidP="00352EBF">
            <w:pPr>
              <w:pStyle w:val="ListBullet"/>
              <w:numPr>
                <w:ilvl w:val="0"/>
                <w:numId w:val="7"/>
              </w:numPr>
              <w:ind w:left="792"/>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Support and treatment for mother and other family members</w:t>
            </w:r>
          </w:p>
          <w:p w14:paraId="1EDE2CAD" w14:textId="77777777" w:rsidR="00E76023" w:rsidRPr="007D296B" w:rsidRDefault="00095B13" w:rsidP="00095B13">
            <w:pPr>
              <w:pStyle w:val="ListBullet"/>
              <w:ind w:left="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lastRenderedPageBreak/>
              <w:t xml:space="preserve">4. </w:t>
            </w:r>
            <w:r w:rsidR="00E76023" w:rsidRPr="007D296B">
              <w:rPr>
                <w:rFonts w:asciiTheme="minorHAnsi" w:hAnsiTheme="minorHAnsi" w:cstheme="minorHAnsi"/>
                <w:iCs/>
                <w:szCs w:val="24"/>
                <w:lang w:val="en-GB" w:eastAsia="en-US"/>
              </w:rPr>
              <w:t xml:space="preserve">The importance of </w:t>
            </w:r>
            <w:r w:rsidR="00E76023" w:rsidRPr="007D296B">
              <w:rPr>
                <w:rFonts w:asciiTheme="minorHAnsi" w:hAnsiTheme="minorHAnsi" w:cstheme="minorHAnsi"/>
                <w:b/>
                <w:iCs/>
                <w:szCs w:val="24"/>
                <w:lang w:val="en-GB" w:eastAsia="en-US"/>
              </w:rPr>
              <w:t>attendance</w:t>
            </w:r>
            <w:r w:rsidR="00E76023" w:rsidRPr="007D296B">
              <w:rPr>
                <w:rFonts w:asciiTheme="minorHAnsi" w:hAnsiTheme="minorHAnsi" w:cstheme="minorHAnsi"/>
                <w:iCs/>
                <w:szCs w:val="24"/>
                <w:lang w:val="en-GB" w:eastAsia="en-US"/>
              </w:rPr>
              <w:t xml:space="preserve"> for clinic appointments</w:t>
            </w:r>
            <w:r w:rsidRPr="007D296B">
              <w:rPr>
                <w:rFonts w:asciiTheme="minorHAnsi" w:hAnsiTheme="minorHAnsi" w:cstheme="minorHAnsi"/>
                <w:iCs/>
                <w:szCs w:val="24"/>
                <w:lang w:val="en-GB" w:eastAsia="en-US"/>
              </w:rPr>
              <w:t>; date of next visit and future testing plan</w:t>
            </w:r>
          </w:p>
          <w:p w14:paraId="4C6498F4" w14:textId="77777777" w:rsidR="00F80C08" w:rsidRPr="007D296B" w:rsidRDefault="00095B13" w:rsidP="00095B13">
            <w:pPr>
              <w:pStyle w:val="ListBullet"/>
              <w:ind w:left="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5. </w:t>
            </w:r>
            <w:r w:rsidR="00E76023" w:rsidRPr="007D296B">
              <w:rPr>
                <w:rFonts w:asciiTheme="minorHAnsi" w:hAnsiTheme="minorHAnsi" w:cstheme="minorHAnsi"/>
                <w:iCs/>
                <w:szCs w:val="24"/>
                <w:lang w:val="en-GB" w:eastAsia="en-US"/>
              </w:rPr>
              <w:t xml:space="preserve">Assess </w:t>
            </w:r>
            <w:r w:rsidR="00E76023" w:rsidRPr="007D296B">
              <w:rPr>
                <w:rFonts w:asciiTheme="minorHAnsi" w:hAnsiTheme="minorHAnsi" w:cstheme="minorHAnsi"/>
                <w:b/>
                <w:iCs/>
                <w:szCs w:val="24"/>
                <w:lang w:val="en-GB" w:eastAsia="en-US"/>
              </w:rPr>
              <w:t>caregiver’s understanding</w:t>
            </w:r>
            <w:r w:rsidR="00E76023" w:rsidRPr="007D296B">
              <w:rPr>
                <w:rFonts w:asciiTheme="minorHAnsi" w:hAnsiTheme="minorHAnsi" w:cstheme="minorHAnsi"/>
                <w:iCs/>
                <w:szCs w:val="24"/>
                <w:lang w:val="en-GB" w:eastAsia="en-US"/>
              </w:rPr>
              <w:t xml:space="preserve"> of the result and plan.  Address </w:t>
            </w:r>
            <w:r w:rsidR="00E76023" w:rsidRPr="007D296B">
              <w:rPr>
                <w:rFonts w:asciiTheme="minorHAnsi" w:hAnsiTheme="minorHAnsi" w:cstheme="minorHAnsi"/>
                <w:b/>
                <w:iCs/>
                <w:szCs w:val="24"/>
                <w:lang w:val="en-GB" w:eastAsia="en-US"/>
              </w:rPr>
              <w:t>questions</w:t>
            </w:r>
            <w:r w:rsidR="00E76023" w:rsidRPr="007D296B">
              <w:rPr>
                <w:rFonts w:asciiTheme="minorHAnsi" w:hAnsiTheme="minorHAnsi" w:cstheme="minorHAnsi"/>
                <w:iCs/>
                <w:szCs w:val="24"/>
                <w:lang w:val="en-GB" w:eastAsia="en-US"/>
              </w:rPr>
              <w:t>.</w:t>
            </w:r>
          </w:p>
          <w:p w14:paraId="4A4CAAA6" w14:textId="77777777" w:rsidR="00BD5CE4" w:rsidRPr="007D296B" w:rsidRDefault="00BD5CE4" w:rsidP="00095B13">
            <w:pPr>
              <w:pStyle w:val="ListBullet"/>
              <w:ind w:left="25"/>
              <w:rPr>
                <w:rFonts w:asciiTheme="minorHAnsi" w:hAnsiTheme="minorHAnsi" w:cstheme="minorHAnsi"/>
                <w:iCs/>
                <w:szCs w:val="24"/>
                <w:lang w:val="en-GB" w:eastAsia="en-US"/>
              </w:rPr>
            </w:pPr>
          </w:p>
          <w:p w14:paraId="7A3B6C41" w14:textId="3FD0D5D5" w:rsidR="00BD5CE4" w:rsidRPr="007D296B" w:rsidRDefault="00BD5CE4" w:rsidP="00095B13">
            <w:pPr>
              <w:pStyle w:val="ListBullet"/>
              <w:ind w:left="25"/>
              <w:rPr>
                <w:rFonts w:asciiTheme="minorHAnsi" w:hAnsiTheme="minorHAnsi" w:cstheme="minorHAnsi"/>
                <w:iCs/>
                <w:szCs w:val="24"/>
                <w:lang w:val="en-GB" w:eastAsia="en-US"/>
              </w:rPr>
            </w:pPr>
            <w:r w:rsidRPr="007D296B">
              <w:rPr>
                <w:rFonts w:asciiTheme="minorHAnsi" w:hAnsiTheme="minorHAnsi" w:cstheme="minorHAnsi"/>
                <w:iCs/>
                <w:szCs w:val="24"/>
                <w:lang w:val="en-GB" w:eastAsia="en-US"/>
              </w:rPr>
              <w:t xml:space="preserve">Key points from the RDT role play 3:  </w:t>
            </w:r>
          </w:p>
          <w:p w14:paraId="05A5E515" w14:textId="76CD6B46" w:rsidR="00BD5CE4" w:rsidRPr="007D296B" w:rsidRDefault="00BD5CE4" w:rsidP="00A7326E">
            <w:pPr>
              <w:numPr>
                <w:ilvl w:val="0"/>
                <w:numId w:val="35"/>
              </w:numPr>
              <w:rPr>
                <w:rFonts w:asciiTheme="minorHAnsi" w:hAnsiTheme="minorHAnsi" w:cstheme="minorHAnsi"/>
                <w:iCs/>
                <w:lang w:val="en-GB"/>
              </w:rPr>
            </w:pPr>
            <w:r w:rsidRPr="007D296B">
              <w:rPr>
                <w:rFonts w:asciiTheme="minorHAnsi" w:hAnsiTheme="minorHAnsi" w:cstheme="minorHAnsi"/>
                <w:lang w:val="en-GB"/>
              </w:rPr>
              <w:t>If</w:t>
            </w:r>
            <w:r w:rsidRPr="007D296B">
              <w:rPr>
                <w:rFonts w:asciiTheme="minorHAnsi" w:hAnsiTheme="minorHAnsi" w:cstheme="minorHAnsi"/>
                <w:iCs/>
                <w:lang w:val="en-GB"/>
              </w:rPr>
              <w:t xml:space="preserve"> a child is acutely ill, it is important that the child is first evaluated by a clinician and stabilized before conducting an HIV test.  HIV testing can take time and is not an emergency – it is most important that the infant or child gets emergency medical care first.</w:t>
            </w:r>
          </w:p>
        </w:tc>
      </w:tr>
    </w:tbl>
    <w:p w14:paraId="0DA84781" w14:textId="77777777" w:rsidR="00F80C08" w:rsidRPr="007D296B" w:rsidRDefault="00F80C08" w:rsidP="00F80C08">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B37688" w:rsidRPr="007D296B" w14:paraId="2372198F" w14:textId="77777777" w:rsidTr="00F80C08">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0BCBC5DB" w14:textId="77777777" w:rsidR="00B37688" w:rsidRPr="007D296B" w:rsidRDefault="00B37688" w:rsidP="00B37688">
            <w:pPr>
              <w:pStyle w:val="ListBullet"/>
              <w:rPr>
                <w:rFonts w:asciiTheme="minorHAnsi" w:hAnsiTheme="minorHAnsi" w:cstheme="minorHAnsi"/>
                <w:i/>
                <w:iCs/>
                <w:szCs w:val="24"/>
                <w:lang w:val="en-GB" w:eastAsia="en-US"/>
              </w:rPr>
            </w:pPr>
            <w:r w:rsidRPr="007D296B">
              <w:rPr>
                <w:rFonts w:asciiTheme="minorHAnsi" w:hAnsiTheme="minorHAnsi" w:cstheme="minorHAnsi"/>
                <w:color w:val="FFFFFF" w:themeColor="background1"/>
                <w:lang w:val="en-GB"/>
              </w:rPr>
              <w:br w:type="page"/>
            </w:r>
            <w:r w:rsidRPr="007D296B">
              <w:rPr>
                <w:rFonts w:asciiTheme="minorHAnsi" w:hAnsiTheme="minorHAnsi" w:cstheme="minorHAnsi"/>
                <w:b/>
                <w:iCs/>
                <w:color w:val="FFFFFF" w:themeColor="background1"/>
                <w:lang w:val="en-GB"/>
              </w:rPr>
              <w:t>Exercise 2: HIV-positive test result, post-test counselling: Role play in pairs</w:t>
            </w:r>
          </w:p>
        </w:tc>
      </w:tr>
      <w:tr w:rsidR="00B37688" w:rsidRPr="007D296B" w14:paraId="277C7060" w14:textId="77777777" w:rsidTr="00F80C08">
        <w:tc>
          <w:tcPr>
            <w:tcW w:w="5000" w:type="pct"/>
          </w:tcPr>
          <w:p w14:paraId="6B4B42DC" w14:textId="77777777" w:rsidR="00044F60" w:rsidRPr="007D296B" w:rsidRDefault="00044F60" w:rsidP="00B37688">
            <w:pPr>
              <w:rPr>
                <w:rFonts w:asciiTheme="minorHAnsi" w:hAnsiTheme="minorHAnsi" w:cstheme="minorHAnsi"/>
                <w:b/>
                <w:lang w:val="en-GB"/>
              </w:rPr>
            </w:pPr>
          </w:p>
          <w:p w14:paraId="4150EFCD" w14:textId="77777777" w:rsidR="00044F60" w:rsidRPr="007D296B" w:rsidRDefault="00044F60" w:rsidP="00B37688">
            <w:pPr>
              <w:rPr>
                <w:rFonts w:asciiTheme="minorHAnsi" w:hAnsiTheme="minorHAnsi" w:cstheme="minorHAnsi"/>
                <w:b/>
                <w:u w:val="single"/>
                <w:lang w:val="en-GB"/>
              </w:rPr>
            </w:pPr>
            <w:r w:rsidRPr="007D296B">
              <w:rPr>
                <w:rFonts w:asciiTheme="minorHAnsi" w:hAnsiTheme="minorHAnsi" w:cstheme="minorHAnsi"/>
                <w:b/>
                <w:u w:val="single"/>
                <w:lang w:val="en-GB"/>
              </w:rPr>
              <w:t>Instructions for Role Play giving NAT results:</w:t>
            </w:r>
          </w:p>
          <w:p w14:paraId="590C6B4E" w14:textId="4E72F73F" w:rsidR="00044F60" w:rsidRPr="007D296B" w:rsidRDefault="00044F60" w:rsidP="00044F60">
            <w:pPr>
              <w:rPr>
                <w:rFonts w:asciiTheme="minorHAnsi" w:hAnsiTheme="minorHAnsi" w:cstheme="minorHAnsi"/>
                <w:iCs/>
                <w:lang w:val="en-GB"/>
              </w:rPr>
            </w:pPr>
            <w:r w:rsidRPr="007D296B">
              <w:rPr>
                <w:rFonts w:asciiTheme="minorHAnsi" w:hAnsiTheme="minorHAnsi" w:cstheme="minorHAnsi"/>
                <w:iCs/>
                <w:lang w:val="en-GB"/>
              </w:rPr>
              <w:t xml:space="preserve">The participant playing the role of healthcare provider </w:t>
            </w:r>
            <w:r w:rsidR="00BD5CE4" w:rsidRPr="007D296B">
              <w:rPr>
                <w:rFonts w:asciiTheme="minorHAnsi" w:hAnsiTheme="minorHAnsi" w:cstheme="minorHAnsi"/>
                <w:iCs/>
                <w:lang w:val="en-GB"/>
              </w:rPr>
              <w:t>may</w:t>
            </w:r>
            <w:r w:rsidRPr="007D296B">
              <w:rPr>
                <w:rFonts w:asciiTheme="minorHAnsi" w:hAnsiTheme="minorHAnsi" w:cstheme="minorHAnsi"/>
                <w:iCs/>
                <w:lang w:val="en-GB"/>
              </w:rPr>
              <w:t xml:space="preserve"> use Table 5.</w:t>
            </w:r>
            <w:r w:rsidR="0068495C" w:rsidRPr="007D296B">
              <w:rPr>
                <w:rFonts w:asciiTheme="minorHAnsi" w:hAnsiTheme="minorHAnsi" w:cstheme="minorHAnsi"/>
                <w:iCs/>
                <w:lang w:val="en-GB"/>
              </w:rPr>
              <w:t>2</w:t>
            </w:r>
            <w:r w:rsidRPr="007D296B">
              <w:rPr>
                <w:rFonts w:asciiTheme="minorHAnsi" w:hAnsiTheme="minorHAnsi" w:cstheme="minorHAnsi"/>
                <w:iCs/>
                <w:lang w:val="en-GB"/>
              </w:rPr>
              <w:t xml:space="preserve"> to guide the role play. The caregiver should feel free to ask questions of the healthcare provider. </w:t>
            </w:r>
          </w:p>
          <w:p w14:paraId="4C7D7563" w14:textId="77777777" w:rsidR="00044F60" w:rsidRPr="007D296B" w:rsidRDefault="00044F60" w:rsidP="00B37688">
            <w:pPr>
              <w:rPr>
                <w:rFonts w:asciiTheme="minorHAnsi" w:hAnsiTheme="minorHAnsi" w:cstheme="minorHAnsi"/>
                <w:b/>
                <w:lang w:val="en-GB"/>
              </w:rPr>
            </w:pPr>
          </w:p>
          <w:p w14:paraId="040D3FF2" w14:textId="54393ADE" w:rsidR="00B37688" w:rsidRPr="007D296B" w:rsidRDefault="00B37688" w:rsidP="00B37688">
            <w:pPr>
              <w:rPr>
                <w:rFonts w:asciiTheme="minorHAnsi" w:hAnsiTheme="minorHAnsi" w:cstheme="minorHAnsi"/>
                <w:b/>
                <w:lang w:val="en-GB"/>
              </w:rPr>
            </w:pPr>
            <w:r w:rsidRPr="007D296B">
              <w:rPr>
                <w:rFonts w:asciiTheme="minorHAnsi" w:hAnsiTheme="minorHAnsi" w:cstheme="minorHAnsi"/>
                <w:b/>
                <w:lang w:val="en-GB"/>
              </w:rPr>
              <w:t>Role play 1</w:t>
            </w:r>
            <w:r w:rsidR="00A06BAA" w:rsidRPr="007D296B">
              <w:rPr>
                <w:rFonts w:asciiTheme="minorHAnsi" w:hAnsiTheme="minorHAnsi" w:cstheme="minorHAnsi"/>
                <w:b/>
                <w:lang w:val="en-GB"/>
              </w:rPr>
              <w:t>—</w:t>
            </w:r>
            <w:r w:rsidR="00BD5CE4" w:rsidRPr="007D296B">
              <w:rPr>
                <w:rFonts w:asciiTheme="minorHAnsi" w:hAnsiTheme="minorHAnsi" w:cstheme="minorHAnsi"/>
                <w:b/>
                <w:lang w:val="en-GB"/>
              </w:rPr>
              <w:t>NAT</w:t>
            </w:r>
            <w:r w:rsidRPr="007D296B">
              <w:rPr>
                <w:rFonts w:asciiTheme="minorHAnsi" w:hAnsiTheme="minorHAnsi" w:cstheme="minorHAnsi"/>
                <w:b/>
                <w:lang w:val="en-GB"/>
              </w:rPr>
              <w:t xml:space="preserve">: </w:t>
            </w:r>
          </w:p>
          <w:p w14:paraId="0B5AC663" w14:textId="77777777" w:rsidR="00B37688" w:rsidRPr="007D296B" w:rsidRDefault="00B37688" w:rsidP="00B37688">
            <w:pPr>
              <w:rPr>
                <w:rFonts w:asciiTheme="minorHAnsi" w:hAnsiTheme="minorHAnsi" w:cstheme="minorHAnsi"/>
                <w:iCs/>
                <w:lang w:val="en-GB"/>
              </w:rPr>
            </w:pPr>
            <w:r w:rsidRPr="007D296B">
              <w:rPr>
                <w:rFonts w:asciiTheme="minorHAnsi" w:hAnsiTheme="minorHAnsi" w:cstheme="minorHAnsi"/>
                <w:iCs/>
                <w:lang w:val="en-GB"/>
              </w:rPr>
              <w:t>You</w:t>
            </w:r>
            <w:r w:rsidR="00BD5CE4" w:rsidRPr="007D296B">
              <w:rPr>
                <w:rFonts w:asciiTheme="minorHAnsi" w:hAnsiTheme="minorHAnsi" w:cstheme="minorHAnsi"/>
                <w:iCs/>
                <w:lang w:val="en-GB"/>
              </w:rPr>
              <w:t>, the health care provider,</w:t>
            </w:r>
            <w:r w:rsidRPr="007D296B">
              <w:rPr>
                <w:rFonts w:asciiTheme="minorHAnsi" w:hAnsiTheme="minorHAnsi" w:cstheme="minorHAnsi"/>
                <w:iCs/>
                <w:lang w:val="en-GB"/>
              </w:rPr>
              <w:t xml:space="preserve"> will be counselling Lesedi, an 18-year-old mot</w:t>
            </w:r>
            <w:r w:rsidR="00BD5CE4" w:rsidRPr="007D296B">
              <w:rPr>
                <w:rFonts w:asciiTheme="minorHAnsi" w:hAnsiTheme="minorHAnsi" w:cstheme="minorHAnsi"/>
                <w:iCs/>
                <w:lang w:val="en-GB"/>
              </w:rPr>
              <w:t>her</w:t>
            </w:r>
            <w:r w:rsidRPr="007D296B">
              <w:rPr>
                <w:rFonts w:asciiTheme="minorHAnsi" w:hAnsiTheme="minorHAnsi" w:cstheme="minorHAnsi"/>
                <w:iCs/>
                <w:lang w:val="en-GB"/>
              </w:rPr>
              <w:t xml:space="preserve"> who is breastfeeding her 8-week old son.  </w:t>
            </w:r>
            <w:r w:rsidR="00BD5CE4" w:rsidRPr="007D296B">
              <w:rPr>
                <w:rFonts w:asciiTheme="minorHAnsi" w:hAnsiTheme="minorHAnsi" w:cstheme="minorHAnsi"/>
                <w:iCs/>
                <w:lang w:val="en-GB"/>
              </w:rPr>
              <w:t xml:space="preserve">You </w:t>
            </w:r>
            <w:r w:rsidRPr="007D296B">
              <w:rPr>
                <w:rFonts w:asciiTheme="minorHAnsi" w:hAnsiTheme="minorHAnsi" w:cstheme="minorHAnsi"/>
                <w:iCs/>
                <w:lang w:val="en-GB"/>
              </w:rPr>
              <w:t>will be telling Lesedi that her son’s NAT result is HIV-positive.</w:t>
            </w:r>
          </w:p>
          <w:p w14:paraId="34798288" w14:textId="77777777" w:rsidR="00B37688" w:rsidRPr="007D296B" w:rsidRDefault="00B37688" w:rsidP="00B37688">
            <w:pPr>
              <w:rPr>
                <w:rFonts w:asciiTheme="minorHAnsi" w:hAnsiTheme="minorHAnsi" w:cstheme="minorHAnsi"/>
                <w:iCs/>
                <w:lang w:val="en-GB"/>
              </w:rPr>
            </w:pPr>
          </w:p>
          <w:p w14:paraId="34916895" w14:textId="145495F2" w:rsidR="00B37688" w:rsidRPr="007D296B" w:rsidRDefault="00B37688" w:rsidP="00B37688">
            <w:pPr>
              <w:rPr>
                <w:rFonts w:asciiTheme="minorHAnsi" w:hAnsiTheme="minorHAnsi" w:cstheme="minorHAnsi"/>
                <w:b/>
                <w:lang w:val="en-GB"/>
              </w:rPr>
            </w:pPr>
            <w:r w:rsidRPr="007D296B">
              <w:rPr>
                <w:rFonts w:asciiTheme="minorHAnsi" w:hAnsiTheme="minorHAnsi" w:cstheme="minorHAnsi"/>
                <w:b/>
                <w:lang w:val="en-GB"/>
              </w:rPr>
              <w:t>Role play 2</w:t>
            </w:r>
            <w:r w:rsidR="008E63EF" w:rsidRPr="007D296B">
              <w:rPr>
                <w:rFonts w:asciiTheme="minorHAnsi" w:hAnsiTheme="minorHAnsi" w:cstheme="minorHAnsi"/>
                <w:b/>
                <w:lang w:val="en-GB"/>
              </w:rPr>
              <w:t>—</w:t>
            </w:r>
            <w:r w:rsidR="00BD5CE4" w:rsidRPr="007D296B">
              <w:rPr>
                <w:rFonts w:asciiTheme="minorHAnsi" w:hAnsiTheme="minorHAnsi" w:cstheme="minorHAnsi"/>
                <w:b/>
                <w:lang w:val="en-GB"/>
              </w:rPr>
              <w:t>NAT</w:t>
            </w:r>
            <w:r w:rsidRPr="007D296B">
              <w:rPr>
                <w:rFonts w:asciiTheme="minorHAnsi" w:hAnsiTheme="minorHAnsi" w:cstheme="minorHAnsi"/>
                <w:b/>
                <w:lang w:val="en-GB"/>
              </w:rPr>
              <w:t xml:space="preserve">: </w:t>
            </w:r>
          </w:p>
          <w:p w14:paraId="4965F96A" w14:textId="41713223" w:rsidR="00B37688" w:rsidRPr="007D296B" w:rsidRDefault="00B37688" w:rsidP="00B37688">
            <w:pPr>
              <w:rPr>
                <w:rFonts w:asciiTheme="minorHAnsi" w:hAnsiTheme="minorHAnsi" w:cstheme="minorHAnsi"/>
                <w:iCs/>
                <w:lang w:val="en-GB"/>
              </w:rPr>
            </w:pPr>
            <w:r w:rsidRPr="007D296B">
              <w:rPr>
                <w:rFonts w:asciiTheme="minorHAnsi" w:hAnsiTheme="minorHAnsi" w:cstheme="minorHAnsi"/>
                <w:iCs/>
                <w:lang w:val="en-GB"/>
              </w:rPr>
              <w:t>You</w:t>
            </w:r>
            <w:r w:rsidR="00BD5CE4" w:rsidRPr="007D296B">
              <w:rPr>
                <w:rFonts w:asciiTheme="minorHAnsi" w:hAnsiTheme="minorHAnsi" w:cstheme="minorHAnsi"/>
                <w:iCs/>
                <w:lang w:val="en-GB"/>
              </w:rPr>
              <w:t xml:space="preserve">, the healthcare provider, </w:t>
            </w:r>
            <w:r w:rsidRPr="007D296B">
              <w:rPr>
                <w:rFonts w:asciiTheme="minorHAnsi" w:hAnsiTheme="minorHAnsi" w:cstheme="minorHAnsi"/>
                <w:iCs/>
                <w:lang w:val="en-GB"/>
              </w:rPr>
              <w:t>will be counselling Chike, a 33-year-old mother</w:t>
            </w:r>
            <w:r w:rsidR="00BD5CE4" w:rsidRPr="007D296B">
              <w:rPr>
                <w:rFonts w:asciiTheme="minorHAnsi" w:hAnsiTheme="minorHAnsi" w:cstheme="minorHAnsi"/>
                <w:iCs/>
                <w:lang w:val="en-GB"/>
              </w:rPr>
              <w:t xml:space="preserve"> of 6 children, who is </w:t>
            </w:r>
            <w:r w:rsidRPr="007D296B">
              <w:rPr>
                <w:rFonts w:asciiTheme="minorHAnsi" w:hAnsiTheme="minorHAnsi" w:cstheme="minorHAnsi"/>
                <w:iCs/>
                <w:lang w:val="en-GB"/>
              </w:rPr>
              <w:t>breastfeeding her 10</w:t>
            </w:r>
            <w:r w:rsidR="00DA2FA3" w:rsidRPr="007D296B">
              <w:rPr>
                <w:rFonts w:asciiTheme="minorHAnsi" w:hAnsiTheme="minorHAnsi" w:cstheme="minorHAnsi"/>
                <w:iCs/>
                <w:lang w:val="en-GB"/>
              </w:rPr>
              <w:t>-</w:t>
            </w:r>
            <w:r w:rsidRPr="007D296B">
              <w:rPr>
                <w:rFonts w:asciiTheme="minorHAnsi" w:hAnsiTheme="minorHAnsi" w:cstheme="minorHAnsi"/>
                <w:iCs/>
                <w:lang w:val="en-GB"/>
              </w:rPr>
              <w:t>month old daughter.  You</w:t>
            </w:r>
            <w:r w:rsidR="00BD5CE4" w:rsidRPr="007D296B">
              <w:rPr>
                <w:rFonts w:asciiTheme="minorHAnsi" w:hAnsiTheme="minorHAnsi" w:cstheme="minorHAnsi"/>
                <w:iCs/>
                <w:lang w:val="en-GB"/>
              </w:rPr>
              <w:t xml:space="preserve"> </w:t>
            </w:r>
            <w:r w:rsidRPr="007D296B">
              <w:rPr>
                <w:rFonts w:asciiTheme="minorHAnsi" w:hAnsiTheme="minorHAnsi" w:cstheme="minorHAnsi"/>
                <w:iCs/>
                <w:lang w:val="en-GB"/>
              </w:rPr>
              <w:t>will be telling Chike that her daughter’s NAT result is HIV-positive.</w:t>
            </w:r>
          </w:p>
          <w:p w14:paraId="681E36D1" w14:textId="77777777" w:rsidR="00B37688" w:rsidRPr="007D296B" w:rsidRDefault="00B37688" w:rsidP="00B37688">
            <w:pPr>
              <w:rPr>
                <w:rFonts w:asciiTheme="minorHAnsi" w:hAnsiTheme="minorHAnsi" w:cstheme="minorHAnsi"/>
                <w:iCs/>
                <w:lang w:val="en-GB"/>
              </w:rPr>
            </w:pPr>
          </w:p>
          <w:p w14:paraId="5A52D14B" w14:textId="4D994186" w:rsidR="00B37688" w:rsidRPr="007D296B" w:rsidRDefault="00B37688" w:rsidP="00B37688">
            <w:pPr>
              <w:rPr>
                <w:rFonts w:asciiTheme="minorHAnsi" w:hAnsiTheme="minorHAnsi" w:cstheme="minorHAnsi"/>
                <w:b/>
                <w:iCs/>
                <w:lang w:val="en-GB"/>
              </w:rPr>
            </w:pPr>
            <w:r w:rsidRPr="007D296B">
              <w:rPr>
                <w:rFonts w:asciiTheme="minorHAnsi" w:hAnsiTheme="minorHAnsi" w:cstheme="minorHAnsi"/>
                <w:b/>
                <w:iCs/>
                <w:lang w:val="en-GB"/>
              </w:rPr>
              <w:t>Role play 3</w:t>
            </w:r>
            <w:r w:rsidR="008E63EF" w:rsidRPr="007D296B">
              <w:rPr>
                <w:rFonts w:asciiTheme="minorHAnsi" w:hAnsiTheme="minorHAnsi" w:cstheme="minorHAnsi"/>
                <w:b/>
                <w:lang w:val="en-GB"/>
              </w:rPr>
              <w:t>—</w:t>
            </w:r>
            <w:r w:rsidR="00BD5CE4" w:rsidRPr="007D296B">
              <w:rPr>
                <w:rFonts w:asciiTheme="minorHAnsi" w:hAnsiTheme="minorHAnsi" w:cstheme="minorHAnsi"/>
                <w:b/>
                <w:iCs/>
                <w:lang w:val="en-GB"/>
              </w:rPr>
              <w:t>RDT</w:t>
            </w:r>
            <w:r w:rsidRPr="007D296B">
              <w:rPr>
                <w:rFonts w:asciiTheme="minorHAnsi" w:hAnsiTheme="minorHAnsi" w:cstheme="minorHAnsi"/>
                <w:b/>
                <w:iCs/>
                <w:lang w:val="en-GB"/>
              </w:rPr>
              <w:t>:</w:t>
            </w:r>
          </w:p>
          <w:p w14:paraId="44196CA3" w14:textId="77777777" w:rsidR="00B37688" w:rsidRPr="007D296B" w:rsidRDefault="00B37688" w:rsidP="00B37688">
            <w:pPr>
              <w:rPr>
                <w:rFonts w:asciiTheme="minorHAnsi" w:hAnsiTheme="minorHAnsi" w:cstheme="minorHAnsi"/>
                <w:iCs/>
                <w:lang w:val="en-GB"/>
              </w:rPr>
            </w:pPr>
            <w:r w:rsidRPr="007D296B">
              <w:rPr>
                <w:rFonts w:asciiTheme="minorHAnsi" w:hAnsiTheme="minorHAnsi" w:cstheme="minorHAnsi"/>
                <w:iCs/>
                <w:lang w:val="en-GB"/>
              </w:rPr>
              <w:t>Ife came into the clinic today. You haven’t seen Ife in 2 ½ years, at which time she was pregnant.</w:t>
            </w:r>
            <w:r w:rsidR="00044F60" w:rsidRPr="007D296B">
              <w:rPr>
                <w:rFonts w:asciiTheme="minorHAnsi" w:hAnsiTheme="minorHAnsi" w:cstheme="minorHAnsi"/>
                <w:iCs/>
                <w:lang w:val="en-GB"/>
              </w:rPr>
              <w:t xml:space="preserve"> When you talk to her, Ife state</w:t>
            </w:r>
            <w:r w:rsidRPr="007D296B">
              <w:rPr>
                <w:rFonts w:asciiTheme="minorHAnsi" w:hAnsiTheme="minorHAnsi" w:cstheme="minorHAnsi"/>
                <w:iCs/>
                <w:lang w:val="en-GB"/>
              </w:rPr>
              <w:t xml:space="preserve">s that she stopped going to antenatal care when she was diagnosed with HIV infection because she was so angry. </w:t>
            </w:r>
            <w:r w:rsidR="00BD5CE4" w:rsidRPr="007D296B">
              <w:rPr>
                <w:rFonts w:asciiTheme="minorHAnsi" w:hAnsiTheme="minorHAnsi" w:cstheme="minorHAnsi"/>
                <w:iCs/>
                <w:lang w:val="en-GB"/>
              </w:rPr>
              <w:t xml:space="preserve"> </w:t>
            </w:r>
            <w:r w:rsidRPr="007D296B">
              <w:rPr>
                <w:rFonts w:asciiTheme="minorHAnsi" w:hAnsiTheme="minorHAnsi" w:cstheme="minorHAnsi"/>
                <w:iCs/>
                <w:lang w:val="en-GB"/>
              </w:rPr>
              <w:t>She came in today because her child, who is now 19 months old, has a severe respiratory in</w:t>
            </w:r>
            <w:r w:rsidR="00044F60" w:rsidRPr="007D296B">
              <w:rPr>
                <w:rFonts w:asciiTheme="minorHAnsi" w:hAnsiTheme="minorHAnsi" w:cstheme="minorHAnsi"/>
                <w:iCs/>
                <w:lang w:val="en-GB"/>
              </w:rPr>
              <w:t>fection. When you ask, Ife state</w:t>
            </w:r>
            <w:r w:rsidRPr="007D296B">
              <w:rPr>
                <w:rFonts w:asciiTheme="minorHAnsi" w:hAnsiTheme="minorHAnsi" w:cstheme="minorHAnsi"/>
                <w:iCs/>
                <w:lang w:val="en-GB"/>
              </w:rPr>
              <w:t xml:space="preserve">s that her baby has never been tested for HIV. You examine the infant, ensure that she is not in respiratory distress, and conduct a focused history and physical exam, including growth monitoring. Then you conduct an HIV RDT and the result is HIV-positive. Role play the post-test session with Ife. </w:t>
            </w:r>
          </w:p>
          <w:p w14:paraId="1E6993D7" w14:textId="77777777" w:rsidR="00B37688" w:rsidRPr="007D296B" w:rsidRDefault="00B37688" w:rsidP="00B37688">
            <w:pPr>
              <w:rPr>
                <w:rFonts w:asciiTheme="minorHAnsi" w:hAnsiTheme="minorHAnsi" w:cstheme="minorHAnsi"/>
                <w:iCs/>
                <w:lang w:val="en-GB"/>
              </w:rPr>
            </w:pPr>
          </w:p>
          <w:p w14:paraId="535964CA" w14:textId="77777777" w:rsidR="00B37688" w:rsidRPr="007D296B" w:rsidRDefault="00B37688" w:rsidP="00044F60">
            <w:pPr>
              <w:rPr>
                <w:rFonts w:asciiTheme="minorHAnsi" w:hAnsiTheme="minorHAnsi" w:cstheme="minorHAnsi"/>
                <w:iCs/>
                <w:sz w:val="20"/>
                <w:lang w:val="en-GB"/>
              </w:rPr>
            </w:pPr>
          </w:p>
        </w:tc>
      </w:tr>
    </w:tbl>
    <w:p w14:paraId="6BEFE84A" w14:textId="77777777" w:rsidR="008E0B62" w:rsidRPr="007D296B" w:rsidRDefault="008E0B62" w:rsidP="000C3F32">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304"/>
        <w:gridCol w:w="7715"/>
      </w:tblGrid>
      <w:tr w:rsidR="008E0B62" w:rsidRPr="007D296B" w14:paraId="4F0D3728" w14:textId="77777777" w:rsidTr="00FB58C7">
        <w:trPr>
          <w:trHeight w:val="20"/>
        </w:trPr>
        <w:tc>
          <w:tcPr>
            <w:tcW w:w="723" w:type="pct"/>
            <w:tcBorders>
              <w:top w:val="dashed" w:sz="4" w:space="0" w:color="auto"/>
            </w:tcBorders>
            <w:shd w:val="clear" w:color="auto" w:fill="D9D9D9"/>
            <w:vAlign w:val="center"/>
          </w:tcPr>
          <w:p w14:paraId="6DAF61C8" w14:textId="77777777" w:rsidR="008E0B62" w:rsidRPr="007D296B" w:rsidRDefault="001444C0" w:rsidP="000C3F32">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5E928198" wp14:editId="35829703">
                  <wp:extent cx="637540" cy="692785"/>
                  <wp:effectExtent l="0" t="0" r="0" b="0"/>
                  <wp:docPr id="34"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277" w:type="pct"/>
            <w:tcBorders>
              <w:top w:val="dashed" w:sz="4" w:space="0" w:color="auto"/>
            </w:tcBorders>
            <w:shd w:val="clear" w:color="auto" w:fill="D9D9D9"/>
            <w:vAlign w:val="center"/>
          </w:tcPr>
          <w:p w14:paraId="7C471C14" w14:textId="74658A4A" w:rsidR="008E0B62" w:rsidRPr="007D296B" w:rsidRDefault="000B5D2C" w:rsidP="000C3F32">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tc>
      </w:tr>
      <w:tr w:rsidR="008E0B62" w:rsidRPr="007D296B" w14:paraId="6EE1A16E" w14:textId="77777777" w:rsidTr="00FB58C7">
        <w:trPr>
          <w:trHeight w:val="20"/>
        </w:trPr>
        <w:tc>
          <w:tcPr>
            <w:tcW w:w="723" w:type="pct"/>
            <w:tcBorders>
              <w:top w:val="nil"/>
              <w:bottom w:val="dashed" w:sz="4" w:space="0" w:color="auto"/>
              <w:right w:val="nil"/>
            </w:tcBorders>
            <w:shd w:val="clear" w:color="auto" w:fill="D9D9D9"/>
          </w:tcPr>
          <w:p w14:paraId="4909D82A" w14:textId="7DF971A3" w:rsidR="008E0B62" w:rsidRPr="007D296B" w:rsidRDefault="00B37688" w:rsidP="000C3F32">
            <w:pPr>
              <w:rPr>
                <w:rFonts w:asciiTheme="minorHAnsi" w:hAnsiTheme="minorHAnsi" w:cstheme="minorHAnsi"/>
                <w:bCs/>
                <w:lang w:val="en-GB"/>
              </w:rPr>
            </w:pPr>
            <w:r w:rsidRPr="007D296B">
              <w:rPr>
                <w:rFonts w:asciiTheme="minorHAnsi" w:eastAsia="Batang" w:hAnsiTheme="minorHAnsi" w:cstheme="minorHAnsi"/>
                <w:b/>
                <w:bCs/>
                <w:lang w:val="en-GB"/>
              </w:rPr>
              <w:t xml:space="preserve">Step </w:t>
            </w:r>
            <w:r w:rsidR="0068495C" w:rsidRPr="007D296B">
              <w:rPr>
                <w:rFonts w:asciiTheme="minorHAnsi" w:eastAsia="Batang" w:hAnsiTheme="minorHAnsi" w:cstheme="minorHAnsi"/>
                <w:b/>
                <w:bCs/>
                <w:lang w:val="en-GB"/>
              </w:rPr>
              <w:t>9</w:t>
            </w:r>
            <w:r w:rsidR="008E0B62" w:rsidRPr="007D296B">
              <w:rPr>
                <w:rFonts w:asciiTheme="minorHAnsi" w:eastAsia="Batang" w:hAnsiTheme="minorHAnsi" w:cstheme="minorHAnsi"/>
                <w:b/>
                <w:bCs/>
                <w:lang w:val="en-GB"/>
              </w:rPr>
              <w:t>:</w:t>
            </w:r>
          </w:p>
        </w:tc>
        <w:tc>
          <w:tcPr>
            <w:tcW w:w="4277" w:type="pct"/>
            <w:tcBorders>
              <w:top w:val="nil"/>
              <w:left w:val="nil"/>
              <w:bottom w:val="dashed" w:sz="4" w:space="0" w:color="auto"/>
            </w:tcBorders>
            <w:shd w:val="clear" w:color="auto" w:fill="D9D9D9"/>
          </w:tcPr>
          <w:p w14:paraId="19B6ACE9" w14:textId="77777777" w:rsidR="008E0B62" w:rsidRPr="007D296B" w:rsidRDefault="008E0B62" w:rsidP="000C3F32">
            <w:pPr>
              <w:rPr>
                <w:rFonts w:asciiTheme="minorHAnsi" w:hAnsiTheme="minorHAnsi" w:cstheme="minorHAnsi"/>
                <w:bCs/>
                <w:lang w:val="en-GB"/>
              </w:rPr>
            </w:pPr>
            <w:r w:rsidRPr="007D296B">
              <w:rPr>
                <w:rFonts w:asciiTheme="minorHAnsi" w:hAnsiTheme="minorHAnsi" w:cstheme="minorHAnsi"/>
                <w:bCs/>
                <w:szCs w:val="22"/>
                <w:lang w:val="en-GB"/>
              </w:rPr>
              <w:t xml:space="preserve">Allow 5 minutes for questions and answers on this session. </w:t>
            </w:r>
          </w:p>
          <w:p w14:paraId="10141E78" w14:textId="77777777" w:rsidR="008E0B62" w:rsidRPr="007D296B" w:rsidRDefault="008E0B62" w:rsidP="000C3F32">
            <w:pPr>
              <w:rPr>
                <w:rFonts w:asciiTheme="minorHAnsi" w:hAnsiTheme="minorHAnsi" w:cstheme="minorHAnsi"/>
                <w:b/>
                <w:bCs/>
                <w:lang w:val="en-GB"/>
              </w:rPr>
            </w:pPr>
          </w:p>
        </w:tc>
      </w:tr>
    </w:tbl>
    <w:p w14:paraId="60FAEFDF" w14:textId="77777777" w:rsidR="0053511B" w:rsidRPr="007D296B" w:rsidRDefault="0053511B">
      <w:pPr>
        <w:rPr>
          <w:rFonts w:asciiTheme="minorHAnsi" w:hAnsiTheme="minorHAnsi" w:cstheme="minorHAnsi"/>
          <w:lang w:val="en-GB"/>
        </w:rPr>
      </w:pPr>
      <w:r w:rsidRPr="007D296B">
        <w:rPr>
          <w:rFonts w:asciiTheme="minorHAnsi" w:hAnsiTheme="minorHAnsi" w:cstheme="minorHAnsi"/>
          <w:lang w:val="en-GB"/>
        </w:rPr>
        <w:br w:type="page"/>
      </w:r>
    </w:p>
    <w:p w14:paraId="08D47E34" w14:textId="64B21A4E" w:rsidR="003804EA" w:rsidRPr="007D296B" w:rsidRDefault="003804EA" w:rsidP="003804EA">
      <w:pPr>
        <w:pStyle w:val="Heading3"/>
        <w:pBdr>
          <w:bottom w:val="single" w:sz="18" w:space="1" w:color="auto"/>
        </w:pBdr>
        <w:rPr>
          <w:rStyle w:val="Heading1Char"/>
          <w:rFonts w:asciiTheme="minorHAnsi" w:hAnsiTheme="minorHAnsi" w:cstheme="minorHAnsi"/>
          <w:b/>
          <w:sz w:val="40"/>
          <w:szCs w:val="40"/>
        </w:rPr>
      </w:pPr>
      <w:bookmarkStart w:id="23" w:name="_Toc20030461"/>
      <w:bookmarkStart w:id="24" w:name="_Toc508716090"/>
      <w:r w:rsidRPr="007D296B">
        <w:rPr>
          <w:rStyle w:val="Heading1Char"/>
          <w:rFonts w:asciiTheme="minorHAnsi" w:hAnsiTheme="minorHAnsi" w:cstheme="minorHAnsi"/>
          <w:b/>
          <w:sz w:val="40"/>
          <w:szCs w:val="40"/>
        </w:rPr>
        <w:lastRenderedPageBreak/>
        <w:t xml:space="preserve">Session </w:t>
      </w:r>
      <w:r w:rsidR="00301348" w:rsidRPr="007D296B">
        <w:rPr>
          <w:rStyle w:val="Heading1Char"/>
          <w:rFonts w:asciiTheme="minorHAnsi" w:hAnsiTheme="minorHAnsi" w:cstheme="minorHAnsi"/>
          <w:b/>
          <w:sz w:val="40"/>
          <w:szCs w:val="40"/>
        </w:rPr>
        <w:t>5.3</w:t>
      </w:r>
      <w:r w:rsidRPr="007D296B">
        <w:rPr>
          <w:rStyle w:val="Heading1Char"/>
          <w:rFonts w:asciiTheme="minorHAnsi" w:hAnsiTheme="minorHAnsi" w:cstheme="minorHAnsi"/>
          <w:b/>
          <w:sz w:val="40"/>
          <w:szCs w:val="40"/>
        </w:rPr>
        <w:t>: Infants with Confirmed HIV Infection</w:t>
      </w:r>
      <w:bookmarkEnd w:id="23"/>
    </w:p>
    <w:p w14:paraId="5AFA5839" w14:textId="77777777" w:rsidR="003804EA" w:rsidRPr="007D296B" w:rsidRDefault="003804EA" w:rsidP="003804EA">
      <w:pPr>
        <w:rPr>
          <w:rFonts w:asciiTheme="minorHAnsi" w:hAnsiTheme="minorHAnsi" w:cstheme="minorHAnsi"/>
          <w:lang w:val="en-G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7584"/>
      </w:tblGrid>
      <w:tr w:rsidR="003804EA" w:rsidRPr="007D296B" w14:paraId="4DF3072B" w14:textId="77777777" w:rsidTr="0065069D">
        <w:tc>
          <w:tcPr>
            <w:tcW w:w="1435" w:type="dxa"/>
          </w:tcPr>
          <w:p w14:paraId="5117598C" w14:textId="77777777" w:rsidR="003804EA" w:rsidRPr="007D296B" w:rsidRDefault="003804EA" w:rsidP="0065069D">
            <w:pPr>
              <w:rPr>
                <w:rFonts w:asciiTheme="minorHAnsi" w:hAnsiTheme="minorHAnsi" w:cstheme="minorHAnsi"/>
                <w:lang w:val="en-GB"/>
              </w:rPr>
            </w:pPr>
            <w:r w:rsidRPr="007D296B">
              <w:rPr>
                <w:rFonts w:asciiTheme="minorHAnsi" w:hAnsiTheme="minorHAnsi" w:cstheme="minorHAnsi"/>
                <w:noProof/>
              </w:rPr>
              <w:drawing>
                <wp:inline distT="0" distB="0" distL="0" distR="0" wp14:anchorId="7BCDAB9B" wp14:editId="1C3D5DDC">
                  <wp:extent cx="526415" cy="512445"/>
                  <wp:effectExtent l="0" t="0" r="6985" b="0"/>
                  <wp:docPr id="2" name="Picture 3" descr="Description: Description: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12445"/>
                          </a:xfrm>
                          <a:prstGeom prst="rect">
                            <a:avLst/>
                          </a:prstGeom>
                          <a:noFill/>
                          <a:ln>
                            <a:noFill/>
                          </a:ln>
                        </pic:spPr>
                      </pic:pic>
                    </a:graphicData>
                  </a:graphic>
                </wp:inline>
              </w:drawing>
            </w:r>
          </w:p>
        </w:tc>
        <w:tc>
          <w:tcPr>
            <w:tcW w:w="7584" w:type="dxa"/>
            <w:vAlign w:val="center"/>
          </w:tcPr>
          <w:p w14:paraId="07D33DB5" w14:textId="7E0A5165" w:rsidR="003804EA" w:rsidRPr="007D296B" w:rsidRDefault="003804EA" w:rsidP="0065069D">
            <w:pPr>
              <w:rPr>
                <w:rFonts w:asciiTheme="minorHAnsi" w:hAnsiTheme="minorHAnsi" w:cstheme="minorHAnsi"/>
                <w:b/>
                <w:lang w:val="en-GB"/>
              </w:rPr>
            </w:pPr>
            <w:r w:rsidRPr="007D296B">
              <w:rPr>
                <w:rFonts w:asciiTheme="minorHAnsi" w:hAnsiTheme="minorHAnsi" w:cstheme="minorHAnsi"/>
                <w:b/>
                <w:lang w:val="en-GB"/>
              </w:rPr>
              <w:t>Total Session Time:</w:t>
            </w:r>
            <w:r w:rsidRPr="007D296B">
              <w:rPr>
                <w:rFonts w:asciiTheme="minorHAnsi" w:hAnsiTheme="minorHAnsi" w:cstheme="minorHAnsi"/>
                <w:b/>
                <w:lang w:val="en-GB"/>
              </w:rPr>
              <w:tab/>
              <w:t xml:space="preserve">25 minutes </w:t>
            </w:r>
          </w:p>
        </w:tc>
      </w:tr>
    </w:tbl>
    <w:p w14:paraId="7F66E238" w14:textId="77777777" w:rsidR="003804EA" w:rsidRPr="007D296B" w:rsidRDefault="003804EA" w:rsidP="003804EA">
      <w:pPr>
        <w:rPr>
          <w:rFonts w:asciiTheme="minorHAnsi" w:hAnsiTheme="minorHAnsi" w:cstheme="minorHAnsi"/>
          <w:lang w:val="en-GB"/>
        </w:rPr>
      </w:pPr>
    </w:p>
    <w:p w14:paraId="29018A3D" w14:textId="6F09E332" w:rsidR="003804EA" w:rsidRPr="007D296B" w:rsidRDefault="003804EA" w:rsidP="003804EA">
      <w:pPr>
        <w:rPr>
          <w:rFonts w:asciiTheme="minorHAnsi" w:hAnsiTheme="minorHAnsi" w:cstheme="minorHAnsi"/>
          <w:b/>
          <w:sz w:val="32"/>
          <w:szCs w:val="32"/>
          <w:lang w:val="en-GB"/>
        </w:rPr>
      </w:pPr>
      <w:r w:rsidRPr="007D296B">
        <w:rPr>
          <w:rFonts w:asciiTheme="minorHAnsi" w:hAnsiTheme="minorHAnsi" w:cstheme="minorHAnsi"/>
          <w:b/>
          <w:sz w:val="32"/>
          <w:szCs w:val="32"/>
          <w:lang w:val="en-GB"/>
        </w:rPr>
        <w:t>Session Objective</w:t>
      </w:r>
    </w:p>
    <w:p w14:paraId="3B20FE6F" w14:textId="77777777" w:rsidR="003804EA" w:rsidRPr="007D296B" w:rsidRDefault="003804EA" w:rsidP="003804EA">
      <w:pPr>
        <w:rPr>
          <w:rFonts w:asciiTheme="minorHAnsi" w:hAnsiTheme="minorHAnsi" w:cstheme="minorHAnsi"/>
          <w:lang w:val="en-GB"/>
        </w:rPr>
      </w:pPr>
      <w:r w:rsidRPr="007D296B">
        <w:rPr>
          <w:rFonts w:asciiTheme="minorHAnsi" w:hAnsiTheme="minorHAnsi" w:cstheme="minorHAnsi"/>
          <w:lang w:val="en-GB"/>
        </w:rPr>
        <w:t>After completing this session, participants will be able to:</w:t>
      </w:r>
    </w:p>
    <w:bookmarkEnd w:id="24"/>
    <w:p w14:paraId="61CD0592" w14:textId="77777777" w:rsidR="001F1AED" w:rsidRPr="007D296B" w:rsidRDefault="001F1AED" w:rsidP="00A7326E">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Understand the importance of linking HIV-positive infants to HIV care and treatment, including ART </w:t>
      </w:r>
    </w:p>
    <w:p w14:paraId="115B9CD1" w14:textId="77777777" w:rsidR="0053511B" w:rsidRPr="007D296B" w:rsidRDefault="0053511B" w:rsidP="0053511B">
      <w:pPr>
        <w:ind w:left="360"/>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53511B" w:rsidRPr="007D296B" w14:paraId="7FF740C8" w14:textId="77777777" w:rsidTr="00FB58C7">
        <w:trPr>
          <w:trHeight w:val="20"/>
        </w:trPr>
        <w:tc>
          <w:tcPr>
            <w:tcW w:w="869" w:type="pct"/>
            <w:tcBorders>
              <w:top w:val="dashed" w:sz="4" w:space="0" w:color="auto"/>
            </w:tcBorders>
            <w:shd w:val="clear" w:color="auto" w:fill="D9D9D9"/>
            <w:vAlign w:val="center"/>
          </w:tcPr>
          <w:p w14:paraId="029BAB30" w14:textId="77777777" w:rsidR="0053511B" w:rsidRPr="007D296B" w:rsidRDefault="001444C0" w:rsidP="00B54217">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38D6BD91" wp14:editId="213327A3">
                  <wp:extent cx="637540" cy="692785"/>
                  <wp:effectExtent l="0" t="0" r="0" b="0"/>
                  <wp:docPr id="35"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76772DB1"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72108CD2" w14:textId="07AE4CA3" w:rsidR="0053511B" w:rsidRPr="007D296B" w:rsidRDefault="0053511B" w:rsidP="00B54217">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43</w:t>
            </w:r>
            <w:r w:rsidRPr="007D296B">
              <w:rPr>
                <w:rFonts w:asciiTheme="minorHAnsi" w:hAnsiTheme="minorHAnsi" w:cstheme="minorHAnsi"/>
                <w:bCs/>
                <w:lang w:val="en-GB"/>
              </w:rPr>
              <w:t>–</w:t>
            </w:r>
            <w:r w:rsidR="00C63D25" w:rsidRPr="007D296B">
              <w:rPr>
                <w:rFonts w:asciiTheme="minorHAnsi" w:hAnsiTheme="minorHAnsi" w:cstheme="minorHAnsi"/>
                <w:bCs/>
                <w:lang w:val="en-GB"/>
              </w:rPr>
              <w:t>50</w:t>
            </w:r>
          </w:p>
        </w:tc>
      </w:tr>
      <w:tr w:rsidR="00B37688" w:rsidRPr="007D296B" w14:paraId="5A082369" w14:textId="77777777" w:rsidTr="00FB58C7">
        <w:trPr>
          <w:trHeight w:val="20"/>
        </w:trPr>
        <w:tc>
          <w:tcPr>
            <w:tcW w:w="869" w:type="pct"/>
            <w:shd w:val="clear" w:color="auto" w:fill="D9D9D9"/>
          </w:tcPr>
          <w:p w14:paraId="4B7D3975" w14:textId="77777777" w:rsidR="00B37688" w:rsidRPr="007D296B" w:rsidRDefault="00B37688" w:rsidP="00B54217">
            <w:pPr>
              <w:rPr>
                <w:rFonts w:asciiTheme="minorHAnsi" w:eastAsia="Batang" w:hAnsiTheme="minorHAnsi" w:cstheme="minorHAnsi"/>
                <w:b/>
                <w:bCs/>
                <w:lang w:val="en-GB"/>
              </w:rPr>
            </w:pPr>
            <w:r w:rsidRPr="007D296B">
              <w:rPr>
                <w:rFonts w:asciiTheme="minorHAnsi" w:eastAsia="Batang" w:hAnsiTheme="minorHAnsi" w:cstheme="minorHAnsi"/>
                <w:b/>
                <w:bCs/>
                <w:lang w:val="en-GB"/>
              </w:rPr>
              <w:t>Step 1:</w:t>
            </w:r>
          </w:p>
        </w:tc>
        <w:tc>
          <w:tcPr>
            <w:tcW w:w="4131" w:type="pct"/>
            <w:shd w:val="clear" w:color="auto" w:fill="D9D9D9"/>
          </w:tcPr>
          <w:p w14:paraId="008E52C4" w14:textId="77777777" w:rsidR="00117E83" w:rsidRPr="007D296B" w:rsidRDefault="00117E83" w:rsidP="00B54217">
            <w:pPr>
              <w:rPr>
                <w:rFonts w:asciiTheme="minorHAnsi" w:hAnsiTheme="minorHAnsi" w:cstheme="minorHAnsi"/>
                <w:b/>
                <w:lang w:val="en-GB"/>
              </w:rPr>
            </w:pPr>
            <w:r w:rsidRPr="007D296B">
              <w:rPr>
                <w:rFonts w:asciiTheme="minorHAnsi" w:hAnsiTheme="minorHAnsi" w:cstheme="minorHAnsi"/>
                <w:b/>
                <w:lang w:val="en-GB"/>
              </w:rPr>
              <w:t>Session Objective</w:t>
            </w:r>
          </w:p>
          <w:p w14:paraId="1E1220A3" w14:textId="21D4ECD4" w:rsidR="00B37688" w:rsidRPr="007D296B" w:rsidRDefault="00B37688" w:rsidP="00B54217">
            <w:pPr>
              <w:rPr>
                <w:rFonts w:asciiTheme="minorHAnsi" w:eastAsia="Batang" w:hAnsiTheme="minorHAnsi" w:cstheme="minorHAnsi"/>
                <w:lang w:val="en-GB"/>
              </w:rPr>
            </w:pPr>
            <w:r w:rsidRPr="007D296B">
              <w:rPr>
                <w:rFonts w:asciiTheme="minorHAnsi" w:hAnsiTheme="minorHAnsi" w:cstheme="minorHAnsi"/>
                <w:lang w:val="en-GB"/>
              </w:rPr>
              <w:t>Begin by reviewing the learning objective for this session</w:t>
            </w:r>
            <w:r w:rsidR="00723865" w:rsidRPr="007D296B">
              <w:rPr>
                <w:rFonts w:asciiTheme="minorHAnsi" w:hAnsiTheme="minorHAnsi" w:cstheme="minorHAnsi"/>
                <w:lang w:val="en-GB"/>
              </w:rPr>
              <w:t xml:space="preserve"> as</w:t>
            </w:r>
            <w:r w:rsidRPr="007D296B">
              <w:rPr>
                <w:rFonts w:asciiTheme="minorHAnsi" w:hAnsiTheme="minorHAnsi" w:cstheme="minorHAnsi"/>
                <w:lang w:val="en-GB"/>
              </w:rPr>
              <w:t xml:space="preserve"> listed above. </w:t>
            </w:r>
            <w:r w:rsidRPr="007D296B">
              <w:rPr>
                <w:rFonts w:asciiTheme="minorHAnsi" w:eastAsia="Batang" w:hAnsiTheme="minorHAnsi" w:cstheme="minorHAnsi"/>
                <w:lang w:val="en-GB"/>
              </w:rPr>
              <w:t>Ask participants if they have any questions before moving on.</w:t>
            </w:r>
          </w:p>
          <w:p w14:paraId="387ACC9B" w14:textId="77777777" w:rsidR="00B37688" w:rsidRPr="007D296B" w:rsidRDefault="00B37688" w:rsidP="00B54217">
            <w:pPr>
              <w:rPr>
                <w:rFonts w:asciiTheme="minorHAnsi" w:hAnsiTheme="minorHAnsi" w:cstheme="minorHAnsi"/>
                <w:lang w:val="en-GB"/>
              </w:rPr>
            </w:pPr>
          </w:p>
        </w:tc>
      </w:tr>
      <w:tr w:rsidR="0053511B" w:rsidRPr="007D296B" w14:paraId="032BD0D1" w14:textId="77777777" w:rsidTr="00FB58C7">
        <w:trPr>
          <w:trHeight w:val="20"/>
        </w:trPr>
        <w:tc>
          <w:tcPr>
            <w:tcW w:w="869" w:type="pct"/>
            <w:shd w:val="clear" w:color="auto" w:fill="D9D9D9"/>
          </w:tcPr>
          <w:p w14:paraId="05434977" w14:textId="77777777" w:rsidR="0053511B" w:rsidRPr="007D296B" w:rsidRDefault="00215F37" w:rsidP="00B54217">
            <w:pPr>
              <w:rPr>
                <w:rFonts w:asciiTheme="minorHAnsi" w:hAnsiTheme="minorHAnsi" w:cstheme="minorHAnsi"/>
                <w:b/>
                <w:bCs/>
                <w:lang w:val="en-GB"/>
              </w:rPr>
            </w:pPr>
            <w:r w:rsidRPr="007D296B">
              <w:rPr>
                <w:rFonts w:asciiTheme="minorHAnsi" w:eastAsia="Batang" w:hAnsiTheme="minorHAnsi" w:cstheme="minorHAnsi"/>
                <w:b/>
                <w:bCs/>
                <w:lang w:val="en-GB"/>
              </w:rPr>
              <w:t xml:space="preserve">Step </w:t>
            </w:r>
            <w:r w:rsidR="00A52BE4" w:rsidRPr="007D296B">
              <w:rPr>
                <w:rFonts w:asciiTheme="minorHAnsi" w:eastAsia="Batang" w:hAnsiTheme="minorHAnsi" w:cstheme="minorHAnsi"/>
                <w:b/>
                <w:bCs/>
                <w:lang w:val="en-GB"/>
              </w:rPr>
              <w:t>2</w:t>
            </w:r>
            <w:r w:rsidR="0053511B" w:rsidRPr="007D296B">
              <w:rPr>
                <w:rFonts w:asciiTheme="minorHAnsi" w:eastAsia="Batang" w:hAnsiTheme="minorHAnsi" w:cstheme="minorHAnsi"/>
                <w:b/>
                <w:bCs/>
                <w:lang w:val="en-GB"/>
              </w:rPr>
              <w:t>:</w:t>
            </w:r>
          </w:p>
        </w:tc>
        <w:tc>
          <w:tcPr>
            <w:tcW w:w="4131" w:type="pct"/>
            <w:shd w:val="clear" w:color="auto" w:fill="D9D9D9"/>
          </w:tcPr>
          <w:p w14:paraId="7015CD3E" w14:textId="77777777" w:rsidR="00786831" w:rsidRPr="007D296B" w:rsidRDefault="00786831" w:rsidP="00B54217">
            <w:pPr>
              <w:rPr>
                <w:rFonts w:asciiTheme="minorHAnsi" w:hAnsiTheme="minorHAnsi" w:cstheme="minorHAnsi"/>
                <w:b/>
              </w:rPr>
            </w:pPr>
            <w:r w:rsidRPr="007D296B">
              <w:rPr>
                <w:rFonts w:asciiTheme="minorHAnsi" w:hAnsiTheme="minorHAnsi" w:cstheme="minorHAnsi"/>
                <w:b/>
              </w:rPr>
              <w:t xml:space="preserve">Natural History of HIV in Untreated Children </w:t>
            </w:r>
          </w:p>
          <w:p w14:paraId="0166174D" w14:textId="6B0D161A" w:rsidR="0053511B" w:rsidRPr="007D296B" w:rsidRDefault="0053511B" w:rsidP="00B54217">
            <w:pPr>
              <w:rPr>
                <w:rFonts w:asciiTheme="minorHAnsi" w:hAnsiTheme="minorHAnsi" w:cstheme="minorHAnsi"/>
                <w:lang w:val="en-GB"/>
              </w:rPr>
            </w:pPr>
            <w:r w:rsidRPr="007D296B">
              <w:rPr>
                <w:rFonts w:asciiTheme="minorHAnsi" w:hAnsiTheme="minorHAnsi" w:cstheme="minorHAnsi"/>
                <w:lang w:val="en-GB"/>
              </w:rPr>
              <w:t>Ask participants:</w:t>
            </w:r>
          </w:p>
          <w:p w14:paraId="449899DF" w14:textId="77777777" w:rsidR="0053511B" w:rsidRPr="007D296B" w:rsidRDefault="0053511B" w:rsidP="00D950E4">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Has anyone here provided care for an HIV-infected infant(s)?</w:t>
            </w:r>
          </w:p>
          <w:p w14:paraId="2D53E2FF" w14:textId="77777777" w:rsidR="0053511B" w:rsidRPr="007D296B" w:rsidRDefault="0053511B" w:rsidP="00D950E4">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[If so] Was that infant on ART? Was the baby symptomatic? What symptoms did he/she experience?</w:t>
            </w:r>
          </w:p>
          <w:p w14:paraId="06380D8F" w14:textId="77777777" w:rsidR="0053511B" w:rsidRPr="007D296B" w:rsidRDefault="0053511B" w:rsidP="00D950E4">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[If not] How long do you think babies with HIV can expect to live without treatment? [Answer:</w:t>
            </w:r>
            <w:r w:rsidR="00412AEE" w:rsidRPr="007D296B">
              <w:rPr>
                <w:rFonts w:asciiTheme="minorHAnsi" w:hAnsiTheme="minorHAnsi" w:cstheme="minorHAnsi"/>
                <w:i/>
                <w:szCs w:val="24"/>
                <w:lang w:val="en-GB" w:eastAsia="en-US"/>
              </w:rPr>
              <w:t xml:space="preserve"> </w:t>
            </w:r>
            <w:r w:rsidR="00BD768F" w:rsidRPr="007D296B">
              <w:rPr>
                <w:rFonts w:asciiTheme="minorHAnsi" w:hAnsiTheme="minorHAnsi" w:cstheme="minorHAnsi"/>
                <w:i/>
                <w:szCs w:val="24"/>
                <w:lang w:val="en-GB" w:eastAsia="en-US"/>
              </w:rPr>
              <w:t xml:space="preserve">without treatment, approximately </w:t>
            </w:r>
            <w:r w:rsidR="00412AEE" w:rsidRPr="007D296B">
              <w:rPr>
                <w:rFonts w:asciiTheme="minorHAnsi" w:hAnsiTheme="minorHAnsi" w:cstheme="minorHAnsi"/>
                <w:i/>
                <w:szCs w:val="24"/>
                <w:lang w:val="en-GB" w:eastAsia="en-US"/>
              </w:rPr>
              <w:t>50% die before their 2</w:t>
            </w:r>
            <w:r w:rsidR="00412AEE" w:rsidRPr="007D296B">
              <w:rPr>
                <w:rFonts w:asciiTheme="minorHAnsi" w:hAnsiTheme="minorHAnsi" w:cstheme="minorHAnsi"/>
                <w:i/>
                <w:szCs w:val="24"/>
                <w:vertAlign w:val="superscript"/>
                <w:lang w:val="en-GB" w:eastAsia="en-US"/>
              </w:rPr>
              <w:t>nd</w:t>
            </w:r>
            <w:r w:rsidR="00412AEE" w:rsidRPr="007D296B">
              <w:rPr>
                <w:rFonts w:asciiTheme="minorHAnsi" w:hAnsiTheme="minorHAnsi" w:cstheme="minorHAnsi"/>
                <w:i/>
                <w:szCs w:val="24"/>
                <w:lang w:val="en-GB" w:eastAsia="en-US"/>
              </w:rPr>
              <w:t xml:space="preserve"> birthday</w:t>
            </w:r>
            <w:r w:rsidRPr="007D296B">
              <w:rPr>
                <w:rFonts w:asciiTheme="minorHAnsi" w:hAnsiTheme="minorHAnsi" w:cstheme="minorHAnsi"/>
                <w:i/>
                <w:szCs w:val="24"/>
                <w:lang w:val="en-GB" w:eastAsia="en-US"/>
              </w:rPr>
              <w:t>]</w:t>
            </w:r>
          </w:p>
          <w:p w14:paraId="2F6CCDEA" w14:textId="77777777" w:rsidR="0053511B" w:rsidRPr="007D296B" w:rsidRDefault="0053511B" w:rsidP="00D950E4">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How long might they live with treatment? [Answer: this is still unknown, but many perinatally infected children</w:t>
            </w:r>
            <w:r w:rsidR="00100B90" w:rsidRPr="007D296B">
              <w:rPr>
                <w:rFonts w:asciiTheme="minorHAnsi" w:hAnsiTheme="minorHAnsi" w:cstheme="minorHAnsi"/>
                <w:i/>
                <w:szCs w:val="24"/>
                <w:lang w:val="en-GB" w:eastAsia="en-US"/>
              </w:rPr>
              <w:t xml:space="preserve"> have grown up </w:t>
            </w:r>
            <w:r w:rsidR="008828CF" w:rsidRPr="007D296B">
              <w:rPr>
                <w:rFonts w:asciiTheme="minorHAnsi" w:hAnsiTheme="minorHAnsi" w:cstheme="minorHAnsi"/>
                <w:i/>
                <w:szCs w:val="24"/>
                <w:lang w:val="en-GB" w:eastAsia="en-US"/>
              </w:rPr>
              <w:t>and</w:t>
            </w:r>
            <w:r w:rsidRPr="007D296B">
              <w:rPr>
                <w:rFonts w:asciiTheme="minorHAnsi" w:hAnsiTheme="minorHAnsi" w:cstheme="minorHAnsi"/>
                <w:i/>
                <w:szCs w:val="24"/>
                <w:lang w:val="en-GB" w:eastAsia="en-US"/>
              </w:rPr>
              <w:t xml:space="preserve"> are leading very normal lives.]</w:t>
            </w:r>
          </w:p>
          <w:p w14:paraId="7C244EDD" w14:textId="77777777" w:rsidR="00723865" w:rsidRPr="007D296B" w:rsidRDefault="00723865" w:rsidP="00B54217">
            <w:pPr>
              <w:pStyle w:val="BodyText2"/>
              <w:spacing w:after="0" w:line="240" w:lineRule="auto"/>
              <w:rPr>
                <w:rFonts w:asciiTheme="minorHAnsi" w:hAnsiTheme="minorHAnsi" w:cstheme="minorHAnsi"/>
                <w:szCs w:val="24"/>
                <w:lang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723865" w:rsidRPr="007D296B" w14:paraId="0D4DBDCF" w14:textId="77777777" w:rsidTr="00EE7AEF">
              <w:trPr>
                <w:trHeight w:val="1066"/>
              </w:trPr>
              <w:tc>
                <w:tcPr>
                  <w:tcW w:w="751" w:type="pct"/>
                  <w:tcBorders>
                    <w:top w:val="dashed" w:sz="4" w:space="0" w:color="auto"/>
                  </w:tcBorders>
                  <w:shd w:val="clear" w:color="auto" w:fill="FFFFFF" w:themeFill="background1"/>
                  <w:vAlign w:val="center"/>
                </w:tcPr>
                <w:p w14:paraId="17F271B8" w14:textId="77777777" w:rsidR="00723865" w:rsidRPr="007D296B" w:rsidRDefault="001444C0" w:rsidP="00723865">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42846863" wp14:editId="6CA58570">
                        <wp:extent cx="526415" cy="595630"/>
                        <wp:effectExtent l="0" t="0" r="6985" b="0"/>
                        <wp:docPr id="43" name="Picture 43"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4B015604" w14:textId="77777777" w:rsidR="00723865" w:rsidRPr="007D296B" w:rsidRDefault="00723865" w:rsidP="00723865">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723865" w:rsidRPr="007D296B" w14:paraId="16CD9BEE" w14:textId="77777777" w:rsidTr="00EE7AEF">
              <w:tc>
                <w:tcPr>
                  <w:tcW w:w="5000" w:type="pct"/>
                  <w:gridSpan w:val="2"/>
                  <w:tcBorders>
                    <w:top w:val="nil"/>
                    <w:bottom w:val="dashed" w:sz="4" w:space="0" w:color="auto"/>
                  </w:tcBorders>
                  <w:shd w:val="clear" w:color="auto" w:fill="FFFFFF" w:themeFill="background1"/>
                </w:tcPr>
                <w:p w14:paraId="7A776651" w14:textId="77777777" w:rsidR="00723865" w:rsidRPr="007D296B" w:rsidRDefault="00723865" w:rsidP="00723865">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In the absence of an early diagnosis and appropriate management, approximately 50% of HIV-infected infants/children will not live to see their second birthday. </w:t>
                  </w:r>
                </w:p>
                <w:p w14:paraId="519D3380" w14:textId="77777777" w:rsidR="00723865" w:rsidRPr="007D296B" w:rsidRDefault="00723865" w:rsidP="00100B90">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ART slows and evens sto</w:t>
                  </w:r>
                  <w:r w:rsidR="00100B90" w:rsidRPr="007D296B">
                    <w:rPr>
                      <w:rFonts w:asciiTheme="minorHAnsi" w:hAnsiTheme="minorHAnsi" w:cstheme="minorHAnsi"/>
                      <w:szCs w:val="24"/>
                      <w:lang w:val="en-GB" w:eastAsia="en-US"/>
                    </w:rPr>
                    <w:t>ps or reverses disease</w:t>
                  </w:r>
                  <w:r w:rsidRPr="007D296B">
                    <w:rPr>
                      <w:rFonts w:asciiTheme="minorHAnsi" w:hAnsiTheme="minorHAnsi" w:cstheme="minorHAnsi"/>
                      <w:szCs w:val="24"/>
                      <w:lang w:val="en-GB" w:eastAsia="en-US"/>
                    </w:rPr>
                    <w:t xml:space="preserve"> progression, which highlights the importance of early diagnosis and immediate treatment for infants who are HIV-infected.  </w:t>
                  </w:r>
                </w:p>
              </w:tc>
            </w:tr>
          </w:tbl>
          <w:p w14:paraId="68E3B88C" w14:textId="77777777" w:rsidR="00F64E8D" w:rsidRPr="007D296B" w:rsidRDefault="00F64E8D" w:rsidP="00B54217">
            <w:pPr>
              <w:pStyle w:val="BodyText2"/>
              <w:spacing w:after="0" w:line="240" w:lineRule="auto"/>
              <w:rPr>
                <w:rFonts w:asciiTheme="minorHAnsi" w:hAnsiTheme="minorHAnsi" w:cstheme="minorHAnsi"/>
                <w:szCs w:val="24"/>
                <w:lang w:eastAsia="en-US"/>
              </w:rPr>
            </w:pPr>
          </w:p>
        </w:tc>
      </w:tr>
    </w:tbl>
    <w:p w14:paraId="42F6A25D" w14:textId="77777777" w:rsidR="0053511B" w:rsidRPr="007D296B" w:rsidRDefault="0053511B" w:rsidP="0053511B">
      <w:pPr>
        <w:rPr>
          <w:rFonts w:asciiTheme="minorHAnsi" w:hAnsiTheme="minorHAnsi" w:cstheme="minorHAnsi"/>
          <w:lang w:val="en-GB"/>
        </w:rPr>
      </w:pPr>
    </w:p>
    <w:p w14:paraId="0ABFABB9" w14:textId="77777777" w:rsidR="00844A15" w:rsidRPr="007D296B" w:rsidRDefault="00844A15" w:rsidP="00844A15">
      <w:pPr>
        <w:pStyle w:val="ListBullet"/>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53511B" w:rsidRPr="007D296B" w14:paraId="05FD4E81" w14:textId="77777777" w:rsidTr="00B54217">
        <w:trPr>
          <w:trHeight w:val="20"/>
        </w:trPr>
        <w:tc>
          <w:tcPr>
            <w:tcW w:w="869" w:type="pct"/>
            <w:tcBorders>
              <w:top w:val="dashed" w:sz="4" w:space="0" w:color="auto"/>
            </w:tcBorders>
            <w:shd w:val="clear" w:color="auto" w:fill="D9D9D9"/>
            <w:vAlign w:val="center"/>
          </w:tcPr>
          <w:p w14:paraId="762B8BD4" w14:textId="77777777" w:rsidR="0053511B" w:rsidRPr="007D296B" w:rsidRDefault="001444C0" w:rsidP="00B54217">
            <w:pPr>
              <w:rPr>
                <w:rFonts w:asciiTheme="minorHAnsi" w:hAnsiTheme="minorHAnsi" w:cstheme="minorHAnsi"/>
                <w:bCs/>
                <w:lang w:val="en-GB"/>
              </w:rPr>
            </w:pPr>
            <w:r w:rsidRPr="007D296B">
              <w:rPr>
                <w:rFonts w:asciiTheme="minorHAnsi" w:hAnsiTheme="minorHAnsi" w:cstheme="minorHAnsi"/>
                <w:noProof/>
              </w:rPr>
              <w:lastRenderedPageBreak/>
              <w:drawing>
                <wp:inline distT="0" distB="0" distL="0" distR="0" wp14:anchorId="24FD13F9" wp14:editId="1BF3FBB8">
                  <wp:extent cx="637540" cy="692785"/>
                  <wp:effectExtent l="0" t="0" r="0" b="0"/>
                  <wp:docPr id="37"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593633F8"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4343400F" w14:textId="68A678C5" w:rsidR="0053511B" w:rsidRPr="007D296B" w:rsidRDefault="0053511B" w:rsidP="00B54217">
            <w:pPr>
              <w:rPr>
                <w:rFonts w:asciiTheme="minorHAnsi" w:hAnsiTheme="minorHAnsi" w:cstheme="minorHAnsi"/>
                <w:bCs/>
                <w:lang w:val="en-GB"/>
              </w:rPr>
            </w:pPr>
            <w:r w:rsidRPr="007D296B">
              <w:rPr>
                <w:rFonts w:asciiTheme="minorHAnsi" w:hAnsiTheme="minorHAnsi" w:cstheme="minorHAnsi"/>
                <w:bCs/>
                <w:lang w:val="en-GB"/>
              </w:rPr>
              <w:t xml:space="preserve">Slides </w:t>
            </w:r>
            <w:r w:rsidR="00C63D25" w:rsidRPr="007D296B">
              <w:rPr>
                <w:rFonts w:asciiTheme="minorHAnsi" w:hAnsiTheme="minorHAnsi" w:cstheme="minorHAnsi"/>
                <w:bCs/>
                <w:lang w:val="en-GB"/>
              </w:rPr>
              <w:t>51</w:t>
            </w:r>
            <w:r w:rsidRPr="007D296B">
              <w:rPr>
                <w:rFonts w:asciiTheme="minorHAnsi" w:hAnsiTheme="minorHAnsi" w:cstheme="minorHAnsi"/>
                <w:bCs/>
                <w:lang w:val="en-GB"/>
              </w:rPr>
              <w:t>–</w:t>
            </w:r>
            <w:r w:rsidR="00C63D25" w:rsidRPr="007D296B">
              <w:rPr>
                <w:rFonts w:asciiTheme="minorHAnsi" w:hAnsiTheme="minorHAnsi" w:cstheme="minorHAnsi"/>
                <w:bCs/>
                <w:lang w:val="en-GB"/>
              </w:rPr>
              <w:t>53</w:t>
            </w:r>
          </w:p>
        </w:tc>
      </w:tr>
      <w:tr w:rsidR="0053511B" w:rsidRPr="007D296B" w14:paraId="76DDD4F9" w14:textId="77777777" w:rsidTr="00B54217">
        <w:trPr>
          <w:trHeight w:val="20"/>
        </w:trPr>
        <w:tc>
          <w:tcPr>
            <w:tcW w:w="869" w:type="pct"/>
            <w:shd w:val="clear" w:color="auto" w:fill="D9D9D9"/>
          </w:tcPr>
          <w:p w14:paraId="61B9502D" w14:textId="77777777" w:rsidR="0053511B" w:rsidRPr="007D296B" w:rsidRDefault="00B574EE" w:rsidP="00B54217">
            <w:pPr>
              <w:rPr>
                <w:rFonts w:asciiTheme="minorHAnsi" w:hAnsiTheme="minorHAnsi" w:cstheme="minorHAnsi"/>
                <w:b/>
                <w:bCs/>
                <w:lang w:val="en-GB"/>
              </w:rPr>
            </w:pPr>
            <w:r w:rsidRPr="007D296B">
              <w:rPr>
                <w:rFonts w:asciiTheme="minorHAnsi" w:eastAsia="Batang" w:hAnsiTheme="minorHAnsi" w:cstheme="minorHAnsi"/>
                <w:b/>
                <w:bCs/>
                <w:lang w:val="en-GB"/>
              </w:rPr>
              <w:t>Step 3</w:t>
            </w:r>
            <w:r w:rsidR="0053511B" w:rsidRPr="007D296B">
              <w:rPr>
                <w:rFonts w:asciiTheme="minorHAnsi" w:eastAsia="Batang" w:hAnsiTheme="minorHAnsi" w:cstheme="minorHAnsi"/>
                <w:b/>
                <w:bCs/>
                <w:lang w:val="en-GB"/>
              </w:rPr>
              <w:t>:</w:t>
            </w:r>
          </w:p>
        </w:tc>
        <w:tc>
          <w:tcPr>
            <w:tcW w:w="4131" w:type="pct"/>
            <w:shd w:val="clear" w:color="auto" w:fill="D9D9D9"/>
          </w:tcPr>
          <w:p w14:paraId="59369006" w14:textId="77777777" w:rsidR="00786831" w:rsidRPr="007D296B" w:rsidRDefault="00786831" w:rsidP="00B54217">
            <w:pPr>
              <w:pStyle w:val="BodyText2"/>
              <w:spacing w:after="0" w:line="240" w:lineRule="auto"/>
              <w:rPr>
                <w:rFonts w:asciiTheme="minorHAnsi" w:hAnsiTheme="minorHAnsi" w:cstheme="minorHAnsi"/>
                <w:b/>
                <w:szCs w:val="24"/>
              </w:rPr>
            </w:pPr>
            <w:r w:rsidRPr="007D296B">
              <w:rPr>
                <w:rFonts w:asciiTheme="minorHAnsi" w:hAnsiTheme="minorHAnsi" w:cstheme="minorHAnsi"/>
                <w:b/>
                <w:szCs w:val="24"/>
              </w:rPr>
              <w:t xml:space="preserve">Linking HIV-positive Infants to ART </w:t>
            </w:r>
          </w:p>
          <w:p w14:paraId="1D45B9B9" w14:textId="2C808337" w:rsidR="0053511B" w:rsidRPr="007D296B" w:rsidRDefault="0053511B" w:rsidP="00B54217">
            <w:pPr>
              <w:pStyle w:val="BodyText2"/>
              <w:spacing w:after="0" w:line="240" w:lineRule="auto"/>
              <w:rPr>
                <w:rFonts w:asciiTheme="minorHAnsi" w:hAnsiTheme="minorHAnsi" w:cstheme="minorHAnsi"/>
                <w:szCs w:val="24"/>
                <w:lang w:eastAsia="en-US"/>
              </w:rPr>
            </w:pPr>
            <w:r w:rsidRPr="007D296B">
              <w:rPr>
                <w:rFonts w:asciiTheme="minorHAnsi" w:hAnsiTheme="minorHAnsi" w:cstheme="minorHAnsi"/>
                <w:szCs w:val="24"/>
                <w:lang w:eastAsia="en-US"/>
              </w:rPr>
              <w:t xml:space="preserve">Provide an overview of </w:t>
            </w:r>
            <w:r w:rsidR="00F64E8D" w:rsidRPr="007D296B">
              <w:rPr>
                <w:rFonts w:asciiTheme="minorHAnsi" w:hAnsiTheme="minorHAnsi" w:cstheme="minorHAnsi"/>
                <w:szCs w:val="24"/>
                <w:lang w:eastAsia="en-US"/>
              </w:rPr>
              <w:t>care needed by infants diagnosed wi</w:t>
            </w:r>
            <w:r w:rsidR="00100B90" w:rsidRPr="007D296B">
              <w:rPr>
                <w:rFonts w:asciiTheme="minorHAnsi" w:hAnsiTheme="minorHAnsi" w:cstheme="minorHAnsi"/>
                <w:szCs w:val="24"/>
                <w:lang w:eastAsia="en-US"/>
              </w:rPr>
              <w:t>th HIV infection using the slide set and Session 5.3 Course Content.</w:t>
            </w:r>
          </w:p>
          <w:p w14:paraId="16F2ACDA" w14:textId="77777777" w:rsidR="00F64E8D" w:rsidRPr="007D296B" w:rsidRDefault="00F64E8D" w:rsidP="00B54217">
            <w:pPr>
              <w:pStyle w:val="BodyText2"/>
              <w:spacing w:after="0" w:line="240" w:lineRule="auto"/>
              <w:rPr>
                <w:rFonts w:asciiTheme="minorHAnsi" w:hAnsiTheme="minorHAnsi" w:cstheme="minorHAnsi"/>
                <w:szCs w:val="24"/>
                <w:lang w:eastAsia="en-US"/>
              </w:rPr>
            </w:pPr>
          </w:p>
        </w:tc>
      </w:tr>
      <w:tr w:rsidR="00F64E8D" w:rsidRPr="007D296B" w14:paraId="4BB1B42D" w14:textId="77777777" w:rsidTr="00B54217">
        <w:trPr>
          <w:trHeight w:val="20"/>
        </w:trPr>
        <w:tc>
          <w:tcPr>
            <w:tcW w:w="869" w:type="pct"/>
            <w:shd w:val="clear" w:color="auto" w:fill="D9D9D9"/>
          </w:tcPr>
          <w:p w14:paraId="374053FC" w14:textId="77777777" w:rsidR="00F64E8D" w:rsidRPr="007D296B" w:rsidRDefault="00B574EE" w:rsidP="00B54217">
            <w:pPr>
              <w:rPr>
                <w:rFonts w:asciiTheme="minorHAnsi" w:eastAsia="Batang" w:hAnsiTheme="minorHAnsi" w:cstheme="minorHAnsi"/>
                <w:b/>
                <w:bCs/>
                <w:lang w:val="en-GB"/>
              </w:rPr>
            </w:pPr>
            <w:r w:rsidRPr="007D296B">
              <w:rPr>
                <w:rFonts w:asciiTheme="minorHAnsi" w:eastAsia="Batang" w:hAnsiTheme="minorHAnsi" w:cstheme="minorHAnsi"/>
                <w:b/>
                <w:bCs/>
                <w:lang w:val="en-GB"/>
              </w:rPr>
              <w:t>Step 4</w:t>
            </w:r>
            <w:r w:rsidR="00F64E8D" w:rsidRPr="007D296B">
              <w:rPr>
                <w:rFonts w:asciiTheme="minorHAnsi" w:eastAsia="Batang" w:hAnsiTheme="minorHAnsi" w:cstheme="minorHAnsi"/>
                <w:b/>
                <w:bCs/>
                <w:lang w:val="en-GB"/>
              </w:rPr>
              <w:t>:</w:t>
            </w:r>
          </w:p>
        </w:tc>
        <w:tc>
          <w:tcPr>
            <w:tcW w:w="4131" w:type="pct"/>
            <w:shd w:val="clear" w:color="auto" w:fill="D9D9D9"/>
          </w:tcPr>
          <w:p w14:paraId="39E2CA61" w14:textId="77777777" w:rsidR="00F64E8D" w:rsidRPr="007D296B" w:rsidRDefault="00F64E8D" w:rsidP="00B54217">
            <w:pPr>
              <w:pStyle w:val="BodyText2"/>
              <w:spacing w:after="0" w:line="240" w:lineRule="auto"/>
              <w:rPr>
                <w:rFonts w:asciiTheme="minorHAnsi" w:hAnsiTheme="minorHAnsi" w:cstheme="minorHAnsi"/>
                <w:szCs w:val="24"/>
                <w:lang w:eastAsia="en-US"/>
              </w:rPr>
            </w:pPr>
            <w:r w:rsidRPr="007D296B">
              <w:rPr>
                <w:rFonts w:asciiTheme="minorHAnsi" w:hAnsiTheme="minorHAnsi" w:cstheme="minorHAnsi"/>
                <w:szCs w:val="24"/>
                <w:lang w:eastAsia="en-US"/>
              </w:rPr>
              <w:t xml:space="preserve">Ask participants: </w:t>
            </w:r>
          </w:p>
          <w:p w14:paraId="4C7AD14A" w14:textId="77777777" w:rsidR="00F64E8D" w:rsidRPr="007D296B" w:rsidRDefault="00F64E8D" w:rsidP="00F64E8D">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 xml:space="preserve">What tools and procedures are used at your facilities to ensure that caregivers of HIV-positive infants get the test results and </w:t>
            </w:r>
            <w:r w:rsidR="0066333E" w:rsidRPr="007D296B">
              <w:rPr>
                <w:rFonts w:asciiTheme="minorHAnsi" w:hAnsiTheme="minorHAnsi" w:cstheme="minorHAnsi"/>
                <w:i/>
                <w:szCs w:val="24"/>
                <w:lang w:val="en-GB" w:eastAsia="en-US"/>
              </w:rPr>
              <w:t xml:space="preserve">the infants </w:t>
            </w:r>
            <w:r w:rsidRPr="007D296B">
              <w:rPr>
                <w:rFonts w:asciiTheme="minorHAnsi" w:hAnsiTheme="minorHAnsi" w:cstheme="minorHAnsi"/>
                <w:i/>
                <w:szCs w:val="24"/>
                <w:lang w:val="en-GB" w:eastAsia="en-US"/>
              </w:rPr>
              <w:t xml:space="preserve">are linked to ART?  </w:t>
            </w:r>
          </w:p>
          <w:p w14:paraId="1EBBECDC" w14:textId="77777777" w:rsidR="00F64E8D" w:rsidRPr="007D296B" w:rsidRDefault="00F64E8D" w:rsidP="00F64E8D">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 xml:space="preserve">What are the challenges of linking HIV-positive infants to ART?  </w:t>
            </w:r>
          </w:p>
          <w:p w14:paraId="2A7A79C2" w14:textId="77777777" w:rsidR="00F64E8D" w:rsidRPr="007D296B" w:rsidRDefault="00F64E8D" w:rsidP="00F64E8D">
            <w:pPr>
              <w:pStyle w:val="ListBullet"/>
              <w:numPr>
                <w:ilvl w:val="0"/>
                <w:numId w:val="12"/>
              </w:numPr>
              <w:tabs>
                <w:tab w:val="num" w:pos="360"/>
              </w:tabs>
              <w:ind w:left="360"/>
              <w:rPr>
                <w:rFonts w:asciiTheme="minorHAnsi" w:hAnsiTheme="minorHAnsi" w:cstheme="minorHAnsi"/>
                <w:i/>
                <w:szCs w:val="24"/>
                <w:lang w:val="en-GB" w:eastAsia="en-US"/>
              </w:rPr>
            </w:pPr>
            <w:r w:rsidRPr="007D296B">
              <w:rPr>
                <w:rFonts w:asciiTheme="minorHAnsi" w:hAnsiTheme="minorHAnsi" w:cstheme="minorHAnsi"/>
                <w:i/>
                <w:szCs w:val="24"/>
                <w:lang w:val="en-GB" w:eastAsia="en-US"/>
              </w:rPr>
              <w:t>What are some ways that we can improve linkage to ART?</w:t>
            </w:r>
          </w:p>
          <w:p w14:paraId="379DC60B" w14:textId="77777777" w:rsidR="00F64E8D" w:rsidRPr="007D296B" w:rsidRDefault="00F64E8D" w:rsidP="00B54217">
            <w:pPr>
              <w:pStyle w:val="BodyText2"/>
              <w:spacing w:after="0" w:line="240" w:lineRule="auto"/>
              <w:rPr>
                <w:rFonts w:asciiTheme="minorHAnsi" w:hAnsiTheme="minorHAnsi" w:cstheme="minorHAnsi"/>
                <w:szCs w:val="24"/>
                <w:lang w:eastAsia="en-US"/>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085"/>
              <w:gridCol w:w="6140"/>
            </w:tblGrid>
            <w:tr w:rsidR="00723865" w:rsidRPr="007D296B" w14:paraId="158AE061" w14:textId="77777777" w:rsidTr="00EE7AEF">
              <w:trPr>
                <w:trHeight w:val="1066"/>
              </w:trPr>
              <w:tc>
                <w:tcPr>
                  <w:tcW w:w="751" w:type="pct"/>
                  <w:tcBorders>
                    <w:top w:val="dashed" w:sz="4" w:space="0" w:color="auto"/>
                  </w:tcBorders>
                  <w:shd w:val="clear" w:color="auto" w:fill="FFFFFF" w:themeFill="background1"/>
                  <w:vAlign w:val="center"/>
                </w:tcPr>
                <w:p w14:paraId="3AC3612C" w14:textId="77777777" w:rsidR="00723865" w:rsidRPr="007D296B" w:rsidRDefault="001444C0" w:rsidP="00723865">
                  <w:pPr>
                    <w:rPr>
                      <w:rFonts w:asciiTheme="minorHAnsi" w:hAnsiTheme="minorHAnsi" w:cstheme="minorHAnsi"/>
                      <w:bCs/>
                      <w:lang w:val="en-GB"/>
                    </w:rPr>
                  </w:pPr>
                  <w:r w:rsidRPr="007D296B">
                    <w:rPr>
                      <w:rFonts w:asciiTheme="minorHAnsi" w:hAnsiTheme="minorHAnsi" w:cstheme="minorHAnsi"/>
                      <w:noProof/>
                    </w:rPr>
                    <w:drawing>
                      <wp:inline distT="0" distB="0" distL="0" distR="0" wp14:anchorId="7A0C8786" wp14:editId="4DB81D09">
                        <wp:extent cx="526415" cy="595630"/>
                        <wp:effectExtent l="0" t="0" r="6985" b="0"/>
                        <wp:docPr id="44" name="Picture 44" descr="Description: Description: Description: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etho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95630"/>
                                </a:xfrm>
                                <a:prstGeom prst="rect">
                                  <a:avLst/>
                                </a:prstGeom>
                                <a:noFill/>
                                <a:ln>
                                  <a:noFill/>
                                </a:ln>
                              </pic:spPr>
                            </pic:pic>
                          </a:graphicData>
                        </a:graphic>
                      </wp:inline>
                    </w:drawing>
                  </w:r>
                </w:p>
              </w:tc>
              <w:tc>
                <w:tcPr>
                  <w:tcW w:w="4249" w:type="pct"/>
                  <w:tcBorders>
                    <w:top w:val="dashed" w:sz="4" w:space="0" w:color="auto"/>
                  </w:tcBorders>
                  <w:shd w:val="clear" w:color="auto" w:fill="FFFFFF" w:themeFill="background1"/>
                  <w:vAlign w:val="center"/>
                </w:tcPr>
                <w:p w14:paraId="7473B244" w14:textId="77777777" w:rsidR="00723865" w:rsidRPr="007D296B" w:rsidRDefault="00723865" w:rsidP="00723865">
                  <w:pPr>
                    <w:rPr>
                      <w:rFonts w:asciiTheme="minorHAnsi" w:hAnsiTheme="minorHAnsi" w:cstheme="minorHAnsi"/>
                      <w:b/>
                      <w:bCs/>
                      <w:lang w:val="en-GB"/>
                    </w:rPr>
                  </w:pPr>
                  <w:r w:rsidRPr="007D296B">
                    <w:rPr>
                      <w:rFonts w:asciiTheme="minorHAnsi" w:hAnsiTheme="minorHAnsi" w:cstheme="minorHAnsi"/>
                      <w:b/>
                      <w:bCs/>
                      <w:lang w:val="en-GB"/>
                    </w:rPr>
                    <w:t>Make These Points</w:t>
                  </w:r>
                </w:p>
              </w:tc>
            </w:tr>
            <w:tr w:rsidR="00723865" w:rsidRPr="007D296B" w14:paraId="09A1C80B" w14:textId="77777777" w:rsidTr="00EE7AEF">
              <w:tc>
                <w:tcPr>
                  <w:tcW w:w="5000" w:type="pct"/>
                  <w:gridSpan w:val="2"/>
                  <w:tcBorders>
                    <w:top w:val="nil"/>
                    <w:bottom w:val="dashed" w:sz="4" w:space="0" w:color="auto"/>
                  </w:tcBorders>
                  <w:shd w:val="clear" w:color="auto" w:fill="FFFFFF" w:themeFill="background1"/>
                </w:tcPr>
                <w:p w14:paraId="0BCE9E84" w14:textId="77777777" w:rsidR="00723865" w:rsidRPr="007D296B" w:rsidRDefault="00723865" w:rsidP="00723865">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Care and treatment for HIV disease, specifically ART, allows children with HIV to lead normal, healthy lives.</w:t>
                  </w:r>
                </w:p>
                <w:p w14:paraId="10A3E70D" w14:textId="77777777" w:rsidR="00723865" w:rsidRPr="007D296B" w:rsidRDefault="00723865" w:rsidP="00723865">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It is important to ensure that HIV-infected infants and children are started on ART immediately after diagnosis. This requires the healthcare provider to ensure </w:t>
                  </w:r>
                  <w:r w:rsidR="00100B90" w:rsidRPr="007D296B">
                    <w:rPr>
                      <w:rFonts w:asciiTheme="minorHAnsi" w:hAnsiTheme="minorHAnsi" w:cstheme="minorHAnsi"/>
                      <w:szCs w:val="24"/>
                      <w:lang w:val="en-GB" w:eastAsia="en-US"/>
                    </w:rPr>
                    <w:t>linkage of services</w:t>
                  </w:r>
                  <w:r w:rsidRPr="007D296B">
                    <w:rPr>
                      <w:rFonts w:asciiTheme="minorHAnsi" w:hAnsiTheme="minorHAnsi" w:cstheme="minorHAnsi"/>
                      <w:szCs w:val="24"/>
                      <w:lang w:val="en-GB" w:eastAsia="en-US"/>
                    </w:rPr>
                    <w:t xml:space="preserve"> be</w:t>
                  </w:r>
                  <w:r w:rsidR="00100B90" w:rsidRPr="007D296B">
                    <w:rPr>
                      <w:rFonts w:asciiTheme="minorHAnsi" w:hAnsiTheme="minorHAnsi" w:cstheme="minorHAnsi"/>
                      <w:szCs w:val="24"/>
                      <w:lang w:val="en-GB" w:eastAsia="en-US"/>
                    </w:rPr>
                    <w:t>tween testing and ART clinic.  The person or group conducting the HIV testing should actively link the infant to care and ensure that s/he is initiated on ART.</w:t>
                  </w:r>
                </w:p>
                <w:p w14:paraId="7AE3A0EE" w14:textId="77777777" w:rsidR="00723865" w:rsidRPr="007D296B" w:rsidRDefault="00723865" w:rsidP="00723865">
                  <w:pPr>
                    <w:pStyle w:val="ListBullet"/>
                    <w:ind w:left="360"/>
                    <w:rPr>
                      <w:rFonts w:asciiTheme="minorHAnsi" w:hAnsiTheme="minorHAnsi" w:cstheme="minorHAnsi"/>
                      <w:szCs w:val="24"/>
                      <w:lang w:val="en-GB" w:eastAsia="en-US"/>
                    </w:rPr>
                  </w:pPr>
                </w:p>
              </w:tc>
            </w:tr>
          </w:tbl>
          <w:p w14:paraId="1E8411F5" w14:textId="77777777" w:rsidR="00723865" w:rsidRPr="007D296B" w:rsidRDefault="00723865" w:rsidP="00B54217">
            <w:pPr>
              <w:pStyle w:val="BodyText2"/>
              <w:spacing w:after="0" w:line="240" w:lineRule="auto"/>
              <w:rPr>
                <w:rFonts w:asciiTheme="minorHAnsi" w:hAnsiTheme="minorHAnsi" w:cstheme="minorHAnsi"/>
                <w:szCs w:val="24"/>
                <w:lang w:eastAsia="en-US"/>
              </w:rPr>
            </w:pPr>
          </w:p>
        </w:tc>
      </w:tr>
    </w:tbl>
    <w:p w14:paraId="7B5A09D2" w14:textId="77777777" w:rsidR="0053511B" w:rsidRPr="007D296B" w:rsidRDefault="0053511B" w:rsidP="0053511B">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68"/>
        <w:gridCol w:w="7451"/>
      </w:tblGrid>
      <w:tr w:rsidR="00215F37" w:rsidRPr="007D296B" w14:paraId="36313E7D" w14:textId="77777777" w:rsidTr="00FB58C7">
        <w:trPr>
          <w:trHeight w:val="20"/>
        </w:trPr>
        <w:tc>
          <w:tcPr>
            <w:tcW w:w="869" w:type="pct"/>
            <w:tcBorders>
              <w:top w:val="dashed" w:sz="4" w:space="0" w:color="auto"/>
            </w:tcBorders>
            <w:shd w:val="clear" w:color="auto" w:fill="D9D9D9"/>
            <w:vAlign w:val="center"/>
          </w:tcPr>
          <w:p w14:paraId="4837B792" w14:textId="77777777" w:rsidR="00215F37" w:rsidRPr="007D296B" w:rsidRDefault="001444C0" w:rsidP="00B54217">
            <w:pPr>
              <w:rPr>
                <w:rFonts w:asciiTheme="minorHAnsi" w:hAnsiTheme="minorHAnsi" w:cstheme="minorHAnsi"/>
                <w:bCs/>
              </w:rPr>
            </w:pPr>
            <w:r w:rsidRPr="007D296B">
              <w:rPr>
                <w:rFonts w:asciiTheme="minorHAnsi" w:hAnsiTheme="minorHAnsi" w:cstheme="minorHAnsi"/>
                <w:noProof/>
              </w:rPr>
              <w:drawing>
                <wp:inline distT="0" distB="0" distL="0" distR="0" wp14:anchorId="2B3EB7C4" wp14:editId="201C9759">
                  <wp:extent cx="637540" cy="692785"/>
                  <wp:effectExtent l="0" t="0" r="0" b="0"/>
                  <wp:docPr id="36" name="Picture 9" descr="Description: 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ke_these_points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692785"/>
                          </a:xfrm>
                          <a:prstGeom prst="rect">
                            <a:avLst/>
                          </a:prstGeom>
                          <a:noFill/>
                          <a:ln>
                            <a:noFill/>
                          </a:ln>
                        </pic:spPr>
                      </pic:pic>
                    </a:graphicData>
                  </a:graphic>
                </wp:inline>
              </w:drawing>
            </w:r>
          </w:p>
        </w:tc>
        <w:tc>
          <w:tcPr>
            <w:tcW w:w="4131" w:type="pct"/>
            <w:tcBorders>
              <w:top w:val="dashed" w:sz="4" w:space="0" w:color="auto"/>
            </w:tcBorders>
            <w:shd w:val="clear" w:color="auto" w:fill="D9D9D9"/>
            <w:vAlign w:val="center"/>
          </w:tcPr>
          <w:p w14:paraId="06FC7E32" w14:textId="77777777" w:rsidR="000B5D2C" w:rsidRPr="007D296B" w:rsidRDefault="000B5D2C" w:rsidP="000B5D2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Trainer Instructions</w:t>
            </w:r>
          </w:p>
          <w:p w14:paraId="7FC5AD70" w14:textId="12FDB2CC" w:rsidR="00215F37" w:rsidRPr="007D296B" w:rsidRDefault="00215F37" w:rsidP="00B54217">
            <w:pPr>
              <w:rPr>
                <w:rFonts w:asciiTheme="minorHAnsi" w:hAnsiTheme="minorHAnsi" w:cstheme="minorHAnsi"/>
                <w:bCs/>
                <w:lang w:val="en-GB"/>
              </w:rPr>
            </w:pPr>
            <w:r w:rsidRPr="007D296B">
              <w:rPr>
                <w:rFonts w:asciiTheme="minorHAnsi" w:hAnsiTheme="minorHAnsi" w:cstheme="minorHAnsi"/>
                <w:bCs/>
                <w:lang w:val="en-GB"/>
              </w:rPr>
              <w:t xml:space="preserve">Slides </w:t>
            </w:r>
            <w:r w:rsidR="00581B4C" w:rsidRPr="007D296B">
              <w:rPr>
                <w:rFonts w:asciiTheme="minorHAnsi" w:hAnsiTheme="minorHAnsi" w:cstheme="minorHAnsi"/>
                <w:bCs/>
                <w:lang w:val="en-GB"/>
              </w:rPr>
              <w:t>54</w:t>
            </w:r>
            <w:r w:rsidRPr="007D296B">
              <w:rPr>
                <w:rFonts w:asciiTheme="minorHAnsi" w:hAnsiTheme="minorHAnsi" w:cstheme="minorHAnsi"/>
                <w:bCs/>
                <w:lang w:val="en-GB"/>
              </w:rPr>
              <w:t>–</w:t>
            </w:r>
            <w:r w:rsidR="00581B4C" w:rsidRPr="007D296B">
              <w:rPr>
                <w:rFonts w:asciiTheme="minorHAnsi" w:hAnsiTheme="minorHAnsi" w:cstheme="minorHAnsi"/>
                <w:bCs/>
                <w:lang w:val="en-GB"/>
              </w:rPr>
              <w:t>55</w:t>
            </w:r>
          </w:p>
          <w:p w14:paraId="5D9B9F0B" w14:textId="77777777" w:rsidR="00B5638D" w:rsidRPr="007D296B" w:rsidRDefault="00B5638D" w:rsidP="003820FF">
            <w:pPr>
              <w:rPr>
                <w:rFonts w:asciiTheme="minorHAnsi" w:hAnsiTheme="minorHAnsi" w:cstheme="minorHAnsi"/>
                <w:bCs/>
              </w:rPr>
            </w:pPr>
          </w:p>
        </w:tc>
      </w:tr>
      <w:tr w:rsidR="00215F37" w:rsidRPr="007D296B" w14:paraId="0E1106A0" w14:textId="77777777" w:rsidTr="00FB58C7">
        <w:trPr>
          <w:trHeight w:val="20"/>
        </w:trPr>
        <w:tc>
          <w:tcPr>
            <w:tcW w:w="869" w:type="pct"/>
            <w:shd w:val="clear" w:color="auto" w:fill="D9D9D9"/>
          </w:tcPr>
          <w:p w14:paraId="1A3724EB" w14:textId="77777777" w:rsidR="00215F37" w:rsidRPr="007D296B" w:rsidRDefault="00215F37" w:rsidP="00B54217">
            <w:pPr>
              <w:rPr>
                <w:rFonts w:asciiTheme="minorHAnsi" w:hAnsiTheme="minorHAnsi" w:cstheme="minorHAnsi"/>
                <w:b/>
                <w:bCs/>
              </w:rPr>
            </w:pPr>
            <w:r w:rsidRPr="007D296B">
              <w:rPr>
                <w:rFonts w:asciiTheme="minorHAnsi" w:eastAsia="Batang" w:hAnsiTheme="minorHAnsi" w:cstheme="minorHAnsi"/>
                <w:b/>
                <w:bCs/>
              </w:rPr>
              <w:t xml:space="preserve">Step </w:t>
            </w:r>
            <w:r w:rsidR="00B574EE" w:rsidRPr="007D296B">
              <w:rPr>
                <w:rFonts w:asciiTheme="minorHAnsi" w:eastAsia="Batang" w:hAnsiTheme="minorHAnsi" w:cstheme="minorHAnsi"/>
                <w:b/>
                <w:bCs/>
              </w:rPr>
              <w:t>5</w:t>
            </w:r>
            <w:r w:rsidRPr="007D296B">
              <w:rPr>
                <w:rFonts w:asciiTheme="minorHAnsi" w:eastAsia="Batang" w:hAnsiTheme="minorHAnsi" w:cstheme="minorHAnsi"/>
                <w:b/>
                <w:bCs/>
              </w:rPr>
              <w:t>:</w:t>
            </w:r>
          </w:p>
        </w:tc>
        <w:tc>
          <w:tcPr>
            <w:tcW w:w="4131" w:type="pct"/>
            <w:shd w:val="clear" w:color="auto" w:fill="D9D9D9"/>
          </w:tcPr>
          <w:p w14:paraId="3B4A010F" w14:textId="77777777" w:rsidR="00576BD4" w:rsidRPr="007D296B" w:rsidRDefault="00576BD4" w:rsidP="00576BD4">
            <w:pPr>
              <w:rPr>
                <w:rFonts w:asciiTheme="minorHAnsi" w:hAnsiTheme="minorHAnsi" w:cstheme="minorHAnsi"/>
                <w:b/>
                <w:bCs/>
                <w:lang w:val="en-GB"/>
              </w:rPr>
            </w:pPr>
            <w:r w:rsidRPr="007D296B">
              <w:rPr>
                <w:rFonts w:asciiTheme="minorHAnsi" w:hAnsiTheme="minorHAnsi" w:cstheme="minorHAnsi"/>
                <w:b/>
                <w:bCs/>
                <w:lang w:val="en-GB"/>
              </w:rPr>
              <w:t>Module key points</w:t>
            </w:r>
          </w:p>
          <w:p w14:paraId="5090073D" w14:textId="77777777" w:rsidR="00215F37" w:rsidRPr="007D296B" w:rsidRDefault="00215F37" w:rsidP="00215F37">
            <w:pPr>
              <w:rPr>
                <w:rFonts w:asciiTheme="minorHAnsi" w:eastAsia="Batang" w:hAnsiTheme="minorHAnsi" w:cstheme="minorHAnsi"/>
                <w:bCs/>
              </w:rPr>
            </w:pPr>
            <w:r w:rsidRPr="007D296B">
              <w:rPr>
                <w:rFonts w:asciiTheme="minorHAnsi" w:eastAsia="Batang" w:hAnsiTheme="minorHAnsi" w:cstheme="minorHAnsi"/>
                <w:bCs/>
              </w:rPr>
              <w:t>Ask participants what they think the key points of the module are. What information will they take away from this module?</w:t>
            </w:r>
          </w:p>
          <w:p w14:paraId="40728E05" w14:textId="77777777" w:rsidR="00215F37" w:rsidRPr="007D296B" w:rsidRDefault="00215F37" w:rsidP="00215F37">
            <w:pPr>
              <w:rPr>
                <w:rFonts w:asciiTheme="minorHAnsi" w:eastAsia="Batang" w:hAnsiTheme="minorHAnsi" w:cstheme="minorHAnsi"/>
                <w:bCs/>
              </w:rPr>
            </w:pPr>
          </w:p>
          <w:p w14:paraId="05BF2E03" w14:textId="77777777" w:rsidR="00215F37" w:rsidRPr="007D296B" w:rsidRDefault="00215F37" w:rsidP="00215F37">
            <w:pPr>
              <w:rPr>
                <w:rFonts w:asciiTheme="minorHAnsi" w:eastAsia="Batang" w:hAnsiTheme="minorHAnsi" w:cstheme="minorHAnsi"/>
                <w:bCs/>
              </w:rPr>
            </w:pPr>
            <w:r w:rsidRPr="007D296B">
              <w:rPr>
                <w:rFonts w:asciiTheme="minorHAnsi" w:eastAsia="Batang" w:hAnsiTheme="minorHAnsi" w:cstheme="minorHAnsi"/>
                <w:bCs/>
              </w:rPr>
              <w:t xml:space="preserve">Summarize the key points of the module, using participant feedback and the content below. </w:t>
            </w:r>
          </w:p>
          <w:p w14:paraId="1254D48D" w14:textId="77777777" w:rsidR="00723865" w:rsidRPr="007D296B" w:rsidRDefault="00723865" w:rsidP="00215F37">
            <w:pPr>
              <w:rPr>
                <w:rFonts w:asciiTheme="minorHAnsi" w:eastAsia="Batang" w:hAnsiTheme="minorHAnsi" w:cstheme="minorHAnsi"/>
                <w:bCs/>
              </w:rPr>
            </w:pPr>
          </w:p>
          <w:tbl>
            <w:tblPr>
              <w:tblW w:w="5000" w:type="pct"/>
              <w:shd w:val="clear" w:color="auto" w:fill="FFFFFF" w:themeFill="background1"/>
              <w:tblLook w:val="01E0" w:firstRow="1" w:lastRow="1" w:firstColumn="1" w:lastColumn="1" w:noHBand="0" w:noVBand="0"/>
            </w:tblPr>
            <w:tblGrid>
              <w:gridCol w:w="7235"/>
            </w:tblGrid>
            <w:tr w:rsidR="00723865" w:rsidRPr="007D296B" w14:paraId="40B66B55" w14:textId="77777777" w:rsidTr="00EE7AEF">
              <w:tc>
                <w:tcPr>
                  <w:tcW w:w="5000" w:type="pct"/>
                  <w:shd w:val="clear" w:color="auto" w:fill="FFFFFF" w:themeFill="background1"/>
                  <w:vAlign w:val="center"/>
                </w:tcPr>
                <w:p w14:paraId="5B6AE62F" w14:textId="77777777" w:rsidR="00723865" w:rsidRPr="007D296B" w:rsidRDefault="00723865" w:rsidP="00723865">
                  <w:pPr>
                    <w:jc w:val="center"/>
                    <w:rPr>
                      <w:rFonts w:asciiTheme="minorHAnsi" w:hAnsiTheme="minorHAnsi" w:cstheme="minorHAnsi"/>
                      <w:b/>
                      <w:sz w:val="28"/>
                      <w:szCs w:val="28"/>
                      <w:lang w:val="en-GB"/>
                    </w:rPr>
                  </w:pPr>
                  <w:r w:rsidRPr="007D296B">
                    <w:rPr>
                      <w:rFonts w:asciiTheme="minorHAnsi" w:hAnsiTheme="minorHAnsi" w:cstheme="minorHAnsi"/>
                      <w:noProof/>
                    </w:rPr>
                    <w:drawing>
                      <wp:inline distT="0" distB="0" distL="0" distR="0" wp14:anchorId="03E6ED34" wp14:editId="4D269C63">
                        <wp:extent cx="762000" cy="374015"/>
                        <wp:effectExtent l="0" t="0" r="0" b="6985"/>
                        <wp:docPr id="5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74015"/>
                                </a:xfrm>
                                <a:prstGeom prst="rect">
                                  <a:avLst/>
                                </a:prstGeom>
                                <a:noFill/>
                                <a:ln>
                                  <a:noFill/>
                                </a:ln>
                              </pic:spPr>
                            </pic:pic>
                          </a:graphicData>
                        </a:graphic>
                      </wp:inline>
                    </w:drawing>
                  </w:r>
                  <w:r w:rsidRPr="007D296B">
                    <w:rPr>
                      <w:rFonts w:asciiTheme="minorHAnsi" w:hAnsiTheme="minorHAnsi" w:cstheme="minorHAnsi"/>
                      <w:b/>
                      <w:sz w:val="28"/>
                      <w:szCs w:val="28"/>
                      <w:lang w:val="en-GB"/>
                    </w:rPr>
                    <w:t>Module 5: Key Points</w:t>
                  </w:r>
                </w:p>
                <w:p w14:paraId="2F0D856C" w14:textId="77777777" w:rsidR="00723865" w:rsidRPr="007D296B" w:rsidRDefault="00723865" w:rsidP="00723865">
                  <w:pPr>
                    <w:pStyle w:val="ListBullet"/>
                    <w:ind w:left="360" w:hanging="360"/>
                    <w:rPr>
                      <w:rFonts w:asciiTheme="minorHAnsi" w:hAnsiTheme="minorHAnsi" w:cstheme="minorHAnsi"/>
                      <w:snapToGrid w:val="0"/>
                      <w:szCs w:val="24"/>
                      <w:lang w:val="en-GB" w:eastAsia="en-US"/>
                    </w:rPr>
                  </w:pPr>
                </w:p>
                <w:p w14:paraId="34C44CBD" w14:textId="77777777" w:rsidR="00723865" w:rsidRPr="007D296B" w:rsidRDefault="00723865" w:rsidP="00786831">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There are 5 steps to the post-test counselling session when providing a child’s HIV test result to the caregiver.  </w:t>
                  </w:r>
                  <w:r w:rsidR="00100B90" w:rsidRPr="007D296B">
                    <w:rPr>
                      <w:rFonts w:asciiTheme="minorHAnsi" w:hAnsiTheme="minorHAnsi" w:cstheme="minorHAnsi"/>
                      <w:szCs w:val="24"/>
                      <w:lang w:val="en-GB" w:eastAsia="en-US"/>
                    </w:rPr>
                    <w:t xml:space="preserve">The key points for </w:t>
                  </w:r>
                  <w:r w:rsidRPr="007D296B">
                    <w:rPr>
                      <w:rFonts w:asciiTheme="minorHAnsi" w:hAnsiTheme="minorHAnsi" w:cstheme="minorHAnsi"/>
                      <w:szCs w:val="24"/>
                      <w:lang w:val="en-GB" w:eastAsia="en-US"/>
                    </w:rPr>
                    <w:t>each of the 5</w:t>
                  </w:r>
                  <w:r w:rsidR="00100B90" w:rsidRPr="007D296B">
                    <w:rPr>
                      <w:rFonts w:asciiTheme="minorHAnsi" w:hAnsiTheme="minorHAnsi" w:cstheme="minorHAnsi"/>
                      <w:szCs w:val="24"/>
                      <w:lang w:val="en-GB" w:eastAsia="en-US"/>
                    </w:rPr>
                    <w:t xml:space="preserve"> steps vary </w:t>
                  </w:r>
                  <w:r w:rsidRPr="007D296B">
                    <w:rPr>
                      <w:rFonts w:asciiTheme="minorHAnsi" w:hAnsiTheme="minorHAnsi" w:cstheme="minorHAnsi"/>
                      <w:szCs w:val="24"/>
                      <w:lang w:val="en-GB" w:eastAsia="en-US"/>
                    </w:rPr>
                    <w:t xml:space="preserve">based on HIV test result (positive or </w:t>
                  </w:r>
                  <w:r w:rsidRPr="007D296B">
                    <w:rPr>
                      <w:rFonts w:asciiTheme="minorHAnsi" w:hAnsiTheme="minorHAnsi" w:cstheme="minorHAnsi"/>
                      <w:szCs w:val="24"/>
                      <w:lang w:val="en-GB" w:eastAsia="en-US"/>
                    </w:rPr>
                    <w:lastRenderedPageBreak/>
                    <w:t xml:space="preserve">negative), age of child, breastfeeding status, and type of test conducted.  The 5 steps are: </w:t>
                  </w:r>
                </w:p>
                <w:p w14:paraId="69C0B398" w14:textId="77777777" w:rsidR="00723865" w:rsidRPr="007D296B" w:rsidRDefault="00723865" w:rsidP="00723865">
                  <w:pPr>
                    <w:pStyle w:val="ListBullet"/>
                    <w:numPr>
                      <w:ilvl w:val="0"/>
                      <w:numId w:val="13"/>
                    </w:numPr>
                    <w:ind w:left="702"/>
                    <w:rPr>
                      <w:rFonts w:asciiTheme="minorHAnsi" w:hAnsiTheme="minorHAnsi" w:cstheme="minorHAnsi"/>
                      <w:szCs w:val="24"/>
                      <w:lang w:val="en-GB" w:eastAsia="en-US"/>
                    </w:rPr>
                  </w:pPr>
                  <w:r w:rsidRPr="007D296B">
                    <w:rPr>
                      <w:rFonts w:asciiTheme="minorHAnsi" w:hAnsiTheme="minorHAnsi" w:cstheme="minorHAnsi"/>
                      <w:szCs w:val="24"/>
                      <w:lang w:val="en-GB" w:eastAsia="en-US"/>
                    </w:rPr>
                    <w:t>Explain test result.</w:t>
                  </w:r>
                </w:p>
                <w:p w14:paraId="20B6AC42" w14:textId="77777777" w:rsidR="00723865" w:rsidRPr="007D296B" w:rsidRDefault="00723865" w:rsidP="00723865">
                  <w:pPr>
                    <w:pStyle w:val="ListBullet"/>
                    <w:numPr>
                      <w:ilvl w:val="0"/>
                      <w:numId w:val="13"/>
                    </w:numPr>
                    <w:ind w:left="702"/>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Discuss </w:t>
                  </w:r>
                  <w:r w:rsidR="00100B90" w:rsidRPr="007D296B">
                    <w:rPr>
                      <w:rFonts w:asciiTheme="minorHAnsi" w:hAnsiTheme="minorHAnsi" w:cstheme="minorHAnsi"/>
                      <w:szCs w:val="24"/>
                      <w:lang w:val="en-GB" w:eastAsia="en-US"/>
                    </w:rPr>
                    <w:t xml:space="preserve">plan for </w:t>
                  </w:r>
                  <w:r w:rsidRPr="007D296B">
                    <w:rPr>
                      <w:rFonts w:asciiTheme="minorHAnsi" w:hAnsiTheme="minorHAnsi" w:cstheme="minorHAnsi"/>
                      <w:szCs w:val="24"/>
                      <w:lang w:val="en-GB" w:eastAsia="en-US"/>
                    </w:rPr>
                    <w:t xml:space="preserve">prevention (if negative) or treatment (if positive) </w:t>
                  </w:r>
                </w:p>
                <w:p w14:paraId="1AFB11E2" w14:textId="77777777" w:rsidR="00723865" w:rsidRPr="007D296B" w:rsidRDefault="00723865" w:rsidP="00723865">
                  <w:pPr>
                    <w:pStyle w:val="ListBullet"/>
                    <w:numPr>
                      <w:ilvl w:val="0"/>
                      <w:numId w:val="13"/>
                    </w:numPr>
                    <w:ind w:left="702"/>
                    <w:rPr>
                      <w:rFonts w:asciiTheme="minorHAnsi" w:hAnsiTheme="minorHAnsi" w:cstheme="minorHAnsi"/>
                      <w:szCs w:val="24"/>
                      <w:lang w:val="en-GB" w:eastAsia="en-US"/>
                    </w:rPr>
                  </w:pPr>
                  <w:r w:rsidRPr="007D296B">
                    <w:rPr>
                      <w:rFonts w:asciiTheme="minorHAnsi" w:hAnsiTheme="minorHAnsi" w:cstheme="minorHAnsi"/>
                      <w:szCs w:val="24"/>
                      <w:lang w:val="en-GB" w:eastAsia="en-US"/>
                    </w:rPr>
                    <w:t>Review child’s care plan</w:t>
                  </w:r>
                </w:p>
                <w:p w14:paraId="2CE9BD88" w14:textId="77777777" w:rsidR="00723865" w:rsidRPr="007D296B" w:rsidRDefault="00723865" w:rsidP="00723865">
                  <w:pPr>
                    <w:pStyle w:val="ListBullet"/>
                    <w:numPr>
                      <w:ilvl w:val="0"/>
                      <w:numId w:val="13"/>
                    </w:numPr>
                    <w:ind w:left="702"/>
                    <w:rPr>
                      <w:rFonts w:asciiTheme="minorHAnsi" w:hAnsiTheme="minorHAnsi" w:cstheme="minorHAnsi"/>
                      <w:szCs w:val="24"/>
                      <w:lang w:val="en-GB" w:eastAsia="en-US"/>
                    </w:rPr>
                  </w:pPr>
                  <w:r w:rsidRPr="007D296B">
                    <w:rPr>
                      <w:rFonts w:asciiTheme="minorHAnsi" w:hAnsiTheme="minorHAnsi" w:cstheme="minorHAnsi"/>
                      <w:lang w:val="en-GB"/>
                    </w:rPr>
                    <w:t>Discuss date of next visit and future testing plan</w:t>
                  </w:r>
                </w:p>
                <w:p w14:paraId="1E18C740" w14:textId="77777777" w:rsidR="00723865" w:rsidRPr="007D296B" w:rsidRDefault="00723865" w:rsidP="00723865">
                  <w:pPr>
                    <w:pStyle w:val="ListBullet"/>
                    <w:numPr>
                      <w:ilvl w:val="0"/>
                      <w:numId w:val="13"/>
                    </w:numPr>
                    <w:ind w:left="702"/>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Assess caregiver’s understanding of the result and plan. Address questions or concerns. </w:t>
                  </w:r>
                </w:p>
                <w:p w14:paraId="37A0A89C" w14:textId="77777777" w:rsidR="00723865" w:rsidRPr="007D296B" w:rsidRDefault="00723865" w:rsidP="00786831">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b/>
                      <w:szCs w:val="24"/>
                      <w:lang w:val="en-GB" w:eastAsia="en-US"/>
                    </w:rPr>
                    <w:t>It is crucial to initiate infants and children with HIV on ART as soon as possible!</w:t>
                  </w:r>
                  <w:r w:rsidRPr="007D296B">
                    <w:rPr>
                      <w:rFonts w:asciiTheme="minorHAnsi" w:hAnsiTheme="minorHAnsi" w:cstheme="minorHAnsi"/>
                      <w:szCs w:val="24"/>
                      <w:lang w:val="en-GB" w:eastAsia="en-US"/>
                    </w:rPr>
                    <w:t xml:space="preserve"> </w:t>
                  </w:r>
                  <w:r w:rsidR="00100B90" w:rsidRPr="007D296B">
                    <w:rPr>
                      <w:rFonts w:asciiTheme="minorHAnsi" w:hAnsiTheme="minorHAnsi" w:cstheme="minorHAnsi"/>
                      <w:szCs w:val="24"/>
                      <w:lang w:val="en-GB" w:eastAsia="en-US"/>
                    </w:rPr>
                    <w:t xml:space="preserve">If untreated, </w:t>
                  </w:r>
                  <w:r w:rsidRPr="007D296B">
                    <w:rPr>
                      <w:rFonts w:asciiTheme="minorHAnsi" w:hAnsiTheme="minorHAnsi" w:cstheme="minorHAnsi"/>
                      <w:szCs w:val="24"/>
                      <w:lang w:val="en-GB" w:eastAsia="en-US"/>
                    </w:rPr>
                    <w:t xml:space="preserve">HIV-infected children are at risk of rapid disease progression and death; approximately 50% of HIV-infected infants/children not on treatment die by the second year of life. In contrast, early HIV diagnosis combined with early ART dramatically reduces infant mortality and HIV progression. </w:t>
                  </w:r>
                </w:p>
                <w:p w14:paraId="297131A7" w14:textId="77777777" w:rsidR="00723865" w:rsidRPr="007D296B" w:rsidRDefault="00723865" w:rsidP="00786831">
                  <w:pPr>
                    <w:pStyle w:val="ListBullet"/>
                    <w:numPr>
                      <w:ilvl w:val="0"/>
                      <w:numId w:val="12"/>
                    </w:numPr>
                    <w:tabs>
                      <w:tab w:val="num" w:pos="360"/>
                    </w:tabs>
                    <w:ind w:left="360"/>
                    <w:rPr>
                      <w:rFonts w:asciiTheme="minorHAnsi" w:hAnsiTheme="minorHAnsi" w:cstheme="minorHAnsi"/>
                      <w:szCs w:val="24"/>
                      <w:lang w:val="en-GB" w:eastAsia="en-US"/>
                    </w:rPr>
                  </w:pPr>
                  <w:r w:rsidRPr="007D296B">
                    <w:rPr>
                      <w:rFonts w:asciiTheme="minorHAnsi" w:hAnsiTheme="minorHAnsi" w:cstheme="minorHAnsi"/>
                      <w:szCs w:val="24"/>
                      <w:lang w:val="en-GB" w:eastAsia="en-US"/>
                    </w:rPr>
                    <w:t xml:space="preserve">Infants with confirmed HIV infection should also have access to co-trimoxazole prophylaxis, tuberculosis preventive therapy (TPT), safe water interventions and other routine clinical care. </w:t>
                  </w:r>
                </w:p>
                <w:p w14:paraId="768AAA5B" w14:textId="77777777" w:rsidR="00723865" w:rsidRPr="007D296B" w:rsidRDefault="00723865" w:rsidP="00723865">
                  <w:pPr>
                    <w:pStyle w:val="ListBullet"/>
                    <w:ind w:left="360"/>
                    <w:rPr>
                      <w:rFonts w:asciiTheme="minorHAnsi" w:hAnsiTheme="minorHAnsi" w:cstheme="minorHAnsi"/>
                      <w:szCs w:val="24"/>
                      <w:lang w:val="en-GB" w:eastAsia="en-US"/>
                    </w:rPr>
                  </w:pPr>
                </w:p>
              </w:tc>
            </w:tr>
          </w:tbl>
          <w:p w14:paraId="3140628A" w14:textId="77777777" w:rsidR="00215F37" w:rsidRPr="007D296B" w:rsidRDefault="00215F37" w:rsidP="00215F37">
            <w:pPr>
              <w:rPr>
                <w:rFonts w:asciiTheme="minorHAnsi" w:hAnsiTheme="minorHAnsi" w:cstheme="minorHAnsi"/>
                <w:bCs/>
              </w:rPr>
            </w:pPr>
          </w:p>
        </w:tc>
      </w:tr>
      <w:tr w:rsidR="00215F37" w:rsidRPr="007D296B" w14:paraId="2149284E" w14:textId="77777777" w:rsidTr="00FB58C7">
        <w:trPr>
          <w:trHeight w:val="20"/>
        </w:trPr>
        <w:tc>
          <w:tcPr>
            <w:tcW w:w="869" w:type="pct"/>
            <w:tcBorders>
              <w:bottom w:val="dashed" w:sz="4" w:space="0" w:color="auto"/>
            </w:tcBorders>
            <w:shd w:val="clear" w:color="auto" w:fill="D9D9D9"/>
          </w:tcPr>
          <w:p w14:paraId="3E37EE55" w14:textId="77777777" w:rsidR="00215F37" w:rsidRPr="007D296B" w:rsidRDefault="00B574EE" w:rsidP="00B54217">
            <w:pPr>
              <w:rPr>
                <w:rFonts w:asciiTheme="minorHAnsi" w:eastAsia="Batang" w:hAnsiTheme="minorHAnsi" w:cstheme="minorHAnsi"/>
                <w:b/>
                <w:bCs/>
              </w:rPr>
            </w:pPr>
            <w:r w:rsidRPr="007D296B">
              <w:rPr>
                <w:rFonts w:asciiTheme="minorHAnsi" w:eastAsia="Batang" w:hAnsiTheme="minorHAnsi" w:cstheme="minorHAnsi"/>
                <w:b/>
                <w:bCs/>
              </w:rPr>
              <w:lastRenderedPageBreak/>
              <w:t>Step 6</w:t>
            </w:r>
            <w:r w:rsidR="00215F37" w:rsidRPr="007D296B">
              <w:rPr>
                <w:rFonts w:asciiTheme="minorHAnsi" w:eastAsia="Batang" w:hAnsiTheme="minorHAnsi" w:cstheme="minorHAnsi"/>
                <w:b/>
                <w:bCs/>
              </w:rPr>
              <w:t>:</w:t>
            </w:r>
          </w:p>
        </w:tc>
        <w:tc>
          <w:tcPr>
            <w:tcW w:w="4131" w:type="pct"/>
            <w:tcBorders>
              <w:bottom w:val="dashed" w:sz="4" w:space="0" w:color="auto"/>
            </w:tcBorders>
            <w:shd w:val="clear" w:color="auto" w:fill="D9D9D9"/>
          </w:tcPr>
          <w:p w14:paraId="02BF144A" w14:textId="77777777" w:rsidR="00215F37" w:rsidRPr="007D296B" w:rsidRDefault="00215F37" w:rsidP="00B54217">
            <w:pPr>
              <w:rPr>
                <w:rFonts w:asciiTheme="minorHAnsi" w:eastAsia="Batang" w:hAnsiTheme="minorHAnsi" w:cstheme="minorHAnsi"/>
                <w:bCs/>
              </w:rPr>
            </w:pPr>
            <w:r w:rsidRPr="007D296B">
              <w:rPr>
                <w:rFonts w:asciiTheme="minorHAnsi" w:eastAsia="Batang" w:hAnsiTheme="minorHAnsi" w:cstheme="minorHAnsi"/>
                <w:bCs/>
              </w:rPr>
              <w:t>Ask if there are any questions or clarifications.</w:t>
            </w:r>
          </w:p>
          <w:p w14:paraId="777A1373" w14:textId="77777777" w:rsidR="00215F37" w:rsidRPr="007D296B" w:rsidRDefault="00215F37" w:rsidP="00B54217">
            <w:pPr>
              <w:pStyle w:val="ListBullet"/>
              <w:rPr>
                <w:rFonts w:asciiTheme="minorHAnsi" w:eastAsia="Batang" w:hAnsiTheme="minorHAnsi" w:cstheme="minorHAnsi"/>
                <w:bCs/>
                <w:szCs w:val="24"/>
                <w:lang w:eastAsia="en-US"/>
              </w:rPr>
            </w:pPr>
          </w:p>
        </w:tc>
      </w:tr>
    </w:tbl>
    <w:p w14:paraId="0E9BF6C1" w14:textId="77777777" w:rsidR="006109CB" w:rsidRPr="007D296B" w:rsidRDefault="006109CB" w:rsidP="000332E1">
      <w:pPr>
        <w:rPr>
          <w:rFonts w:asciiTheme="minorHAnsi" w:hAnsiTheme="minorHAnsi" w:cstheme="minorHAnsi"/>
          <w:lang w:val="en-GB"/>
        </w:rPr>
      </w:pPr>
    </w:p>
    <w:p w14:paraId="1056095B" w14:textId="77777777" w:rsidR="000332E1" w:rsidRPr="007D296B" w:rsidRDefault="000332E1" w:rsidP="000332E1">
      <w:pPr>
        <w:rPr>
          <w:rFonts w:asciiTheme="minorHAnsi" w:hAnsiTheme="minorHAnsi" w:cstheme="minorHAnsi"/>
          <w:lang w:val="en-GB"/>
        </w:rPr>
      </w:pPr>
    </w:p>
    <w:p w14:paraId="5D3BFC83" w14:textId="77777777" w:rsidR="00A06BAA" w:rsidRPr="007D296B" w:rsidRDefault="00A06BAA" w:rsidP="00E11FB8">
      <w:pPr>
        <w:rPr>
          <w:rFonts w:asciiTheme="minorHAnsi" w:hAnsiTheme="minorHAnsi" w:cstheme="minorHAnsi"/>
          <w:lang w:val="en-GB"/>
        </w:rPr>
        <w:sectPr w:rsidR="00A06BAA" w:rsidRPr="007D296B" w:rsidSect="000C3F32">
          <w:footerReference w:type="default" r:id="rId16"/>
          <w:endnotePr>
            <w:numFmt w:val="decimal"/>
          </w:endnotePr>
          <w:pgSz w:w="11909" w:h="16834" w:code="9"/>
          <w:pgMar w:top="1440" w:right="1440" w:bottom="1440" w:left="1440" w:header="720" w:footer="720" w:gutter="0"/>
          <w:pgNumType w:chapStyle="1"/>
          <w:cols w:space="720"/>
          <w:docGrid w:linePitch="360"/>
        </w:sectPr>
      </w:pPr>
    </w:p>
    <w:p w14:paraId="15E4D030" w14:textId="77777777" w:rsidR="0068495C" w:rsidRPr="007D296B" w:rsidRDefault="0068495C" w:rsidP="0068495C">
      <w:pPr>
        <w:keepNext/>
        <w:pageBreakBefore/>
        <w:spacing w:before="60" w:after="240"/>
        <w:ind w:left="2880" w:hanging="2880"/>
        <w:outlineLvl w:val="0"/>
        <w:rPr>
          <w:rFonts w:asciiTheme="minorHAnsi" w:eastAsia="Batang" w:hAnsiTheme="minorHAnsi" w:cstheme="minorHAnsi"/>
          <w:b/>
          <w:noProof/>
          <w:spacing w:val="10"/>
          <w:sz w:val="48"/>
          <w:szCs w:val="48"/>
          <w:lang w:val="en-GB" w:eastAsia="ja-JP"/>
        </w:rPr>
      </w:pPr>
      <w:bookmarkStart w:id="25" w:name="_Toc20030462"/>
      <w:bookmarkStart w:id="26" w:name="_Toc9874095"/>
      <w:bookmarkStart w:id="27" w:name="_Toc9876073"/>
      <w:r w:rsidRPr="007D296B">
        <w:rPr>
          <w:rFonts w:asciiTheme="minorHAnsi" w:eastAsia="Batang" w:hAnsiTheme="minorHAnsi" w:cstheme="minorHAnsi"/>
          <w:b/>
          <w:noProof/>
          <w:spacing w:val="10"/>
          <w:sz w:val="48"/>
          <w:szCs w:val="48"/>
          <w:lang w:val="en-GB" w:eastAsia="ja-JP"/>
        </w:rPr>
        <w:lastRenderedPageBreak/>
        <w:t>Module 5, Part 2: Course Content</w:t>
      </w:r>
      <w:bookmarkEnd w:id="25"/>
      <w:r w:rsidRPr="007D296B">
        <w:rPr>
          <w:rFonts w:asciiTheme="minorHAnsi" w:eastAsia="Batang" w:hAnsiTheme="minorHAnsi" w:cstheme="minorHAnsi"/>
          <w:b/>
          <w:noProof/>
          <w:spacing w:val="10"/>
          <w:sz w:val="48"/>
          <w:szCs w:val="48"/>
          <w:lang w:val="en-GB" w:eastAsia="ja-JP"/>
        </w:rPr>
        <w:t xml:space="preserve"> </w:t>
      </w:r>
    </w:p>
    <w:p w14:paraId="061378E3" w14:textId="77777777" w:rsidR="0068495C" w:rsidRPr="007D296B" w:rsidRDefault="0068495C" w:rsidP="0068495C">
      <w:pPr>
        <w:rPr>
          <w:rFonts w:asciiTheme="minorHAnsi" w:hAnsiTheme="minorHAnsi" w:cstheme="minorHAnsi"/>
          <w:lang w:val="en-GB"/>
        </w:rPr>
      </w:pPr>
      <w:r w:rsidRPr="007D296B">
        <w:rPr>
          <w:rFonts w:asciiTheme="minorHAnsi" w:hAnsiTheme="minorHAnsi" w:cstheme="minorHAnsi"/>
          <w:noProof/>
          <w:lang w:val="en-GB"/>
        </w:rPr>
        <mc:AlternateContent>
          <mc:Choice Requires="wps">
            <w:drawing>
              <wp:inline distT="0" distB="0" distL="0" distR="0" wp14:anchorId="275EBD56" wp14:editId="789263E8">
                <wp:extent cx="5733415" cy="90805"/>
                <wp:effectExtent l="0" t="0" r="635" b="4445"/>
                <wp:docPr id="9" name="Rectangle 9"/>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BBFFFD" id="Rectangle 9"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" fillcolor="#d1a4e8" stroked="f" strokeweight="2pt">
                <v:fill color2="#f0e4f7" rotate="t" focusposition=".5,.5" focussize="" colors="0 #d1a4e8;.5 #e1c7ef;1 #f0e4f7" focus="100%" type="gradientRadial"/>
                <w10:anchorlock/>
              </v:rect>
            </w:pict>
          </mc:Fallback>
        </mc:AlternateContent>
      </w:r>
    </w:p>
    <w:p w14:paraId="34115FD4" w14:textId="77777777" w:rsidR="0068495C" w:rsidRPr="007D296B" w:rsidRDefault="0068495C" w:rsidP="0068495C">
      <w:pPr>
        <w:rPr>
          <w:rFonts w:asciiTheme="minorHAnsi" w:hAnsiTheme="minorHAnsi" w:cstheme="minorHAnsi"/>
        </w:rPr>
      </w:pPr>
    </w:p>
    <w:p w14:paraId="199606CF" w14:textId="77777777" w:rsidR="0068495C" w:rsidRPr="007D296B" w:rsidRDefault="0068495C" w:rsidP="0068495C">
      <w:pPr>
        <w:pStyle w:val="Heading3"/>
        <w:pBdr>
          <w:bottom w:val="single" w:sz="18" w:space="1" w:color="auto"/>
        </w:pBdr>
        <w:rPr>
          <w:rStyle w:val="Heading1Char"/>
          <w:rFonts w:asciiTheme="minorHAnsi" w:hAnsiTheme="minorHAnsi" w:cstheme="minorHAnsi"/>
          <w:b/>
          <w:sz w:val="40"/>
          <w:szCs w:val="40"/>
        </w:rPr>
      </w:pPr>
      <w:bookmarkStart w:id="28" w:name="_Toc20030463"/>
      <w:r w:rsidRPr="007D296B">
        <w:rPr>
          <w:rStyle w:val="Heading1Char"/>
          <w:rFonts w:asciiTheme="minorHAnsi" w:hAnsiTheme="minorHAnsi" w:cstheme="minorHAnsi"/>
          <w:b/>
          <w:sz w:val="40"/>
          <w:szCs w:val="40"/>
        </w:rPr>
        <w:t>Session 5.1 Course Content: HIV-negative Test Result, Post-test Counselling Session</w:t>
      </w:r>
      <w:bookmarkEnd w:id="28"/>
    </w:p>
    <w:p w14:paraId="2B8FEEEB" w14:textId="77777777" w:rsidR="0068495C" w:rsidRPr="007D296B" w:rsidRDefault="0068495C" w:rsidP="0068495C">
      <w:pPr>
        <w:rPr>
          <w:rFonts w:asciiTheme="minorHAnsi" w:hAnsiTheme="minorHAnsi" w:cstheme="minorHAnsi"/>
        </w:rPr>
      </w:pPr>
    </w:p>
    <w:p w14:paraId="477F5218" w14:textId="77777777" w:rsidR="00800134" w:rsidRPr="007D296B" w:rsidRDefault="00800134" w:rsidP="00800134">
      <w:pPr>
        <w:rPr>
          <w:rFonts w:asciiTheme="minorHAnsi" w:hAnsiTheme="minorHAnsi" w:cstheme="minorHAnsi"/>
          <w:b/>
          <w:sz w:val="32"/>
          <w:szCs w:val="32"/>
          <w:lang w:val="en-GB"/>
        </w:rPr>
      </w:pPr>
      <w:r w:rsidRPr="007D296B">
        <w:rPr>
          <w:rFonts w:asciiTheme="minorHAnsi" w:hAnsiTheme="minorHAnsi" w:cstheme="minorHAnsi"/>
          <w:b/>
          <w:sz w:val="32"/>
          <w:szCs w:val="32"/>
          <w:lang w:val="en-GB"/>
        </w:rPr>
        <w:t>Diagnostic Testing for HIV</w:t>
      </w:r>
    </w:p>
    <w:p w14:paraId="7A7D3BE1" w14:textId="77777777" w:rsidR="00800134" w:rsidRPr="007D296B" w:rsidRDefault="00800134" w:rsidP="00800134">
      <w:pPr>
        <w:rPr>
          <w:rFonts w:asciiTheme="minorHAnsi" w:hAnsiTheme="minorHAnsi" w:cstheme="minorHAnsi"/>
        </w:rPr>
      </w:pPr>
      <w:r w:rsidRPr="007D296B">
        <w:rPr>
          <w:rFonts w:asciiTheme="minorHAnsi" w:hAnsiTheme="minorHAnsi" w:cstheme="minorHAnsi"/>
        </w:rPr>
        <w:t>This module offers an overview of the post-test session for HIV diagnostic testing in infants and children who are HIV-exposed. Diagnostic testing for HIV refers to a test that is used to find out if someone has HIV or not. In infants and children under 18 months of age, the diagnostic test for HIV is NAT; for children 18 months of age or older it is RDT. RDT is not usually used in infants and children under the age of 18 months, unless it is needed to:</w:t>
      </w:r>
    </w:p>
    <w:p w14:paraId="316F2CC9" w14:textId="77777777" w:rsidR="00800134" w:rsidRPr="007D296B" w:rsidRDefault="00800134" w:rsidP="00800134">
      <w:pPr>
        <w:numPr>
          <w:ilvl w:val="0"/>
          <w:numId w:val="35"/>
        </w:numPr>
        <w:rPr>
          <w:rFonts w:asciiTheme="minorHAnsi" w:hAnsiTheme="minorHAnsi" w:cstheme="minorHAnsi"/>
        </w:rPr>
      </w:pPr>
      <w:r w:rsidRPr="007D296B">
        <w:rPr>
          <w:rFonts w:asciiTheme="minorHAnsi" w:hAnsiTheme="minorHAnsi" w:cstheme="minorHAnsi"/>
        </w:rPr>
        <w:t xml:space="preserve">Assess exposure status if the mother is not available, or </w:t>
      </w:r>
    </w:p>
    <w:p w14:paraId="1115F337" w14:textId="77777777" w:rsidR="00800134" w:rsidRPr="007D296B" w:rsidRDefault="00800134" w:rsidP="00800134">
      <w:pPr>
        <w:numPr>
          <w:ilvl w:val="0"/>
          <w:numId w:val="35"/>
        </w:numPr>
        <w:rPr>
          <w:rFonts w:asciiTheme="minorHAnsi" w:hAnsiTheme="minorHAnsi" w:cstheme="minorHAnsi"/>
        </w:rPr>
      </w:pPr>
      <w:r w:rsidRPr="007D296B">
        <w:rPr>
          <w:rFonts w:asciiTheme="minorHAnsi" w:hAnsiTheme="minorHAnsi" w:cstheme="minorHAnsi"/>
        </w:rPr>
        <w:t>As part of presumptive HIV diagnosis in sick children where NAT is not available.</w:t>
      </w:r>
    </w:p>
    <w:p w14:paraId="12203071" w14:textId="77777777" w:rsidR="00800134" w:rsidRPr="007D296B" w:rsidRDefault="00800134" w:rsidP="00800134">
      <w:pPr>
        <w:rPr>
          <w:rFonts w:asciiTheme="minorHAnsi" w:hAnsiTheme="minorHAnsi" w:cstheme="minorHAnsi"/>
        </w:rPr>
      </w:pPr>
    </w:p>
    <w:p w14:paraId="77EF2003" w14:textId="57814115" w:rsidR="00800134" w:rsidRPr="007D296B" w:rsidRDefault="00800134" w:rsidP="00800134">
      <w:pPr>
        <w:rPr>
          <w:rFonts w:asciiTheme="minorHAnsi" w:hAnsiTheme="minorHAnsi" w:cstheme="minorHAnsi"/>
        </w:rPr>
      </w:pPr>
      <w:r w:rsidRPr="007D296B">
        <w:rPr>
          <w:rFonts w:asciiTheme="minorHAnsi" w:hAnsiTheme="minorHAnsi" w:cstheme="minorHAnsi"/>
        </w:rPr>
        <w:t xml:space="preserve">Guidance on the post-test counselling session for infants under 18 months of age </w:t>
      </w:r>
      <w:r w:rsidR="00C4485C">
        <w:rPr>
          <w:rFonts w:asciiTheme="minorHAnsi" w:hAnsiTheme="minorHAnsi" w:cstheme="minorHAnsi"/>
        </w:rPr>
        <w:t>tested</w:t>
      </w:r>
      <w:r w:rsidRPr="007D296B">
        <w:rPr>
          <w:rFonts w:asciiTheme="minorHAnsi" w:hAnsiTheme="minorHAnsi" w:cstheme="minorHAnsi"/>
        </w:rPr>
        <w:t xml:space="preserve"> using RDT can be found in Appendix 5A.</w:t>
      </w:r>
    </w:p>
    <w:p w14:paraId="31824EE0" w14:textId="77777777" w:rsidR="0068495C" w:rsidRPr="007D296B" w:rsidRDefault="0068495C" w:rsidP="0068495C">
      <w:pPr>
        <w:rPr>
          <w:rFonts w:asciiTheme="minorHAnsi" w:hAnsiTheme="minorHAnsi" w:cstheme="minorHAnsi"/>
        </w:rPr>
      </w:pPr>
    </w:p>
    <w:p w14:paraId="6F18B021" w14:textId="77777777"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Overview of the HIV-negative Post-test Session</w:t>
      </w:r>
    </w:p>
    <w:p w14:paraId="2129CA24"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The post-test counselling session in the infant HIV testing setting is when the healthcare provider gives the caregiver his/her child’s HIV test result.  The post-test session is given as soon as possible after receipt of test results: on the same day and visit if using RDT or point-of-care NAT, or during the next visit (within 2–4 weeks) if samples were sent to an outside laboratory for testing (e.g., NAT). Regardless of scenario—whether breastfed or not, regardless of infant age, or type of test—the post-test counselling session for a negative test result follows the same steps:</w:t>
      </w:r>
    </w:p>
    <w:p w14:paraId="5B3C8D22" w14:textId="77777777" w:rsidR="0068495C" w:rsidRPr="007D296B" w:rsidRDefault="0068495C" w:rsidP="0068495C">
      <w:pPr>
        <w:numPr>
          <w:ilvl w:val="0"/>
          <w:numId w:val="11"/>
        </w:numPr>
        <w:ind w:left="360"/>
        <w:contextualSpacing/>
        <w:rPr>
          <w:rFonts w:asciiTheme="minorHAnsi" w:hAnsiTheme="minorHAnsi" w:cstheme="minorHAnsi"/>
        </w:rPr>
      </w:pPr>
      <w:r w:rsidRPr="007D296B">
        <w:rPr>
          <w:rFonts w:asciiTheme="minorHAnsi" w:hAnsiTheme="minorHAnsi" w:cstheme="minorHAnsi"/>
        </w:rPr>
        <w:t>Explain test result</w:t>
      </w:r>
    </w:p>
    <w:p w14:paraId="3CFF4B2F" w14:textId="77777777" w:rsidR="0068495C" w:rsidRPr="007D296B" w:rsidRDefault="0068495C" w:rsidP="0068495C">
      <w:pPr>
        <w:numPr>
          <w:ilvl w:val="0"/>
          <w:numId w:val="11"/>
        </w:numPr>
        <w:ind w:left="360"/>
        <w:contextualSpacing/>
        <w:rPr>
          <w:rFonts w:asciiTheme="minorHAnsi" w:hAnsiTheme="minorHAnsi" w:cstheme="minorHAnsi"/>
        </w:rPr>
      </w:pPr>
      <w:r w:rsidRPr="007D296B">
        <w:rPr>
          <w:rFonts w:asciiTheme="minorHAnsi" w:hAnsiTheme="minorHAnsi" w:cstheme="minorHAnsi"/>
        </w:rPr>
        <w:t xml:space="preserve">Discuss prevention plan </w:t>
      </w:r>
    </w:p>
    <w:p w14:paraId="28F43141"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 xml:space="preserve">Ensure mother is on ART </w:t>
      </w:r>
    </w:p>
    <w:p w14:paraId="3B1242A9"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Provide adherence support</w:t>
      </w:r>
    </w:p>
    <w:p w14:paraId="46942223"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Provide breastfeeding counselling and support</w:t>
      </w:r>
    </w:p>
    <w:p w14:paraId="3BEE8343" w14:textId="77777777" w:rsidR="0068495C" w:rsidRPr="007D296B" w:rsidRDefault="0068495C" w:rsidP="0068495C">
      <w:pPr>
        <w:numPr>
          <w:ilvl w:val="0"/>
          <w:numId w:val="11"/>
        </w:numPr>
        <w:ind w:left="360"/>
        <w:contextualSpacing/>
        <w:rPr>
          <w:rFonts w:asciiTheme="minorHAnsi" w:hAnsiTheme="minorHAnsi" w:cstheme="minorHAnsi"/>
        </w:rPr>
      </w:pPr>
      <w:r w:rsidRPr="007D296B">
        <w:rPr>
          <w:rFonts w:asciiTheme="minorHAnsi" w:hAnsiTheme="minorHAnsi" w:cstheme="minorHAnsi"/>
        </w:rPr>
        <w:t>Review child’s care plan</w:t>
      </w:r>
    </w:p>
    <w:p w14:paraId="482E866B"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Infant ARV prophylaxis</w:t>
      </w:r>
    </w:p>
    <w:p w14:paraId="3BE791FC"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Cotrimoxazole</w:t>
      </w:r>
    </w:p>
    <w:p w14:paraId="3DD84597"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What to do if child is ill</w:t>
      </w:r>
    </w:p>
    <w:p w14:paraId="2CF291EA"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Follow-up care</w:t>
      </w:r>
    </w:p>
    <w:p w14:paraId="70D49299" w14:textId="77777777" w:rsidR="0068495C" w:rsidRPr="007D296B" w:rsidRDefault="0068495C" w:rsidP="0068495C">
      <w:pPr>
        <w:numPr>
          <w:ilvl w:val="0"/>
          <w:numId w:val="18"/>
        </w:numPr>
        <w:ind w:left="720"/>
        <w:contextualSpacing/>
        <w:rPr>
          <w:rFonts w:asciiTheme="minorHAnsi" w:hAnsiTheme="minorHAnsi" w:cstheme="minorHAnsi"/>
        </w:rPr>
      </w:pPr>
      <w:r w:rsidRPr="007D296B">
        <w:rPr>
          <w:rFonts w:asciiTheme="minorHAnsi" w:hAnsiTheme="minorHAnsi" w:cstheme="minorHAnsi"/>
        </w:rPr>
        <w:t>Support and treatment for the mother and other family members</w:t>
      </w:r>
    </w:p>
    <w:p w14:paraId="2608FA8F" w14:textId="77777777" w:rsidR="0068495C" w:rsidRPr="007D296B" w:rsidRDefault="0068495C" w:rsidP="0068495C">
      <w:pPr>
        <w:numPr>
          <w:ilvl w:val="0"/>
          <w:numId w:val="11"/>
        </w:numPr>
        <w:ind w:left="360"/>
        <w:contextualSpacing/>
        <w:rPr>
          <w:rFonts w:asciiTheme="minorHAnsi" w:hAnsiTheme="minorHAnsi" w:cstheme="minorHAnsi"/>
        </w:rPr>
      </w:pPr>
      <w:r w:rsidRPr="007D296B">
        <w:rPr>
          <w:rFonts w:asciiTheme="minorHAnsi" w:hAnsiTheme="minorHAnsi" w:cstheme="minorHAnsi"/>
        </w:rPr>
        <w:t>Discuss date of next visit and future testing plan</w:t>
      </w:r>
    </w:p>
    <w:p w14:paraId="418106E8" w14:textId="77777777" w:rsidR="0068495C" w:rsidRPr="007D296B" w:rsidRDefault="0068495C" w:rsidP="0068495C">
      <w:pPr>
        <w:numPr>
          <w:ilvl w:val="0"/>
          <w:numId w:val="11"/>
        </w:numPr>
        <w:ind w:left="360"/>
        <w:contextualSpacing/>
        <w:rPr>
          <w:rFonts w:asciiTheme="minorHAnsi" w:hAnsiTheme="minorHAnsi" w:cstheme="minorHAnsi"/>
        </w:rPr>
      </w:pPr>
      <w:r w:rsidRPr="007D296B">
        <w:rPr>
          <w:rFonts w:asciiTheme="minorHAnsi" w:hAnsiTheme="minorHAnsi" w:cstheme="minorHAnsi"/>
        </w:rPr>
        <w:t>Assess caregiver’s understanding of the result and plan.  Address questions.</w:t>
      </w:r>
    </w:p>
    <w:p w14:paraId="0DF2CCA6" w14:textId="77777777" w:rsidR="0068495C" w:rsidRPr="007D296B" w:rsidRDefault="0068495C" w:rsidP="0068495C">
      <w:pPr>
        <w:contextualSpacing/>
        <w:rPr>
          <w:rFonts w:asciiTheme="minorHAnsi" w:hAnsiTheme="minorHAnsi" w:cstheme="minorHAnsi"/>
        </w:rPr>
      </w:pPr>
    </w:p>
    <w:p w14:paraId="6DC79037" w14:textId="77777777" w:rsidR="00581B4C" w:rsidRPr="007D296B" w:rsidRDefault="00581B4C">
      <w:pPr>
        <w:rPr>
          <w:rFonts w:asciiTheme="minorHAnsi" w:hAnsiTheme="minorHAnsi" w:cstheme="minorHAnsi"/>
          <w:b/>
          <w:sz w:val="32"/>
          <w:szCs w:val="32"/>
          <w:lang w:val="en-GB"/>
        </w:rPr>
      </w:pPr>
      <w:r w:rsidRPr="007D296B">
        <w:rPr>
          <w:rFonts w:asciiTheme="minorHAnsi" w:hAnsiTheme="minorHAnsi" w:cstheme="minorHAnsi"/>
          <w:b/>
          <w:sz w:val="32"/>
          <w:szCs w:val="32"/>
          <w:lang w:val="en-GB"/>
        </w:rPr>
        <w:br w:type="page"/>
      </w:r>
    </w:p>
    <w:p w14:paraId="36A1B207" w14:textId="29C10AC9"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lastRenderedPageBreak/>
        <w:t>Content of the HIV-negative Post-test Session</w:t>
      </w:r>
    </w:p>
    <w:p w14:paraId="74379972" w14:textId="7922B1BD"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Table 5.1 provides guidance on the HIV-negative post-test HIV counselling session for the caregiver of a child tested for HIV using NAT (if less than 18 months of age) or RDT (if 18 months of age or older). Table 5.1 includes sample scripts for communicating an HIV-negative result to the parent of an HIV-exposed child. There are two columns: one for children who have been breastfed within the past 3 months (of any age) and the other for children who have </w:t>
      </w:r>
      <w:r w:rsidRPr="007D296B">
        <w:rPr>
          <w:rFonts w:asciiTheme="minorHAnsi" w:hAnsiTheme="minorHAnsi" w:cstheme="minorHAnsi"/>
          <w:b/>
          <w:i/>
        </w:rPr>
        <w:t>not</w:t>
      </w:r>
      <w:r w:rsidRPr="007D296B">
        <w:rPr>
          <w:rFonts w:asciiTheme="minorHAnsi" w:hAnsiTheme="minorHAnsi" w:cstheme="minorHAnsi"/>
        </w:rPr>
        <w:t xml:space="preserve"> been breastfed within in the past 3 months (of any age).</w:t>
      </w:r>
    </w:p>
    <w:p w14:paraId="1406A1A1" w14:textId="77777777" w:rsidR="0068495C" w:rsidRPr="007D296B" w:rsidRDefault="0068495C" w:rsidP="0068495C">
      <w:pPr>
        <w:rPr>
          <w:rFonts w:asciiTheme="minorHAnsi" w:hAnsiTheme="minorHAnsi" w:cstheme="minorHAnsi"/>
        </w:rPr>
      </w:pPr>
    </w:p>
    <w:p w14:paraId="5A54D23E"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The healthcare provider should be able to adapt these scripts to any other scenario that may occur in the clinic setting.</w:t>
      </w:r>
    </w:p>
    <w:p w14:paraId="0312879E" w14:textId="77777777" w:rsidR="0068495C" w:rsidRPr="007D296B" w:rsidRDefault="0068495C" w:rsidP="0068495C">
      <w:pPr>
        <w:rPr>
          <w:rFonts w:asciiTheme="minorHAnsi" w:hAnsiTheme="minorHAnsi" w:cstheme="minorHAnsi"/>
        </w:rPr>
      </w:pPr>
    </w:p>
    <w:p w14:paraId="78E96BDF" w14:textId="77777777" w:rsidR="0068495C" w:rsidRPr="007D296B" w:rsidRDefault="0068495C" w:rsidP="0068495C">
      <w:pPr>
        <w:rPr>
          <w:rFonts w:asciiTheme="minorHAnsi" w:hAnsiTheme="minorHAnsi" w:cstheme="minorHAnsi"/>
        </w:rPr>
      </w:pPr>
    </w:p>
    <w:p w14:paraId="5A03E6E5" w14:textId="77777777" w:rsidR="0068495C" w:rsidRPr="007D296B" w:rsidRDefault="0068495C" w:rsidP="0068495C">
      <w:pPr>
        <w:rPr>
          <w:rFonts w:asciiTheme="minorHAnsi" w:hAnsiTheme="minorHAnsi" w:cstheme="minorHAnsi"/>
        </w:rPr>
        <w:sectPr w:rsidR="0068495C" w:rsidRPr="007D296B" w:rsidSect="000C3F32">
          <w:footerReference w:type="default" r:id="rId17"/>
          <w:endnotePr>
            <w:numFmt w:val="decimal"/>
          </w:endnotePr>
          <w:pgSz w:w="11909" w:h="16834" w:code="9"/>
          <w:pgMar w:top="1440" w:right="1440" w:bottom="1440" w:left="1440" w:header="720" w:footer="720" w:gutter="0"/>
          <w:pgNumType w:chapStyle="1"/>
          <w:cols w:space="720"/>
          <w:docGrid w:linePitch="360"/>
        </w:sectPr>
      </w:pPr>
    </w:p>
    <w:p w14:paraId="62BDD1E8" w14:textId="68206C15" w:rsidR="0068495C" w:rsidRPr="007D296B" w:rsidRDefault="0068495C" w:rsidP="0068495C">
      <w:pPr>
        <w:rPr>
          <w:rFonts w:asciiTheme="minorHAnsi" w:hAnsiTheme="minorHAnsi" w:cstheme="minorHAnsi"/>
          <w:b/>
        </w:rPr>
      </w:pPr>
      <w:r w:rsidRPr="007D296B">
        <w:rPr>
          <w:rFonts w:asciiTheme="minorHAnsi" w:hAnsiTheme="minorHAnsi" w:cstheme="minorHAnsi"/>
          <w:b/>
        </w:rPr>
        <w:lastRenderedPageBreak/>
        <w:t>Table 5.1: HIV-negative diagnostic test result post-test session: infants less than 18 months tested by NAT and children 18 months and older tested by RDT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739"/>
        <w:gridCol w:w="5736"/>
      </w:tblGrid>
      <w:tr w:rsidR="0068495C" w:rsidRPr="007D296B" w14:paraId="25001C14" w14:textId="77777777" w:rsidTr="0068495C">
        <w:tc>
          <w:tcPr>
            <w:tcW w:w="887" w:type="pct"/>
            <w:tcBorders>
              <w:top w:val="nil"/>
              <w:left w:val="nil"/>
            </w:tcBorders>
            <w:shd w:val="clear" w:color="auto" w:fill="auto"/>
            <w:vAlign w:val="center"/>
          </w:tcPr>
          <w:p w14:paraId="272A8EA5" w14:textId="77777777" w:rsidR="0068495C" w:rsidRPr="007D296B" w:rsidRDefault="0068495C" w:rsidP="0068495C">
            <w:pPr>
              <w:jc w:val="center"/>
              <w:rPr>
                <w:rFonts w:asciiTheme="minorHAnsi" w:hAnsiTheme="minorHAnsi" w:cstheme="minorHAnsi"/>
                <w:b/>
              </w:rPr>
            </w:pPr>
            <w:r w:rsidRPr="007D296B">
              <w:rPr>
                <w:rFonts w:asciiTheme="minorHAnsi" w:hAnsiTheme="minorHAnsi" w:cstheme="minorHAnsi"/>
                <w:b/>
              </w:rPr>
              <w:t xml:space="preserve"> </w:t>
            </w:r>
          </w:p>
        </w:tc>
        <w:tc>
          <w:tcPr>
            <w:tcW w:w="4113" w:type="pct"/>
            <w:gridSpan w:val="2"/>
            <w:shd w:val="clear" w:color="auto" w:fill="D9D9D9"/>
            <w:vAlign w:val="center"/>
          </w:tcPr>
          <w:p w14:paraId="26AF0FDB" w14:textId="77777777" w:rsidR="0068495C" w:rsidRPr="007D296B" w:rsidRDefault="0068495C" w:rsidP="0068495C">
            <w:pPr>
              <w:jc w:val="center"/>
              <w:rPr>
                <w:rFonts w:asciiTheme="minorHAnsi" w:hAnsiTheme="minorHAnsi" w:cstheme="minorHAnsi"/>
                <w:b/>
                <w:i/>
              </w:rPr>
            </w:pPr>
            <w:r w:rsidRPr="007D296B">
              <w:rPr>
                <w:rFonts w:asciiTheme="minorHAnsi" w:hAnsiTheme="minorHAnsi" w:cstheme="minorHAnsi"/>
                <w:b/>
                <w:i/>
              </w:rPr>
              <w:t>Script</w:t>
            </w:r>
            <w:r w:rsidRPr="007D296B">
              <w:rPr>
                <w:rFonts w:asciiTheme="minorHAnsi" w:hAnsiTheme="minorHAnsi" w:cstheme="minorHAnsi"/>
                <w:b/>
              </w:rPr>
              <w:t>/Key points</w:t>
            </w:r>
          </w:p>
        </w:tc>
      </w:tr>
      <w:tr w:rsidR="0068495C" w:rsidRPr="007D296B" w14:paraId="23EE1589" w14:textId="77777777" w:rsidTr="0068495C">
        <w:tc>
          <w:tcPr>
            <w:tcW w:w="887" w:type="pct"/>
            <w:shd w:val="clear" w:color="auto" w:fill="D9D9D9"/>
            <w:vAlign w:val="center"/>
          </w:tcPr>
          <w:p w14:paraId="1041E4BD" w14:textId="77777777" w:rsidR="0068495C" w:rsidRPr="007D296B" w:rsidRDefault="0068495C" w:rsidP="0068495C">
            <w:pPr>
              <w:jc w:val="center"/>
              <w:rPr>
                <w:rFonts w:asciiTheme="minorHAnsi" w:hAnsiTheme="minorHAnsi" w:cstheme="minorHAnsi"/>
              </w:rPr>
            </w:pPr>
            <w:r w:rsidRPr="007D296B">
              <w:rPr>
                <w:rFonts w:asciiTheme="minorHAnsi" w:hAnsiTheme="minorHAnsi" w:cstheme="minorHAnsi"/>
                <w:b/>
              </w:rPr>
              <w:t>Key point</w:t>
            </w:r>
          </w:p>
        </w:tc>
        <w:tc>
          <w:tcPr>
            <w:tcW w:w="2057" w:type="pct"/>
            <w:shd w:val="clear" w:color="auto" w:fill="D9D9D9"/>
            <w:vAlign w:val="center"/>
          </w:tcPr>
          <w:p w14:paraId="4AF0E659" w14:textId="77777777" w:rsidR="0068495C" w:rsidRPr="007D296B" w:rsidRDefault="0068495C" w:rsidP="0068495C">
            <w:pPr>
              <w:jc w:val="center"/>
              <w:rPr>
                <w:rFonts w:asciiTheme="minorHAnsi" w:hAnsiTheme="minorHAnsi" w:cstheme="minorHAnsi"/>
                <w:b/>
              </w:rPr>
            </w:pPr>
            <w:r w:rsidRPr="007D296B">
              <w:rPr>
                <w:rFonts w:asciiTheme="minorHAnsi" w:hAnsiTheme="minorHAnsi" w:cstheme="minorHAnsi"/>
                <w:b/>
              </w:rPr>
              <w:t>Breastfed in the last 3 months</w:t>
            </w:r>
          </w:p>
        </w:tc>
        <w:tc>
          <w:tcPr>
            <w:tcW w:w="2056" w:type="pct"/>
            <w:shd w:val="clear" w:color="auto" w:fill="D9D9D9"/>
          </w:tcPr>
          <w:p w14:paraId="16C1CD4F" w14:textId="77777777" w:rsidR="0068495C" w:rsidRPr="007D296B" w:rsidRDefault="0068495C" w:rsidP="0068495C">
            <w:pPr>
              <w:jc w:val="center"/>
              <w:rPr>
                <w:rFonts w:asciiTheme="minorHAnsi" w:hAnsiTheme="minorHAnsi" w:cstheme="minorHAnsi"/>
                <w:b/>
                <w:i/>
              </w:rPr>
            </w:pPr>
            <w:r w:rsidRPr="007D296B">
              <w:rPr>
                <w:rFonts w:asciiTheme="minorHAnsi" w:hAnsiTheme="minorHAnsi" w:cstheme="minorHAnsi"/>
                <w:b/>
              </w:rPr>
              <w:t>Not breastfed within past 3 months</w:t>
            </w:r>
          </w:p>
        </w:tc>
      </w:tr>
      <w:tr w:rsidR="0068495C" w:rsidRPr="007D296B" w14:paraId="647B6DE3" w14:textId="77777777" w:rsidTr="0068495C">
        <w:tc>
          <w:tcPr>
            <w:tcW w:w="887" w:type="pct"/>
          </w:tcPr>
          <w:p w14:paraId="7FBCE755" w14:textId="77777777" w:rsidR="0068495C" w:rsidRPr="007D296B" w:rsidRDefault="0068495C" w:rsidP="0068495C">
            <w:pPr>
              <w:numPr>
                <w:ilvl w:val="0"/>
                <w:numId w:val="20"/>
              </w:numPr>
              <w:ind w:left="330" w:hanging="270"/>
              <w:contextualSpacing/>
              <w:rPr>
                <w:rFonts w:asciiTheme="minorHAnsi" w:hAnsiTheme="minorHAnsi" w:cstheme="minorHAnsi"/>
              </w:rPr>
            </w:pPr>
            <w:r w:rsidRPr="007D296B">
              <w:rPr>
                <w:rFonts w:asciiTheme="minorHAnsi" w:hAnsiTheme="minorHAnsi" w:cstheme="minorHAnsi"/>
                <w:b/>
              </w:rPr>
              <w:t>Explain test result</w:t>
            </w:r>
          </w:p>
        </w:tc>
        <w:tc>
          <w:tcPr>
            <w:tcW w:w="2057" w:type="pct"/>
          </w:tcPr>
          <w:p w14:paraId="0D039B6C"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rPr>
              <w:t>Your</w:t>
            </w:r>
            <w:r w:rsidRPr="007D296B">
              <w:rPr>
                <w:rFonts w:asciiTheme="minorHAnsi" w:hAnsiTheme="minorHAnsi" w:cstheme="minorHAnsi"/>
                <w:i/>
              </w:rPr>
              <w:t xml:space="preserve"> child’s HIV test result is negative.  This means that your child was probably not infected with HIV at the time that we drew blood for the test.  </w:t>
            </w:r>
          </w:p>
          <w:p w14:paraId="5E6E354E" w14:textId="7352E75B" w:rsidR="0068495C" w:rsidRPr="007D296B" w:rsidRDefault="0068495C" w:rsidP="0068495C">
            <w:pPr>
              <w:numPr>
                <w:ilvl w:val="0"/>
                <w:numId w:val="35"/>
              </w:numPr>
              <w:rPr>
                <w:rFonts w:asciiTheme="minorHAnsi" w:hAnsiTheme="minorHAnsi" w:cstheme="minorHAnsi"/>
                <w:b/>
                <w:i/>
              </w:rPr>
            </w:pPr>
            <w:r w:rsidRPr="007D296B">
              <w:rPr>
                <w:rFonts w:asciiTheme="minorHAnsi" w:hAnsiTheme="minorHAnsi" w:cstheme="minorHAnsi"/>
                <w:i/>
              </w:rPr>
              <w:t xml:space="preserve">Because it can take as long as 3 months after infection for the test to become positive, there is a small possibility that he/she was actually infected when we drew blood.  We will test your child again 3 months after the end of breastfeeding. </w:t>
            </w:r>
          </w:p>
          <w:p w14:paraId="44FFDE95" w14:textId="474B5293" w:rsidR="0068495C" w:rsidRPr="007D296B" w:rsidRDefault="0068495C" w:rsidP="0068495C">
            <w:pPr>
              <w:ind w:left="360"/>
              <w:rPr>
                <w:rFonts w:asciiTheme="minorHAnsi" w:hAnsiTheme="minorHAnsi" w:cstheme="minorHAnsi"/>
                <w:i/>
              </w:rPr>
            </w:pPr>
            <w:r w:rsidRPr="007D296B">
              <w:rPr>
                <w:rFonts w:asciiTheme="minorHAnsi" w:hAnsiTheme="minorHAnsi" w:cstheme="minorHAnsi"/>
                <w:szCs w:val="20"/>
                <w:lang w:eastAsia="ja-JP"/>
              </w:rPr>
              <w:t>[Adapt to national guidelines]</w:t>
            </w:r>
          </w:p>
        </w:tc>
        <w:tc>
          <w:tcPr>
            <w:tcW w:w="2056" w:type="pct"/>
          </w:tcPr>
          <w:p w14:paraId="5BF9C140" w14:textId="77777777" w:rsidR="00E40E6E" w:rsidRPr="007D296B" w:rsidRDefault="00E40E6E" w:rsidP="00E40E6E">
            <w:pPr>
              <w:numPr>
                <w:ilvl w:val="0"/>
                <w:numId w:val="35"/>
              </w:numPr>
              <w:rPr>
                <w:rFonts w:asciiTheme="minorHAnsi" w:hAnsiTheme="minorHAnsi" w:cstheme="minorHAnsi"/>
                <w:i/>
              </w:rPr>
            </w:pPr>
            <w:r w:rsidRPr="007D296B">
              <w:rPr>
                <w:rFonts w:asciiTheme="minorHAnsi" w:hAnsiTheme="minorHAnsi" w:cstheme="minorHAnsi"/>
                <w:b/>
                <w:bCs/>
                <w:iCs/>
              </w:rPr>
              <w:t>Infants and children less than 18 months of age:</w:t>
            </w:r>
            <w:r w:rsidRPr="007D296B">
              <w:rPr>
                <w:rFonts w:asciiTheme="minorHAnsi" w:hAnsiTheme="minorHAnsi" w:cstheme="minorHAnsi"/>
                <w:iCs/>
              </w:rPr>
              <w:t xml:space="preserve"> </w:t>
            </w:r>
            <w:r w:rsidRPr="007D296B">
              <w:rPr>
                <w:rFonts w:asciiTheme="minorHAnsi" w:hAnsiTheme="minorHAnsi" w:cstheme="minorHAnsi"/>
                <w:i/>
              </w:rPr>
              <w:t xml:space="preserve">Your child will be tested again at 18 months of age to confirm the negative result. </w:t>
            </w:r>
          </w:p>
          <w:p w14:paraId="3D345220" w14:textId="77777777" w:rsidR="00DD71B0" w:rsidRPr="007D296B" w:rsidRDefault="00DD71B0" w:rsidP="00DD71B0">
            <w:pPr>
              <w:numPr>
                <w:ilvl w:val="0"/>
                <w:numId w:val="35"/>
              </w:numPr>
              <w:rPr>
                <w:rFonts w:asciiTheme="minorHAnsi" w:hAnsiTheme="minorHAnsi" w:cstheme="minorHAnsi"/>
              </w:rPr>
            </w:pPr>
            <w:r w:rsidRPr="007D296B">
              <w:rPr>
                <w:rFonts w:asciiTheme="minorHAnsi" w:hAnsiTheme="minorHAnsi" w:cstheme="minorHAnsi"/>
                <w:b/>
                <w:bCs/>
                <w:iCs/>
              </w:rPr>
              <w:t>Children 18 months of age or older</w:t>
            </w:r>
            <w:r w:rsidRPr="007D296B">
              <w:rPr>
                <w:rFonts w:asciiTheme="minorHAnsi" w:hAnsiTheme="minorHAnsi" w:cstheme="minorHAnsi"/>
                <w:i/>
              </w:rPr>
              <w:t>: Your child’s test result is negative.  This means that your child does not have HIV-infection.</w:t>
            </w:r>
          </w:p>
          <w:p w14:paraId="698A2789" w14:textId="77777777" w:rsidR="00E40E6E" w:rsidRPr="007D296B" w:rsidRDefault="00E40E6E" w:rsidP="00E40E6E">
            <w:pPr>
              <w:ind w:left="360"/>
              <w:rPr>
                <w:rFonts w:asciiTheme="minorHAnsi" w:hAnsiTheme="minorHAnsi" w:cstheme="minorHAnsi"/>
                <w:szCs w:val="20"/>
                <w:lang w:eastAsia="ja-JP"/>
              </w:rPr>
            </w:pPr>
          </w:p>
          <w:p w14:paraId="270ACD87" w14:textId="3EDF50D3" w:rsidR="0068495C" w:rsidRPr="007D296B" w:rsidRDefault="00E40E6E" w:rsidP="00E40E6E">
            <w:pPr>
              <w:ind w:left="360"/>
              <w:rPr>
                <w:rFonts w:asciiTheme="minorHAnsi" w:hAnsiTheme="minorHAnsi" w:cstheme="minorHAnsi"/>
              </w:rPr>
            </w:pPr>
            <w:r w:rsidRPr="007D296B">
              <w:rPr>
                <w:rFonts w:asciiTheme="minorHAnsi" w:hAnsiTheme="minorHAnsi" w:cstheme="minorHAnsi"/>
                <w:szCs w:val="20"/>
                <w:lang w:eastAsia="ja-JP"/>
              </w:rPr>
              <w:t>[Adapt to national guidelines]</w:t>
            </w:r>
          </w:p>
        </w:tc>
      </w:tr>
      <w:tr w:rsidR="0068495C" w:rsidRPr="007D296B" w14:paraId="7EE0E9B2" w14:textId="77777777" w:rsidTr="0068495C">
        <w:tc>
          <w:tcPr>
            <w:tcW w:w="887" w:type="pct"/>
          </w:tcPr>
          <w:p w14:paraId="6E337FFE" w14:textId="77777777" w:rsidR="0068495C" w:rsidRPr="007D296B" w:rsidRDefault="0068495C" w:rsidP="0068495C">
            <w:pPr>
              <w:numPr>
                <w:ilvl w:val="0"/>
                <w:numId w:val="20"/>
              </w:numPr>
              <w:ind w:left="330" w:hanging="270"/>
              <w:contextualSpacing/>
              <w:rPr>
                <w:rFonts w:asciiTheme="minorHAnsi" w:hAnsiTheme="minorHAnsi" w:cstheme="minorHAnsi"/>
                <w:b/>
              </w:rPr>
            </w:pPr>
            <w:r w:rsidRPr="007D296B">
              <w:rPr>
                <w:rFonts w:asciiTheme="minorHAnsi" w:hAnsiTheme="minorHAnsi" w:cstheme="minorHAnsi"/>
                <w:b/>
              </w:rPr>
              <w:t>Discuss prevention plan</w:t>
            </w:r>
          </w:p>
        </w:tc>
        <w:tc>
          <w:tcPr>
            <w:tcW w:w="2057" w:type="pct"/>
          </w:tcPr>
          <w:p w14:paraId="48C22E01"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Discuss measures to prevent mother-to-child HIV transmission: mother’s ART adherence, infant antiretroviral prophylaxis if indicated, safe infant feeding practices</w:t>
            </w:r>
          </w:p>
          <w:p w14:paraId="5C6BCA95"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 xml:space="preserve">Assess mother’s ART adherence and provide adherence support for maternal ART and infant medications.  </w:t>
            </w:r>
          </w:p>
          <w:p w14:paraId="2E479763"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Ensure mother’s viral load (VL) has been taken if indicated according to national guidelines and check VL result.</w:t>
            </w:r>
          </w:p>
          <w:p w14:paraId="0B8781F7" w14:textId="77777777" w:rsidR="0068495C" w:rsidRPr="007D296B" w:rsidRDefault="0068495C" w:rsidP="0068495C">
            <w:pPr>
              <w:numPr>
                <w:ilvl w:val="0"/>
                <w:numId w:val="35"/>
              </w:numPr>
              <w:rPr>
                <w:rFonts w:asciiTheme="minorHAnsi" w:hAnsiTheme="minorHAnsi" w:cstheme="minorHAnsi"/>
                <w:i/>
                <w:szCs w:val="20"/>
                <w:lang w:eastAsia="ja-JP"/>
              </w:rPr>
            </w:pPr>
            <w:r w:rsidRPr="007D296B">
              <w:rPr>
                <w:rFonts w:asciiTheme="minorHAnsi" w:hAnsiTheme="minorHAnsi" w:cstheme="minorHAnsi"/>
              </w:rPr>
              <w:t>Provide infant feeding counselling and support (see Module 3)</w:t>
            </w:r>
            <w:r w:rsidRPr="007D296B">
              <w:rPr>
                <w:rFonts w:asciiTheme="minorHAnsi" w:hAnsiTheme="minorHAnsi" w:cstheme="minorHAnsi"/>
                <w:i/>
                <w:lang w:eastAsia="ja-JP"/>
              </w:rPr>
              <w:t xml:space="preserve">: </w:t>
            </w:r>
            <w:r w:rsidRPr="007D296B">
              <w:rPr>
                <w:rFonts w:asciiTheme="minorHAnsi" w:hAnsiTheme="minorHAnsi" w:cstheme="minorHAnsi"/>
                <w:i/>
                <w:szCs w:val="20"/>
                <w:lang w:eastAsia="ja-JP"/>
              </w:rPr>
              <w:t>As there is virus in breastmilk, your child will continue to be exposed to HIV</w:t>
            </w:r>
            <w:r w:rsidRPr="007D296B">
              <w:rPr>
                <w:rFonts w:asciiTheme="minorHAnsi" w:hAnsiTheme="minorHAnsi" w:cstheme="minorHAnsi"/>
                <w:i/>
                <w:lang w:eastAsia="ja-JP"/>
              </w:rPr>
              <w:t xml:space="preserve"> as long as he is still breastfeeding</w:t>
            </w:r>
            <w:r w:rsidRPr="007D296B">
              <w:rPr>
                <w:rFonts w:asciiTheme="minorHAnsi" w:hAnsiTheme="minorHAnsi" w:cstheme="minorHAnsi"/>
                <w:i/>
                <w:szCs w:val="20"/>
                <w:lang w:eastAsia="ja-JP"/>
              </w:rPr>
              <w:t xml:space="preserve">. However, the risk of infection is extremely low as long as you are taking ART every day and have a low viral load. According to WHO guidelines, it is recommended that you breastfeed </w:t>
            </w:r>
            <w:r w:rsidRPr="007D296B">
              <w:rPr>
                <w:rFonts w:asciiTheme="minorHAnsi" w:hAnsiTheme="minorHAnsi" w:cstheme="minorHAnsi"/>
                <w:i/>
                <w:szCs w:val="20"/>
                <w:lang w:eastAsia="ja-JP"/>
              </w:rPr>
              <w:lastRenderedPageBreak/>
              <w:t xml:space="preserve">for at least 12 months and may continue breastfeeding until 24 months of age or longer because this provides the best nutrition </w:t>
            </w:r>
            <w:r w:rsidRPr="007D296B">
              <w:rPr>
                <w:rFonts w:asciiTheme="minorHAnsi" w:hAnsiTheme="minorHAnsi" w:cstheme="minorHAnsi"/>
                <w:i/>
                <w:lang w:eastAsia="ja-JP"/>
              </w:rPr>
              <w:t>for</w:t>
            </w:r>
            <w:r w:rsidRPr="007D296B">
              <w:rPr>
                <w:rFonts w:asciiTheme="minorHAnsi" w:hAnsiTheme="minorHAnsi" w:cstheme="minorHAnsi"/>
                <w:i/>
                <w:szCs w:val="20"/>
                <w:lang w:eastAsia="ja-JP"/>
              </w:rPr>
              <w:t xml:space="preserve"> your baby and prevents diarrhoea and other illnesses. </w:t>
            </w:r>
          </w:p>
          <w:p w14:paraId="6891A1C4" w14:textId="77777777" w:rsidR="0068495C" w:rsidRPr="007D296B" w:rsidRDefault="0068495C" w:rsidP="0068495C">
            <w:pPr>
              <w:ind w:left="360"/>
              <w:rPr>
                <w:rFonts w:asciiTheme="minorHAnsi" w:hAnsiTheme="minorHAnsi" w:cstheme="minorHAnsi"/>
                <w:szCs w:val="20"/>
                <w:lang w:eastAsia="ja-JP"/>
              </w:rPr>
            </w:pPr>
            <w:r w:rsidRPr="007D296B">
              <w:rPr>
                <w:rFonts w:asciiTheme="minorHAnsi" w:hAnsiTheme="minorHAnsi" w:cstheme="minorHAnsi"/>
                <w:szCs w:val="20"/>
                <w:lang w:eastAsia="ja-JP"/>
              </w:rPr>
              <w:t>[Adapt infant feeding counselling as needed to ensure consistency with national guidelines</w:t>
            </w:r>
            <w:r w:rsidRPr="007D296B">
              <w:rPr>
                <w:rFonts w:asciiTheme="minorHAnsi" w:hAnsiTheme="minorHAnsi" w:cstheme="minorHAnsi"/>
                <w:lang w:eastAsia="ja-JP"/>
              </w:rPr>
              <w:t xml:space="preserve"> and appropriate messages for age</w:t>
            </w:r>
            <w:r w:rsidRPr="007D296B">
              <w:rPr>
                <w:rFonts w:asciiTheme="minorHAnsi" w:hAnsiTheme="minorHAnsi" w:cstheme="minorHAnsi"/>
                <w:szCs w:val="20"/>
                <w:lang w:eastAsia="ja-JP"/>
              </w:rPr>
              <w:t>.]</w:t>
            </w:r>
          </w:p>
        </w:tc>
        <w:tc>
          <w:tcPr>
            <w:tcW w:w="2056" w:type="pct"/>
          </w:tcPr>
          <w:p w14:paraId="35F7CF85" w14:textId="77777777" w:rsidR="0068495C" w:rsidRPr="007D296B" w:rsidRDefault="0068495C" w:rsidP="0068495C">
            <w:pPr>
              <w:ind w:left="360"/>
              <w:rPr>
                <w:rFonts w:asciiTheme="minorHAnsi" w:hAnsiTheme="minorHAnsi" w:cstheme="minorHAnsi"/>
              </w:rPr>
            </w:pPr>
            <w:r w:rsidRPr="007D296B">
              <w:rPr>
                <w:rFonts w:asciiTheme="minorHAnsi" w:hAnsiTheme="minorHAnsi" w:cstheme="minorHAnsi"/>
                <w:lang w:eastAsia="ja-JP"/>
              </w:rPr>
              <w:lastRenderedPageBreak/>
              <w:t>[No special prevention messages needed because child is no longer breastfeeding; encourage mother to continue taking ART regularly for her health and to help in any future pregnancies.]</w:t>
            </w:r>
          </w:p>
        </w:tc>
      </w:tr>
      <w:tr w:rsidR="0068495C" w:rsidRPr="007D296B" w14:paraId="0FF4D7C1" w14:textId="77777777" w:rsidTr="0068495C">
        <w:tc>
          <w:tcPr>
            <w:tcW w:w="887" w:type="pct"/>
          </w:tcPr>
          <w:p w14:paraId="15723D57" w14:textId="77777777" w:rsidR="0068495C" w:rsidRPr="007D296B" w:rsidRDefault="0068495C" w:rsidP="0068495C">
            <w:pPr>
              <w:numPr>
                <w:ilvl w:val="0"/>
                <w:numId w:val="20"/>
              </w:numPr>
              <w:ind w:left="330" w:hanging="270"/>
              <w:contextualSpacing/>
              <w:rPr>
                <w:rFonts w:asciiTheme="minorHAnsi" w:hAnsiTheme="minorHAnsi" w:cstheme="minorHAnsi"/>
                <w:b/>
              </w:rPr>
            </w:pPr>
            <w:bookmarkStart w:id="29" w:name="_Hlk10278217"/>
            <w:r w:rsidRPr="007D296B">
              <w:rPr>
                <w:rFonts w:asciiTheme="minorHAnsi" w:hAnsiTheme="minorHAnsi" w:cstheme="minorHAnsi"/>
                <w:b/>
              </w:rPr>
              <w:t>Review child’s care plan.</w:t>
            </w:r>
          </w:p>
          <w:p w14:paraId="5AA7E6D4" w14:textId="77777777" w:rsidR="0068495C" w:rsidRPr="007D296B" w:rsidRDefault="0068495C" w:rsidP="0068495C">
            <w:pPr>
              <w:ind w:left="330" w:hanging="270"/>
              <w:rPr>
                <w:rFonts w:asciiTheme="minorHAnsi" w:hAnsiTheme="minorHAnsi" w:cstheme="minorHAnsi"/>
              </w:rPr>
            </w:pPr>
          </w:p>
          <w:p w14:paraId="764F4401" w14:textId="77777777" w:rsidR="0068495C" w:rsidRPr="007D296B" w:rsidRDefault="0068495C" w:rsidP="0068495C">
            <w:pPr>
              <w:ind w:left="330" w:hanging="270"/>
              <w:rPr>
                <w:rFonts w:asciiTheme="minorHAnsi" w:hAnsiTheme="minorHAnsi" w:cstheme="minorHAnsi"/>
              </w:rPr>
            </w:pPr>
          </w:p>
          <w:p w14:paraId="59F0D744" w14:textId="77777777" w:rsidR="0068495C" w:rsidRPr="007D296B" w:rsidRDefault="0068495C" w:rsidP="0068495C">
            <w:pPr>
              <w:ind w:left="330" w:hanging="270"/>
              <w:rPr>
                <w:rFonts w:asciiTheme="minorHAnsi" w:hAnsiTheme="minorHAnsi" w:cstheme="minorHAnsi"/>
              </w:rPr>
            </w:pPr>
            <w:r w:rsidRPr="007D296B">
              <w:rPr>
                <w:rFonts w:asciiTheme="minorHAnsi" w:hAnsiTheme="minorHAnsi" w:cstheme="minorHAnsi"/>
              </w:rPr>
              <w:t>[Adapt script in line with national guidelines]</w:t>
            </w:r>
          </w:p>
        </w:tc>
        <w:tc>
          <w:tcPr>
            <w:tcW w:w="2057" w:type="pct"/>
          </w:tcPr>
          <w:p w14:paraId="077F441E"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Discuss:</w:t>
            </w:r>
          </w:p>
          <w:p w14:paraId="3864E267"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Infant ARV prophylaxis (if applicable).</w:t>
            </w:r>
          </w:p>
          <w:p w14:paraId="114E6967" w14:textId="77777777" w:rsidR="0068495C" w:rsidRPr="007D296B" w:rsidRDefault="0068495C" w:rsidP="0068495C">
            <w:pPr>
              <w:numPr>
                <w:ilvl w:val="0"/>
                <w:numId w:val="35"/>
              </w:numPr>
              <w:rPr>
                <w:rFonts w:asciiTheme="minorHAnsi" w:hAnsiTheme="minorHAnsi" w:cstheme="minorHAnsi"/>
                <w:b/>
              </w:rPr>
            </w:pPr>
            <w:r w:rsidRPr="007D296B">
              <w:rPr>
                <w:rFonts w:asciiTheme="minorHAnsi" w:hAnsiTheme="minorHAnsi" w:cstheme="minorHAnsi"/>
              </w:rPr>
              <w:t xml:space="preserve">Cotrimoxazole: </w:t>
            </w:r>
            <w:r w:rsidRPr="007D296B">
              <w:rPr>
                <w:rFonts w:asciiTheme="minorHAnsi" w:hAnsiTheme="minorHAnsi" w:cstheme="minorHAnsi"/>
                <w:i/>
              </w:rPr>
              <w:t>You should start (continue) giving your child co-trimoxazole. This medicine prevents serious infections, including some types of pneumonia and malaria. You will give your child co-trimoxazole until her/his final HIV status is determined at 18 months of age or 3 months after cessation of breastfeeding (whichever is later).</w:t>
            </w:r>
            <w:r w:rsidRPr="007D296B">
              <w:rPr>
                <w:rFonts w:asciiTheme="minorHAnsi" w:hAnsiTheme="minorHAnsi" w:cstheme="minorHAnsi"/>
                <w:b/>
              </w:rPr>
              <w:t xml:space="preserve"> </w:t>
            </w:r>
            <w:r w:rsidRPr="007D296B">
              <w:rPr>
                <w:rFonts w:asciiTheme="minorHAnsi" w:hAnsiTheme="minorHAnsi" w:cstheme="minorHAnsi"/>
              </w:rPr>
              <w:t>Discuss adherence, review dosing and instructions.</w:t>
            </w:r>
          </w:p>
          <w:p w14:paraId="082E620C"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What to do if the child is ill.</w:t>
            </w:r>
          </w:p>
          <w:p w14:paraId="767420BA"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 xml:space="preserve">The importance of attendance for regularly scheduled immunizations, growth monitoring, care and follow up testing. </w:t>
            </w:r>
          </w:p>
          <w:p w14:paraId="60186C84"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Encourage a family-based approach: promote HIV testing of the partner/ other children; provide psychosocial support to caregivers</w:t>
            </w:r>
          </w:p>
        </w:tc>
        <w:tc>
          <w:tcPr>
            <w:tcW w:w="2056" w:type="pct"/>
          </w:tcPr>
          <w:p w14:paraId="2407E1FD"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Discuss:</w:t>
            </w:r>
          </w:p>
          <w:p w14:paraId="0F1CA98C" w14:textId="31F8CC5A" w:rsidR="00024574" w:rsidRPr="007D296B" w:rsidRDefault="00024574" w:rsidP="00024574">
            <w:pPr>
              <w:numPr>
                <w:ilvl w:val="0"/>
                <w:numId w:val="35"/>
              </w:numPr>
              <w:rPr>
                <w:rFonts w:asciiTheme="minorHAnsi" w:hAnsiTheme="minorHAnsi" w:cstheme="minorHAnsi"/>
                <w:iCs/>
              </w:rPr>
            </w:pPr>
            <w:r w:rsidRPr="007D296B">
              <w:rPr>
                <w:rFonts w:asciiTheme="minorHAnsi" w:hAnsiTheme="minorHAnsi" w:cstheme="minorHAnsi"/>
                <w:b/>
                <w:bCs/>
                <w:iCs/>
              </w:rPr>
              <w:t>Infants and children less than 18 months of age:</w:t>
            </w:r>
            <w:r w:rsidRPr="007D296B">
              <w:rPr>
                <w:rFonts w:asciiTheme="minorHAnsi" w:hAnsiTheme="minorHAnsi" w:cstheme="minorHAnsi"/>
                <w:iCs/>
              </w:rPr>
              <w:t xml:space="preserve"> </w:t>
            </w:r>
            <w:r w:rsidRPr="007D296B">
              <w:rPr>
                <w:rFonts w:asciiTheme="minorHAnsi" w:hAnsiTheme="minorHAnsi" w:cstheme="minorHAnsi"/>
                <w:i/>
              </w:rPr>
              <w:t xml:space="preserve">You’ll need to return for follow-up care until your child is 18 months old. </w:t>
            </w:r>
            <w:r w:rsidRPr="007D296B">
              <w:rPr>
                <w:rFonts w:asciiTheme="minorHAnsi" w:hAnsiTheme="minorHAnsi" w:cstheme="minorHAnsi"/>
                <w:iCs/>
              </w:rPr>
              <w:t>[Adapt to national guidelines.]</w:t>
            </w:r>
          </w:p>
          <w:p w14:paraId="59A10CD1" w14:textId="4B502D31" w:rsidR="00024574" w:rsidRPr="007D296B" w:rsidRDefault="00024574" w:rsidP="00024574">
            <w:pPr>
              <w:numPr>
                <w:ilvl w:val="0"/>
                <w:numId w:val="35"/>
              </w:numPr>
              <w:rPr>
                <w:rFonts w:asciiTheme="minorHAnsi" w:hAnsiTheme="minorHAnsi" w:cstheme="minorHAnsi"/>
                <w:i/>
              </w:rPr>
            </w:pPr>
            <w:r w:rsidRPr="007D296B">
              <w:rPr>
                <w:rFonts w:asciiTheme="minorHAnsi" w:hAnsiTheme="minorHAnsi" w:cstheme="minorHAnsi"/>
                <w:b/>
                <w:bCs/>
              </w:rPr>
              <w:t>Children age 18 months or older:</w:t>
            </w:r>
            <w:r w:rsidRPr="007D296B">
              <w:rPr>
                <w:rFonts w:asciiTheme="minorHAnsi" w:hAnsiTheme="minorHAnsi" w:cstheme="minorHAnsi"/>
              </w:rPr>
              <w:t xml:space="preserve"> Your</w:t>
            </w:r>
            <w:r w:rsidRPr="007D296B">
              <w:rPr>
                <w:rFonts w:asciiTheme="minorHAnsi" w:hAnsiTheme="minorHAnsi" w:cstheme="minorHAnsi"/>
                <w:i/>
              </w:rPr>
              <w:t xml:space="preserve"> child is HIV-negative and does not need further care as an HIV-exposed infant.  </w:t>
            </w:r>
          </w:p>
          <w:p w14:paraId="7F9CBA22" w14:textId="77777777" w:rsidR="0068495C" w:rsidRPr="007D296B" w:rsidRDefault="0068495C" w:rsidP="0068495C">
            <w:pPr>
              <w:numPr>
                <w:ilvl w:val="0"/>
                <w:numId w:val="35"/>
              </w:numPr>
              <w:rPr>
                <w:rFonts w:asciiTheme="minorHAnsi" w:hAnsiTheme="minorHAnsi" w:cstheme="minorHAnsi"/>
                <w:b/>
              </w:rPr>
            </w:pPr>
            <w:r w:rsidRPr="007D296B">
              <w:rPr>
                <w:rFonts w:asciiTheme="minorHAnsi" w:hAnsiTheme="minorHAnsi" w:cstheme="minorHAnsi"/>
              </w:rPr>
              <w:t xml:space="preserve">Cotrimoxazole: </w:t>
            </w:r>
            <w:r w:rsidRPr="007D296B">
              <w:rPr>
                <w:rFonts w:asciiTheme="minorHAnsi" w:hAnsiTheme="minorHAnsi" w:cstheme="minorHAnsi"/>
                <w:i/>
              </w:rPr>
              <w:t xml:space="preserve">You should stop giving co-trimoxazole to your child.  </w:t>
            </w:r>
          </w:p>
          <w:p w14:paraId="3A9DB3EC"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What to do if the child is ill.</w:t>
            </w:r>
          </w:p>
          <w:p w14:paraId="4F0C2B17"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The importance of attendance for regularly scheduled immunizations, growth monitoring and care.</w:t>
            </w:r>
          </w:p>
          <w:p w14:paraId="20DE00B3"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Importance of good nutrition.</w:t>
            </w:r>
          </w:p>
          <w:p w14:paraId="7FCDA9B7"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Encourage a family-based approach: promote HIV testing of the partner/ other children; provide psychosocial support to caregivers.</w:t>
            </w:r>
          </w:p>
        </w:tc>
      </w:tr>
      <w:bookmarkEnd w:id="29"/>
      <w:tr w:rsidR="0068495C" w:rsidRPr="007D296B" w14:paraId="494BC370" w14:textId="77777777" w:rsidTr="0068495C">
        <w:tc>
          <w:tcPr>
            <w:tcW w:w="887" w:type="pct"/>
          </w:tcPr>
          <w:p w14:paraId="3F05CDC5" w14:textId="77777777" w:rsidR="0068495C" w:rsidRPr="007D296B" w:rsidRDefault="0068495C" w:rsidP="0068495C">
            <w:pPr>
              <w:numPr>
                <w:ilvl w:val="0"/>
                <w:numId w:val="20"/>
              </w:numPr>
              <w:ind w:left="330" w:hanging="270"/>
              <w:contextualSpacing/>
              <w:rPr>
                <w:rFonts w:asciiTheme="minorHAnsi" w:hAnsiTheme="minorHAnsi" w:cstheme="minorHAnsi"/>
                <w:b/>
              </w:rPr>
            </w:pPr>
            <w:r w:rsidRPr="007D296B">
              <w:rPr>
                <w:rFonts w:asciiTheme="minorHAnsi" w:hAnsiTheme="minorHAnsi" w:cstheme="minorHAnsi"/>
                <w:b/>
              </w:rPr>
              <w:t>Discuss date of next visit and future testing plan</w:t>
            </w:r>
          </w:p>
        </w:tc>
        <w:tc>
          <w:tcPr>
            <w:tcW w:w="2057" w:type="pct"/>
          </w:tcPr>
          <w:p w14:paraId="5CB3E36B"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Date of next appointment for routine well-child follow up.</w:t>
            </w:r>
          </w:p>
          <w:p w14:paraId="7C286C70" w14:textId="77777777" w:rsidR="0068495C" w:rsidRPr="007D296B" w:rsidRDefault="0068495C" w:rsidP="0068495C">
            <w:pPr>
              <w:numPr>
                <w:ilvl w:val="0"/>
                <w:numId w:val="35"/>
              </w:numPr>
              <w:rPr>
                <w:rFonts w:asciiTheme="minorHAnsi" w:hAnsiTheme="minorHAnsi" w:cstheme="minorHAnsi"/>
                <w:b/>
              </w:rPr>
            </w:pPr>
            <w:r w:rsidRPr="007D296B">
              <w:rPr>
                <w:rFonts w:asciiTheme="minorHAnsi" w:hAnsiTheme="minorHAnsi" w:cstheme="minorHAnsi"/>
                <w:b/>
              </w:rPr>
              <w:t xml:space="preserve">Discuss future infant HIV testing plan: </w:t>
            </w:r>
            <w:r w:rsidRPr="007D296B">
              <w:rPr>
                <w:rFonts w:asciiTheme="minorHAnsi" w:hAnsiTheme="minorHAnsi" w:cstheme="minorHAnsi"/>
              </w:rPr>
              <w:t xml:space="preserve">Test for HIV when baby is 4–6 weeks of age, 9 months old and again at 18 months of age or 3 months after all </w:t>
            </w:r>
            <w:r w:rsidRPr="007D296B">
              <w:rPr>
                <w:rFonts w:asciiTheme="minorHAnsi" w:hAnsiTheme="minorHAnsi" w:cstheme="minorHAnsi"/>
              </w:rPr>
              <w:lastRenderedPageBreak/>
              <w:t>breastfeeding has stopped (whichever is later). [Adapt as needed based on national guidelines]</w:t>
            </w:r>
          </w:p>
        </w:tc>
        <w:tc>
          <w:tcPr>
            <w:tcW w:w="2056" w:type="pct"/>
          </w:tcPr>
          <w:p w14:paraId="35D50C75" w14:textId="77777777" w:rsidR="0068495C" w:rsidRPr="007D296B" w:rsidRDefault="0068495C" w:rsidP="0068495C">
            <w:pPr>
              <w:ind w:left="360"/>
              <w:rPr>
                <w:rFonts w:asciiTheme="minorHAnsi" w:hAnsiTheme="minorHAnsi" w:cstheme="minorHAnsi"/>
              </w:rPr>
            </w:pPr>
            <w:r w:rsidRPr="007D296B">
              <w:rPr>
                <w:rFonts w:asciiTheme="minorHAnsi" w:hAnsiTheme="minorHAnsi" w:cstheme="minorHAnsi"/>
                <w:lang w:eastAsia="ja-JP"/>
              </w:rPr>
              <w:lastRenderedPageBreak/>
              <w:t>[No follow up needed for PMTCT since child is no longer HIV-exposed and has final negative HIV test]</w:t>
            </w:r>
          </w:p>
        </w:tc>
      </w:tr>
      <w:tr w:rsidR="0068495C" w:rsidRPr="007D296B" w14:paraId="07ECC6A3" w14:textId="77777777" w:rsidTr="0068495C">
        <w:tc>
          <w:tcPr>
            <w:tcW w:w="887" w:type="pct"/>
          </w:tcPr>
          <w:p w14:paraId="7A957ED8" w14:textId="77777777" w:rsidR="0068495C" w:rsidRPr="007D296B" w:rsidRDefault="0068495C" w:rsidP="0068495C">
            <w:pPr>
              <w:numPr>
                <w:ilvl w:val="0"/>
                <w:numId w:val="20"/>
              </w:numPr>
              <w:ind w:left="330" w:hanging="270"/>
              <w:rPr>
                <w:rFonts w:asciiTheme="minorHAnsi" w:hAnsiTheme="minorHAnsi" w:cstheme="minorHAnsi"/>
                <w:b/>
                <w:szCs w:val="20"/>
                <w:lang w:eastAsia="ja-JP"/>
              </w:rPr>
            </w:pPr>
            <w:r w:rsidRPr="007D296B">
              <w:rPr>
                <w:rFonts w:asciiTheme="minorHAnsi" w:hAnsiTheme="minorHAnsi" w:cstheme="minorHAnsi"/>
                <w:b/>
              </w:rPr>
              <w:t>Assess caregiver’s understanding of the result</w:t>
            </w:r>
            <w:r w:rsidRPr="007D296B">
              <w:rPr>
                <w:rFonts w:asciiTheme="minorHAnsi" w:hAnsiTheme="minorHAnsi" w:cstheme="minorHAnsi"/>
                <w:b/>
                <w:szCs w:val="20"/>
                <w:lang w:eastAsia="ja-JP"/>
              </w:rPr>
              <w:t xml:space="preserve"> &amp; plan. Address </w:t>
            </w:r>
            <w:r w:rsidRPr="007D296B">
              <w:rPr>
                <w:rFonts w:asciiTheme="minorHAnsi" w:hAnsiTheme="minorHAnsi" w:cstheme="minorHAnsi"/>
                <w:b/>
              </w:rPr>
              <w:t>questions</w:t>
            </w:r>
            <w:r w:rsidRPr="007D296B">
              <w:rPr>
                <w:rFonts w:asciiTheme="minorHAnsi" w:hAnsiTheme="minorHAnsi" w:cstheme="minorHAnsi"/>
                <w:b/>
                <w:szCs w:val="20"/>
                <w:lang w:eastAsia="ja-JP"/>
              </w:rPr>
              <w:t>.</w:t>
            </w:r>
          </w:p>
        </w:tc>
        <w:tc>
          <w:tcPr>
            <w:tcW w:w="2057" w:type="pct"/>
          </w:tcPr>
          <w:p w14:paraId="54301888" w14:textId="77777777" w:rsidR="0068495C" w:rsidRPr="007D296B" w:rsidRDefault="0068495C" w:rsidP="0068495C">
            <w:pPr>
              <w:rPr>
                <w:rFonts w:asciiTheme="minorHAnsi" w:hAnsiTheme="minorHAnsi" w:cstheme="minorHAnsi"/>
                <w:i/>
                <w:szCs w:val="20"/>
                <w:lang w:eastAsia="ja-JP"/>
              </w:rPr>
            </w:pPr>
            <w:r w:rsidRPr="007D296B">
              <w:rPr>
                <w:rFonts w:asciiTheme="minorHAnsi" w:hAnsiTheme="minorHAnsi" w:cstheme="minorHAnsi"/>
                <w:i/>
                <w:szCs w:val="20"/>
                <w:lang w:eastAsia="ja-JP"/>
              </w:rPr>
              <w:t>I would like to make sure I covered everything with you and explained things clearly by asking a few questions.</w:t>
            </w:r>
          </w:p>
          <w:p w14:paraId="542A012E"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Can you tell me your baby’s test result? What does that mean?</w:t>
            </w:r>
          </w:p>
          <w:p w14:paraId="6A7C3180"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What medications will you give to your baby</w:t>
            </w:r>
            <w:r w:rsidRPr="007D296B">
              <w:rPr>
                <w:rFonts w:asciiTheme="minorHAnsi" w:hAnsiTheme="minorHAnsi" w:cstheme="minorHAnsi"/>
              </w:rPr>
              <w:t>? Ask about dose/frequency.</w:t>
            </w:r>
          </w:p>
          <w:p w14:paraId="3983FC01"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What are you going to feed your baby?</w:t>
            </w:r>
            <w:r w:rsidRPr="007D296B">
              <w:rPr>
                <w:rFonts w:asciiTheme="minorHAnsi" w:hAnsiTheme="minorHAnsi" w:cstheme="minorHAnsi"/>
              </w:rPr>
              <w:t xml:space="preserve"> </w:t>
            </w:r>
          </w:p>
          <w:p w14:paraId="1767798C"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When will your baby be tested next for HIV?</w:t>
            </w:r>
          </w:p>
          <w:p w14:paraId="77AEB8C3"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 xml:space="preserve">What do you need to remember in terms of your own health? </w:t>
            </w:r>
            <w:r w:rsidRPr="007D296B">
              <w:rPr>
                <w:rFonts w:asciiTheme="minorHAnsi" w:hAnsiTheme="minorHAnsi" w:cstheme="minorHAnsi"/>
              </w:rPr>
              <w:t>Continue to take ART and attend clinic visits; mother should know her VL result or when she is due to have VL drawn</w:t>
            </w:r>
          </w:p>
          <w:p w14:paraId="04F306EE"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When do you need to return for your child’s next follow-up visit?</w:t>
            </w:r>
          </w:p>
          <w:p w14:paraId="7A5D9620"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What questions do you have?</w:t>
            </w:r>
          </w:p>
        </w:tc>
        <w:tc>
          <w:tcPr>
            <w:tcW w:w="2056" w:type="pct"/>
          </w:tcPr>
          <w:p w14:paraId="73553645" w14:textId="77777777" w:rsidR="0068495C" w:rsidRPr="007D296B" w:rsidRDefault="0068495C" w:rsidP="0068495C">
            <w:pPr>
              <w:rPr>
                <w:rFonts w:asciiTheme="minorHAnsi" w:hAnsiTheme="minorHAnsi" w:cstheme="minorHAnsi"/>
                <w:i/>
                <w:szCs w:val="20"/>
                <w:lang w:eastAsia="ja-JP"/>
              </w:rPr>
            </w:pPr>
            <w:r w:rsidRPr="007D296B">
              <w:rPr>
                <w:rFonts w:asciiTheme="minorHAnsi" w:hAnsiTheme="minorHAnsi" w:cstheme="minorHAnsi"/>
                <w:i/>
                <w:szCs w:val="20"/>
                <w:lang w:eastAsia="ja-JP"/>
              </w:rPr>
              <w:t>I would like to make sure I covered everything with you and explained things clearly by asking you a few questions.</w:t>
            </w:r>
          </w:p>
          <w:p w14:paraId="270FDD98"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What is your child’s test result? What does that mean?</w:t>
            </w:r>
          </w:p>
          <w:p w14:paraId="26B4D2AF"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Where will you go if your child gets sick or for health checks</w:t>
            </w:r>
            <w:r w:rsidRPr="007D296B">
              <w:rPr>
                <w:rFonts w:asciiTheme="minorHAnsi" w:hAnsiTheme="minorHAnsi" w:cstheme="minorHAnsi"/>
              </w:rPr>
              <w:t>?</w:t>
            </w:r>
          </w:p>
          <w:p w14:paraId="02033B7A"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 xml:space="preserve">What do you need to remember in terms of your own health? </w:t>
            </w:r>
            <w:r w:rsidRPr="007D296B">
              <w:rPr>
                <w:rFonts w:asciiTheme="minorHAnsi" w:hAnsiTheme="minorHAnsi" w:cstheme="minorHAnsi"/>
              </w:rPr>
              <w:t xml:space="preserve">Continue to take ART and attend clinic visits. </w:t>
            </w:r>
          </w:p>
          <w:p w14:paraId="510D57C3" w14:textId="77777777" w:rsidR="0068495C" w:rsidRPr="007D296B" w:rsidRDefault="0068495C" w:rsidP="0068495C">
            <w:pPr>
              <w:numPr>
                <w:ilvl w:val="0"/>
                <w:numId w:val="35"/>
              </w:numPr>
              <w:rPr>
                <w:rFonts w:asciiTheme="minorHAnsi" w:hAnsiTheme="minorHAnsi" w:cstheme="minorHAnsi"/>
                <w:i/>
                <w:szCs w:val="20"/>
                <w:lang w:eastAsia="ja-JP"/>
              </w:rPr>
            </w:pPr>
            <w:r w:rsidRPr="007D296B">
              <w:rPr>
                <w:rFonts w:asciiTheme="minorHAnsi" w:hAnsiTheme="minorHAnsi" w:cstheme="minorHAnsi"/>
                <w:i/>
              </w:rPr>
              <w:t>What questions do you have?</w:t>
            </w:r>
          </w:p>
        </w:tc>
      </w:tr>
    </w:tbl>
    <w:p w14:paraId="218D09D3" w14:textId="77777777" w:rsidR="0068495C" w:rsidRPr="007D296B" w:rsidRDefault="0068495C" w:rsidP="0068495C">
      <w:pPr>
        <w:rPr>
          <w:rFonts w:asciiTheme="minorHAnsi" w:hAnsiTheme="minorHAnsi" w:cstheme="minorHAnsi"/>
          <w:b/>
        </w:rPr>
        <w:sectPr w:rsidR="0068495C" w:rsidRPr="007D296B" w:rsidSect="003A66F9">
          <w:footerReference w:type="default" r:id="rId18"/>
          <w:endnotePr>
            <w:numFmt w:val="decimal"/>
          </w:endnotePr>
          <w:pgSz w:w="16834" w:h="11909" w:orient="landscape" w:code="9"/>
          <w:pgMar w:top="1440" w:right="1440" w:bottom="1440" w:left="1440" w:header="720" w:footer="720" w:gutter="0"/>
          <w:pgNumType w:chapStyle="1"/>
          <w:cols w:space="720"/>
          <w:docGrid w:linePitch="360"/>
        </w:sectPr>
      </w:pPr>
    </w:p>
    <w:p w14:paraId="3ABE9661" w14:textId="77777777" w:rsidR="0068495C" w:rsidRPr="007D296B" w:rsidRDefault="0068495C" w:rsidP="0068495C">
      <w:pPr>
        <w:pStyle w:val="Heading3"/>
        <w:pBdr>
          <w:bottom w:val="single" w:sz="18" w:space="1" w:color="auto"/>
        </w:pBdr>
        <w:rPr>
          <w:rStyle w:val="Heading1Char"/>
          <w:rFonts w:asciiTheme="minorHAnsi" w:hAnsiTheme="minorHAnsi" w:cstheme="minorHAnsi"/>
          <w:b/>
          <w:sz w:val="40"/>
          <w:szCs w:val="40"/>
        </w:rPr>
      </w:pPr>
      <w:bookmarkStart w:id="30" w:name="_Toc20030464"/>
      <w:r w:rsidRPr="007D296B">
        <w:rPr>
          <w:rStyle w:val="Heading1Char"/>
          <w:rFonts w:asciiTheme="minorHAnsi" w:hAnsiTheme="minorHAnsi" w:cstheme="minorHAnsi"/>
          <w:b/>
          <w:sz w:val="40"/>
          <w:szCs w:val="40"/>
        </w:rPr>
        <w:lastRenderedPageBreak/>
        <w:t>Session 5.2 Course Content: HIV-positive Test Result, Post-test Counselling Session</w:t>
      </w:r>
      <w:bookmarkEnd w:id="30"/>
    </w:p>
    <w:p w14:paraId="3C9BDFF4" w14:textId="77777777" w:rsidR="0068495C" w:rsidRPr="007D296B" w:rsidRDefault="0068495C" w:rsidP="0068495C">
      <w:pPr>
        <w:rPr>
          <w:rFonts w:asciiTheme="minorHAnsi" w:hAnsiTheme="minorHAnsi" w:cstheme="minorHAnsi"/>
        </w:rPr>
      </w:pPr>
    </w:p>
    <w:p w14:paraId="42EB6FE1" w14:textId="77777777"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HIV-positive Result (by NAT in children less than 18 months of age or RDT in children 18 months of age or older)</w:t>
      </w:r>
    </w:p>
    <w:p w14:paraId="5D2FD537"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Learning that their infant or child is infected with HIV can be one of the most stressful events in a family’s life. A diagnosis of HIV can bring up a range of issues for caregivers, including:</w:t>
      </w:r>
    </w:p>
    <w:p w14:paraId="0F138DF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Denial about their own HIV status or the infant’s HIV status.</w:t>
      </w:r>
    </w:p>
    <w:p w14:paraId="7C397D7D"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Feeling responsible for infecting an infant (guilt, anger, hopelessness, anxiety).</w:t>
      </w:r>
    </w:p>
    <w:p w14:paraId="449018EC"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Anxiety regarding their death or the death of the infant.</w:t>
      </w:r>
    </w:p>
    <w:p w14:paraId="671900F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Feelings about disclosing an infant’s HIV status or their HIV status to family members and other people and (eventually) to the child also.</w:t>
      </w:r>
    </w:p>
    <w:p w14:paraId="45468E12" w14:textId="77777777" w:rsidR="0068495C" w:rsidRPr="007D296B" w:rsidRDefault="0068495C" w:rsidP="0068495C">
      <w:pPr>
        <w:rPr>
          <w:rFonts w:asciiTheme="minorHAnsi" w:hAnsiTheme="minorHAnsi" w:cstheme="minorHAnsi"/>
        </w:rPr>
      </w:pPr>
    </w:p>
    <w:p w14:paraId="3EC524ED"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It is important to be empathetic and patient. Listen in a non-judgmental, compassionate way. Give caregivers sufficient time to ask questions and ensure they understand the information they have received. Use simple, open, honest language—keeping in mind the caregiver’s level of understanding and cultural context. Help caregivers identify their fears, encourage them to participate in support groups, and stress concrete ways they can care for their infant/child. It is critical that the caregiver understand the rationale for, and urgency of, on-going medical care and how and where they can receive it. </w:t>
      </w:r>
    </w:p>
    <w:p w14:paraId="2C267084" w14:textId="77777777" w:rsidR="0068495C" w:rsidRPr="007D296B" w:rsidRDefault="0068495C" w:rsidP="0068495C">
      <w:pPr>
        <w:rPr>
          <w:rFonts w:asciiTheme="minorHAnsi" w:hAnsiTheme="minorHAnsi" w:cstheme="minorHAnsi"/>
        </w:rPr>
      </w:pPr>
    </w:p>
    <w:p w14:paraId="59B73851"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Caregivers are likely to be overwhelmed and unable to remember all the information they hear in the post-test session. Schedule a follow-up visit within the next week or so. Assess understanding of key points at this and future follow up visits.</w:t>
      </w:r>
    </w:p>
    <w:p w14:paraId="64F85663" w14:textId="77777777" w:rsidR="0068495C" w:rsidRPr="007D296B" w:rsidRDefault="0068495C" w:rsidP="0068495C">
      <w:pPr>
        <w:rPr>
          <w:rFonts w:asciiTheme="minorHAnsi" w:hAnsiTheme="minorHAnsi" w:cstheme="minorHAnsi"/>
        </w:rPr>
      </w:pPr>
    </w:p>
    <w:p w14:paraId="26170170" w14:textId="46DC6EBB"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The key points to be covered when telling a caregiver that his or her infant is HIV-infected are listed in Table 5.2, below.  Note that information on infant care can be found in Module 3. </w:t>
      </w:r>
    </w:p>
    <w:p w14:paraId="5B9EE79F" w14:textId="77777777" w:rsidR="0068495C" w:rsidRPr="007D296B" w:rsidRDefault="0068495C" w:rsidP="0068495C">
      <w:pPr>
        <w:numPr>
          <w:ilvl w:val="0"/>
          <w:numId w:val="19"/>
        </w:numPr>
        <w:contextualSpacing/>
        <w:rPr>
          <w:rFonts w:asciiTheme="minorHAnsi" w:hAnsiTheme="minorHAnsi" w:cstheme="minorHAnsi"/>
        </w:rPr>
      </w:pPr>
      <w:r w:rsidRPr="007D296B">
        <w:rPr>
          <w:rFonts w:asciiTheme="minorHAnsi" w:hAnsiTheme="minorHAnsi" w:cstheme="minorHAnsi"/>
        </w:rPr>
        <w:t>Explain test result, give caregiver time to consider result and cope with emotions</w:t>
      </w:r>
    </w:p>
    <w:p w14:paraId="7A28B8F7" w14:textId="77777777" w:rsidR="0068495C" w:rsidRPr="007D296B" w:rsidRDefault="0068495C" w:rsidP="0068495C">
      <w:pPr>
        <w:numPr>
          <w:ilvl w:val="0"/>
          <w:numId w:val="19"/>
        </w:numPr>
        <w:contextualSpacing/>
        <w:rPr>
          <w:rFonts w:asciiTheme="minorHAnsi" w:hAnsiTheme="minorHAnsi" w:cstheme="minorHAnsi"/>
        </w:rPr>
      </w:pPr>
      <w:r w:rsidRPr="007D296B">
        <w:rPr>
          <w:rFonts w:asciiTheme="minorHAnsi" w:hAnsiTheme="minorHAnsi" w:cstheme="minorHAnsi"/>
        </w:rPr>
        <w:t xml:space="preserve">Discuss treatment plan </w:t>
      </w:r>
    </w:p>
    <w:p w14:paraId="074CE5C1" w14:textId="77777777" w:rsidR="0068495C" w:rsidRPr="007D296B" w:rsidRDefault="0068495C" w:rsidP="0068495C">
      <w:pPr>
        <w:numPr>
          <w:ilvl w:val="0"/>
          <w:numId w:val="23"/>
        </w:numPr>
        <w:contextualSpacing/>
        <w:rPr>
          <w:rFonts w:asciiTheme="minorHAnsi" w:hAnsiTheme="minorHAnsi" w:cstheme="minorHAnsi"/>
        </w:rPr>
      </w:pPr>
      <w:r w:rsidRPr="007D296B">
        <w:rPr>
          <w:rFonts w:asciiTheme="minorHAnsi" w:hAnsiTheme="minorHAnsi" w:cstheme="minorHAnsi"/>
        </w:rPr>
        <w:t>Initiation of ART</w:t>
      </w:r>
    </w:p>
    <w:p w14:paraId="2C16C0B5" w14:textId="77777777" w:rsidR="0068495C" w:rsidRPr="007D296B" w:rsidRDefault="0068495C" w:rsidP="0068495C">
      <w:pPr>
        <w:numPr>
          <w:ilvl w:val="0"/>
          <w:numId w:val="19"/>
        </w:numPr>
        <w:contextualSpacing/>
        <w:rPr>
          <w:rFonts w:asciiTheme="minorHAnsi" w:hAnsiTheme="minorHAnsi" w:cstheme="minorHAnsi"/>
        </w:rPr>
      </w:pPr>
      <w:r w:rsidRPr="007D296B">
        <w:rPr>
          <w:rFonts w:asciiTheme="minorHAnsi" w:hAnsiTheme="minorHAnsi" w:cstheme="minorHAnsi"/>
        </w:rPr>
        <w:t>Review child’s care plan</w:t>
      </w:r>
    </w:p>
    <w:p w14:paraId="7FEB9DF1" w14:textId="77777777" w:rsidR="0068495C" w:rsidRPr="007D296B" w:rsidRDefault="0068495C" w:rsidP="0068495C">
      <w:pPr>
        <w:numPr>
          <w:ilvl w:val="0"/>
          <w:numId w:val="8"/>
        </w:numPr>
        <w:rPr>
          <w:rFonts w:asciiTheme="minorHAnsi" w:hAnsiTheme="minorHAnsi" w:cstheme="minorHAnsi"/>
        </w:rPr>
      </w:pPr>
      <w:r w:rsidRPr="007D296B">
        <w:rPr>
          <w:rFonts w:asciiTheme="minorHAnsi" w:hAnsiTheme="minorHAnsi" w:cstheme="minorHAnsi"/>
        </w:rPr>
        <w:t>Cotrimoxazole</w:t>
      </w:r>
    </w:p>
    <w:p w14:paraId="0D171D9E" w14:textId="77777777" w:rsidR="0068495C" w:rsidRPr="007D296B" w:rsidRDefault="0068495C" w:rsidP="0068495C">
      <w:pPr>
        <w:numPr>
          <w:ilvl w:val="0"/>
          <w:numId w:val="8"/>
        </w:numPr>
        <w:rPr>
          <w:rFonts w:asciiTheme="minorHAnsi" w:hAnsiTheme="minorHAnsi" w:cstheme="minorHAnsi"/>
        </w:rPr>
      </w:pPr>
      <w:r w:rsidRPr="007D296B">
        <w:rPr>
          <w:rFonts w:asciiTheme="minorHAnsi" w:hAnsiTheme="minorHAnsi" w:cstheme="minorHAnsi"/>
        </w:rPr>
        <w:t xml:space="preserve">Infant and young child feeding </w:t>
      </w:r>
    </w:p>
    <w:p w14:paraId="4AD7DBA3" w14:textId="77777777" w:rsidR="0068495C" w:rsidRPr="007D296B" w:rsidRDefault="0068495C" w:rsidP="0068495C">
      <w:pPr>
        <w:numPr>
          <w:ilvl w:val="0"/>
          <w:numId w:val="8"/>
        </w:numPr>
        <w:rPr>
          <w:rFonts w:asciiTheme="minorHAnsi" w:hAnsiTheme="minorHAnsi" w:cstheme="minorHAnsi"/>
        </w:rPr>
      </w:pPr>
      <w:r w:rsidRPr="007D296B">
        <w:rPr>
          <w:rFonts w:asciiTheme="minorHAnsi" w:hAnsiTheme="minorHAnsi" w:cstheme="minorHAnsi"/>
        </w:rPr>
        <w:t>What to do if the child is ill</w:t>
      </w:r>
    </w:p>
    <w:p w14:paraId="5611E09E" w14:textId="77777777" w:rsidR="0068495C" w:rsidRPr="007D296B" w:rsidRDefault="0068495C" w:rsidP="0068495C">
      <w:pPr>
        <w:numPr>
          <w:ilvl w:val="0"/>
          <w:numId w:val="8"/>
        </w:numPr>
        <w:rPr>
          <w:rFonts w:asciiTheme="minorHAnsi" w:hAnsiTheme="minorHAnsi" w:cstheme="minorHAnsi"/>
        </w:rPr>
      </w:pPr>
      <w:r w:rsidRPr="007D296B">
        <w:rPr>
          <w:rFonts w:asciiTheme="minorHAnsi" w:hAnsiTheme="minorHAnsi" w:cstheme="minorHAnsi"/>
        </w:rPr>
        <w:t xml:space="preserve">Disclosure support </w:t>
      </w:r>
    </w:p>
    <w:p w14:paraId="06E2F687" w14:textId="77777777" w:rsidR="0068495C" w:rsidRPr="007D296B" w:rsidRDefault="0068495C" w:rsidP="0068495C">
      <w:pPr>
        <w:numPr>
          <w:ilvl w:val="0"/>
          <w:numId w:val="8"/>
        </w:numPr>
        <w:rPr>
          <w:rFonts w:asciiTheme="minorHAnsi" w:hAnsiTheme="minorHAnsi" w:cstheme="minorHAnsi"/>
        </w:rPr>
      </w:pPr>
      <w:r w:rsidRPr="007D296B">
        <w:rPr>
          <w:rFonts w:asciiTheme="minorHAnsi" w:hAnsiTheme="minorHAnsi" w:cstheme="minorHAnsi"/>
        </w:rPr>
        <w:t>The importance of attendance for clinic appointments</w:t>
      </w:r>
    </w:p>
    <w:p w14:paraId="4C184673" w14:textId="77777777" w:rsidR="0068495C" w:rsidRPr="007D296B" w:rsidRDefault="0068495C" w:rsidP="0068495C">
      <w:pPr>
        <w:numPr>
          <w:ilvl w:val="0"/>
          <w:numId w:val="8"/>
        </w:numPr>
        <w:contextualSpacing/>
        <w:rPr>
          <w:rFonts w:asciiTheme="minorHAnsi" w:hAnsiTheme="minorHAnsi" w:cstheme="minorHAnsi"/>
        </w:rPr>
      </w:pPr>
      <w:r w:rsidRPr="007D296B">
        <w:rPr>
          <w:rFonts w:asciiTheme="minorHAnsi" w:hAnsiTheme="minorHAnsi" w:cstheme="minorHAnsi"/>
        </w:rPr>
        <w:t>Support and treatment for the mother and other family members</w:t>
      </w:r>
    </w:p>
    <w:p w14:paraId="5A538676" w14:textId="77777777" w:rsidR="0068495C" w:rsidRPr="007D296B" w:rsidRDefault="0068495C" w:rsidP="0068495C">
      <w:pPr>
        <w:numPr>
          <w:ilvl w:val="0"/>
          <w:numId w:val="19"/>
        </w:numPr>
        <w:contextualSpacing/>
        <w:rPr>
          <w:rFonts w:asciiTheme="minorHAnsi" w:hAnsiTheme="minorHAnsi" w:cstheme="minorHAnsi"/>
        </w:rPr>
      </w:pPr>
      <w:r w:rsidRPr="007D296B">
        <w:rPr>
          <w:rFonts w:asciiTheme="minorHAnsi" w:hAnsiTheme="minorHAnsi" w:cstheme="minorHAnsi"/>
        </w:rPr>
        <w:t xml:space="preserve">Discuss date of next visit and future testing plan </w:t>
      </w:r>
    </w:p>
    <w:p w14:paraId="515A5128" w14:textId="77777777" w:rsidR="0068495C" w:rsidRPr="007D296B" w:rsidRDefault="0068495C" w:rsidP="0068495C">
      <w:pPr>
        <w:numPr>
          <w:ilvl w:val="0"/>
          <w:numId w:val="19"/>
        </w:numPr>
        <w:contextualSpacing/>
        <w:rPr>
          <w:rFonts w:asciiTheme="minorHAnsi" w:hAnsiTheme="minorHAnsi" w:cstheme="minorHAnsi"/>
        </w:rPr>
      </w:pPr>
      <w:r w:rsidRPr="007D296B">
        <w:rPr>
          <w:rFonts w:asciiTheme="minorHAnsi" w:hAnsiTheme="minorHAnsi" w:cstheme="minorHAnsi"/>
        </w:rPr>
        <w:t>Assess caregiver’s understanding of the result and plan.  Address questions.</w:t>
      </w:r>
      <w:r w:rsidRPr="007D296B">
        <w:rPr>
          <w:rFonts w:asciiTheme="minorHAnsi" w:hAnsiTheme="minorHAnsi" w:cstheme="minorHAnsi"/>
        </w:rPr>
        <w:br w:type="page"/>
      </w:r>
    </w:p>
    <w:p w14:paraId="10E841C7" w14:textId="6DC8F356" w:rsidR="0068495C" w:rsidRPr="007D296B" w:rsidRDefault="0068495C" w:rsidP="0068495C">
      <w:pPr>
        <w:rPr>
          <w:rFonts w:asciiTheme="minorHAnsi" w:hAnsiTheme="minorHAnsi" w:cstheme="minorHAnsi"/>
          <w:b/>
        </w:rPr>
      </w:pPr>
      <w:r w:rsidRPr="007D296B">
        <w:rPr>
          <w:rFonts w:asciiTheme="minorHAnsi" w:hAnsiTheme="minorHAnsi" w:cstheme="minorHAnsi"/>
          <w:b/>
        </w:rPr>
        <w:lastRenderedPageBreak/>
        <w:t>Table 5.2: HIV-positive diagnostic test result post-test session: infants less than 18 months tested by NAT and children 18 months and older tested by RDT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091"/>
      </w:tblGrid>
      <w:tr w:rsidR="0068495C" w:rsidRPr="007D296B" w14:paraId="23E6C4BA" w14:textId="77777777" w:rsidTr="0068495C">
        <w:tc>
          <w:tcPr>
            <w:tcW w:w="1069" w:type="pct"/>
            <w:shd w:val="clear" w:color="auto" w:fill="D9D9D9"/>
            <w:vAlign w:val="center"/>
          </w:tcPr>
          <w:p w14:paraId="39302564" w14:textId="77777777" w:rsidR="0068495C" w:rsidRPr="007D296B" w:rsidRDefault="0068495C" w:rsidP="0068495C">
            <w:pPr>
              <w:jc w:val="center"/>
              <w:rPr>
                <w:rFonts w:asciiTheme="minorHAnsi" w:hAnsiTheme="minorHAnsi" w:cstheme="minorHAnsi"/>
              </w:rPr>
            </w:pPr>
            <w:r w:rsidRPr="007D296B">
              <w:rPr>
                <w:rFonts w:asciiTheme="minorHAnsi" w:hAnsiTheme="minorHAnsi" w:cstheme="minorHAnsi"/>
                <w:b/>
              </w:rPr>
              <w:t xml:space="preserve">Key point </w:t>
            </w:r>
          </w:p>
        </w:tc>
        <w:tc>
          <w:tcPr>
            <w:tcW w:w="3931" w:type="pct"/>
            <w:shd w:val="clear" w:color="auto" w:fill="D9D9D9"/>
            <w:vAlign w:val="center"/>
          </w:tcPr>
          <w:p w14:paraId="07174CB7" w14:textId="77777777" w:rsidR="0068495C" w:rsidRPr="007D296B" w:rsidRDefault="0068495C" w:rsidP="0068495C">
            <w:pPr>
              <w:jc w:val="center"/>
              <w:rPr>
                <w:rFonts w:asciiTheme="minorHAnsi" w:hAnsiTheme="minorHAnsi" w:cstheme="minorHAnsi"/>
                <w:b/>
              </w:rPr>
            </w:pPr>
            <w:r w:rsidRPr="007D296B">
              <w:rPr>
                <w:rFonts w:asciiTheme="minorHAnsi" w:hAnsiTheme="minorHAnsi" w:cstheme="minorHAnsi"/>
                <w:b/>
                <w:i/>
              </w:rPr>
              <w:t>Script</w:t>
            </w:r>
            <w:r w:rsidRPr="007D296B">
              <w:rPr>
                <w:rFonts w:asciiTheme="minorHAnsi" w:hAnsiTheme="minorHAnsi" w:cstheme="minorHAnsi"/>
                <w:b/>
              </w:rPr>
              <w:t>/Key points*</w:t>
            </w:r>
          </w:p>
        </w:tc>
      </w:tr>
      <w:tr w:rsidR="0068495C" w:rsidRPr="007D296B" w14:paraId="05883B83" w14:textId="77777777" w:rsidTr="0068495C">
        <w:trPr>
          <w:trHeight w:val="1871"/>
        </w:trPr>
        <w:tc>
          <w:tcPr>
            <w:tcW w:w="1069" w:type="pct"/>
          </w:tcPr>
          <w:p w14:paraId="6715C88B" w14:textId="77777777" w:rsidR="0068495C" w:rsidRPr="007D296B" w:rsidRDefault="0068495C" w:rsidP="0068495C">
            <w:pPr>
              <w:rPr>
                <w:rFonts w:asciiTheme="minorHAnsi" w:hAnsiTheme="minorHAnsi" w:cstheme="minorHAnsi"/>
              </w:rPr>
            </w:pPr>
            <w:r w:rsidRPr="007D296B">
              <w:rPr>
                <w:rFonts w:asciiTheme="minorHAnsi" w:hAnsiTheme="minorHAnsi" w:cstheme="minorHAnsi"/>
                <w:b/>
              </w:rPr>
              <w:t>Explain test result</w:t>
            </w:r>
          </w:p>
        </w:tc>
        <w:tc>
          <w:tcPr>
            <w:tcW w:w="3931" w:type="pct"/>
          </w:tcPr>
          <w:p w14:paraId="49BB6672"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Your</w:t>
            </w:r>
            <w:r w:rsidRPr="007D296B">
              <w:rPr>
                <w:rFonts w:asciiTheme="minorHAnsi" w:hAnsiTheme="minorHAnsi" w:cstheme="minorHAnsi"/>
                <w:i/>
              </w:rPr>
              <w:t xml:space="preserve"> child’s HIV test result is positive; that means that your child is HIV-infected.</w:t>
            </w:r>
          </w:p>
          <w:p w14:paraId="3555F71C"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We will retest your child today, to confirm this test result.</w:t>
            </w:r>
          </w:p>
          <w:p w14:paraId="3DF5C2E4"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What questions do you have about your baby’s result?</w:t>
            </w:r>
          </w:p>
          <w:p w14:paraId="184276E1"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How are you feeling about this?</w:t>
            </w:r>
          </w:p>
          <w:p w14:paraId="48D7453E" w14:textId="77777777" w:rsidR="0068495C" w:rsidRPr="007D296B" w:rsidRDefault="0068495C" w:rsidP="0068495C">
            <w:pPr>
              <w:numPr>
                <w:ilvl w:val="0"/>
                <w:numId w:val="35"/>
              </w:numPr>
              <w:rPr>
                <w:rFonts w:asciiTheme="minorHAnsi" w:hAnsiTheme="minorHAnsi" w:cstheme="minorHAnsi"/>
                <w:b/>
                <w:i/>
              </w:rPr>
            </w:pPr>
            <w:r w:rsidRPr="007D296B">
              <w:rPr>
                <w:rFonts w:asciiTheme="minorHAnsi" w:hAnsiTheme="minorHAnsi" w:cstheme="minorHAnsi"/>
                <w:i/>
              </w:rPr>
              <w:t>What are you most concerned about right now?</w:t>
            </w:r>
          </w:p>
        </w:tc>
      </w:tr>
      <w:tr w:rsidR="0068495C" w:rsidRPr="007D296B" w14:paraId="23A546E2" w14:textId="77777777" w:rsidTr="0068495C">
        <w:tc>
          <w:tcPr>
            <w:tcW w:w="1069" w:type="pct"/>
          </w:tcPr>
          <w:p w14:paraId="565FB7DA" w14:textId="77777777" w:rsidR="0068495C" w:rsidRPr="007D296B" w:rsidRDefault="0068495C" w:rsidP="0068495C">
            <w:pPr>
              <w:rPr>
                <w:rFonts w:asciiTheme="minorHAnsi" w:hAnsiTheme="minorHAnsi" w:cstheme="minorHAnsi"/>
                <w:b/>
              </w:rPr>
            </w:pPr>
            <w:r w:rsidRPr="007D296B">
              <w:rPr>
                <w:rFonts w:asciiTheme="minorHAnsi" w:hAnsiTheme="minorHAnsi" w:cstheme="minorHAnsi"/>
                <w:b/>
              </w:rPr>
              <w:t>Discuss treatment plan</w:t>
            </w:r>
          </w:p>
        </w:tc>
        <w:tc>
          <w:tcPr>
            <w:tcW w:w="3931" w:type="pct"/>
          </w:tcPr>
          <w:p w14:paraId="311D06EE"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With treatment, your child can live a long, healthy life.</w:t>
            </w:r>
          </w:p>
          <w:p w14:paraId="419F9F0B"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 xml:space="preserve">Your child should start treatment as soon as possible, ideally today. </w:t>
            </w:r>
            <w:r w:rsidRPr="007D296B">
              <w:rPr>
                <w:rFonts w:asciiTheme="minorHAnsi" w:hAnsiTheme="minorHAnsi" w:cstheme="minorHAnsi"/>
              </w:rPr>
              <w:t>If child will not be started on ART in your clinic, ensure linkage to ART (patient escort or other tracking system)</w:t>
            </w:r>
          </w:p>
        </w:tc>
      </w:tr>
      <w:tr w:rsidR="0068495C" w:rsidRPr="007D296B" w14:paraId="66816978" w14:textId="77777777" w:rsidTr="0068495C">
        <w:tc>
          <w:tcPr>
            <w:tcW w:w="1069" w:type="pct"/>
          </w:tcPr>
          <w:p w14:paraId="169D166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Review child’s </w:t>
            </w:r>
            <w:r w:rsidRPr="007D296B">
              <w:rPr>
                <w:rFonts w:asciiTheme="minorHAnsi" w:hAnsiTheme="minorHAnsi" w:cstheme="minorHAnsi"/>
                <w:b/>
              </w:rPr>
              <w:t>care plan</w:t>
            </w:r>
            <w:r w:rsidRPr="007D296B">
              <w:rPr>
                <w:rFonts w:asciiTheme="minorHAnsi" w:hAnsiTheme="minorHAnsi" w:cstheme="minorHAnsi"/>
              </w:rPr>
              <w:t>.</w:t>
            </w:r>
          </w:p>
          <w:p w14:paraId="23725AFF" w14:textId="77777777" w:rsidR="0068495C" w:rsidRPr="007D296B" w:rsidRDefault="0068495C" w:rsidP="0068495C">
            <w:pPr>
              <w:rPr>
                <w:rFonts w:asciiTheme="minorHAnsi" w:hAnsiTheme="minorHAnsi" w:cstheme="minorHAnsi"/>
              </w:rPr>
            </w:pPr>
          </w:p>
          <w:p w14:paraId="7519A4BA" w14:textId="77777777" w:rsidR="0068495C" w:rsidRPr="007D296B" w:rsidRDefault="0068495C" w:rsidP="0068495C">
            <w:pPr>
              <w:rPr>
                <w:rFonts w:asciiTheme="minorHAnsi" w:hAnsiTheme="minorHAnsi" w:cstheme="minorHAnsi"/>
              </w:rPr>
            </w:pPr>
          </w:p>
          <w:p w14:paraId="73D16755" w14:textId="77777777" w:rsidR="0068495C" w:rsidRPr="007D296B" w:rsidRDefault="0068495C" w:rsidP="0068495C">
            <w:pPr>
              <w:rPr>
                <w:rFonts w:asciiTheme="minorHAnsi" w:hAnsiTheme="minorHAnsi" w:cstheme="minorHAnsi"/>
                <w:b/>
              </w:rPr>
            </w:pPr>
            <w:r w:rsidRPr="007D296B">
              <w:rPr>
                <w:rFonts w:asciiTheme="minorHAnsi" w:hAnsiTheme="minorHAnsi" w:cstheme="minorHAnsi"/>
              </w:rPr>
              <w:t>(Always adapt script in line with national guidelines.)</w:t>
            </w:r>
          </w:p>
        </w:tc>
        <w:tc>
          <w:tcPr>
            <w:tcW w:w="3931" w:type="pct"/>
          </w:tcPr>
          <w:p w14:paraId="43761A25"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Discuss:</w:t>
            </w:r>
          </w:p>
          <w:p w14:paraId="24D5D76F"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rPr>
              <w:t xml:space="preserve">ART initiation: </w:t>
            </w:r>
            <w:r w:rsidRPr="007D296B">
              <w:rPr>
                <w:rFonts w:asciiTheme="minorHAnsi" w:hAnsiTheme="minorHAnsi" w:cstheme="minorHAnsi"/>
                <w:i/>
              </w:rPr>
              <w:t xml:space="preserve">It is important that we start your baby on ART (HIV treatment) as soon as possible.  If your baby is currently on medication to prevent HIV, we will stop that medication and start medication that will treat HIV called ART.  ART works to reduce the amount of HIV virus in the body.  Taking ART every day will help your child to live a long, healthy life.  </w:t>
            </w:r>
          </w:p>
          <w:p w14:paraId="3AB67692"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Start infant on ART as soon as possible with appropriate adherence counselling</w:t>
            </w:r>
          </w:p>
          <w:p w14:paraId="04EF9031"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If infant is on ARV prophylaxis, stop infant ARV prophylaxis once ART is initiated</w:t>
            </w:r>
          </w:p>
          <w:p w14:paraId="757B5069" w14:textId="77777777" w:rsidR="0068495C" w:rsidRPr="007D296B" w:rsidRDefault="0068495C" w:rsidP="0068495C">
            <w:pPr>
              <w:numPr>
                <w:ilvl w:val="0"/>
                <w:numId w:val="35"/>
              </w:numPr>
              <w:rPr>
                <w:rFonts w:asciiTheme="minorHAnsi" w:hAnsiTheme="minorHAnsi" w:cstheme="minorHAnsi"/>
                <w:b/>
              </w:rPr>
            </w:pPr>
            <w:r w:rsidRPr="007D296B">
              <w:rPr>
                <w:rFonts w:asciiTheme="minorHAnsi" w:hAnsiTheme="minorHAnsi" w:cstheme="minorHAnsi"/>
              </w:rPr>
              <w:t xml:space="preserve">Cotrimoxazole: </w:t>
            </w:r>
            <w:r w:rsidRPr="007D296B">
              <w:rPr>
                <w:rFonts w:asciiTheme="minorHAnsi" w:hAnsiTheme="minorHAnsi" w:cstheme="minorHAnsi"/>
                <w:i/>
              </w:rPr>
              <w:t xml:space="preserve">You should continue (start) giving your child co-trimoxazole. This medicine prevents serious infections, including some types of pneumonia and malaria. </w:t>
            </w:r>
            <w:r w:rsidRPr="007D296B">
              <w:rPr>
                <w:rFonts w:asciiTheme="minorHAnsi" w:hAnsiTheme="minorHAnsi" w:cstheme="minorHAnsi"/>
              </w:rPr>
              <w:t>Discuss adherence, review dosing and instructions.</w:t>
            </w:r>
          </w:p>
          <w:p w14:paraId="16C8B738"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 xml:space="preserve">Infant and young child feeding (if breastfed and less than 6 months of age): </w:t>
            </w:r>
            <w:r w:rsidRPr="007D296B">
              <w:rPr>
                <w:rFonts w:asciiTheme="minorHAnsi" w:hAnsiTheme="minorHAnsi" w:cstheme="minorHAnsi"/>
                <w:i/>
              </w:rPr>
              <w:t>It is important that you continue breastfeeding.  Breastfeed exclusively to 6 months of age. At 6 months introduce complementary foods while continuing to breastfeed to 2 years of age and beyond.</w:t>
            </w:r>
          </w:p>
          <w:p w14:paraId="2D29A88D"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Complementary feeding if child is nearing 6 months of age or older.</w:t>
            </w:r>
          </w:p>
          <w:p w14:paraId="3233EE75"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Importance of good nutrition if child is 6 months of age or older</w:t>
            </w:r>
          </w:p>
          <w:p w14:paraId="0D4FD20D"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Provide infant feeding counselling and support appropriate to age and feeding method (see Module 3).**</w:t>
            </w:r>
          </w:p>
          <w:p w14:paraId="4A3A0481"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What to do if the child is ill.</w:t>
            </w:r>
          </w:p>
          <w:p w14:paraId="2ECBA327"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Disclosure of the child’s HIV status to others, especially the partner.</w:t>
            </w:r>
          </w:p>
          <w:p w14:paraId="553EE449"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rPr>
              <w:t>The importance of attendance for regularly scheduled immunizations, growth monitoring and HIV care.</w:t>
            </w:r>
          </w:p>
          <w:p w14:paraId="68C8AB8B"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rPr>
              <w:t>Support and treatment for mother and other family members, including:</w:t>
            </w:r>
          </w:p>
          <w:p w14:paraId="7569EA54"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lastRenderedPageBreak/>
              <w:t>Ensure mother is on ART.  If not, initiate ART (or refer for initiation) today.</w:t>
            </w:r>
          </w:p>
          <w:p w14:paraId="7B4F9BDD"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Psychosocial support</w:t>
            </w:r>
          </w:p>
          <w:p w14:paraId="381B5729" w14:textId="77777777" w:rsidR="0068495C" w:rsidRPr="007D296B" w:rsidRDefault="0068495C" w:rsidP="0068495C">
            <w:pPr>
              <w:numPr>
                <w:ilvl w:val="0"/>
                <w:numId w:val="35"/>
              </w:numPr>
              <w:ind w:left="750"/>
              <w:rPr>
                <w:rFonts w:asciiTheme="minorHAnsi" w:hAnsiTheme="minorHAnsi" w:cstheme="minorHAnsi"/>
              </w:rPr>
            </w:pPr>
            <w:r w:rsidRPr="007D296B">
              <w:rPr>
                <w:rFonts w:asciiTheme="minorHAnsi" w:hAnsiTheme="minorHAnsi" w:cstheme="minorHAnsi"/>
              </w:rPr>
              <w:t>Adherence support for maternal ART and infant medications.  Ensure viral load (VL) is taken if indicated and check VL result.</w:t>
            </w:r>
          </w:p>
          <w:p w14:paraId="0BEB8CB3" w14:textId="77777777" w:rsidR="0068495C" w:rsidRPr="007D296B" w:rsidRDefault="0068495C" w:rsidP="0068495C">
            <w:pPr>
              <w:numPr>
                <w:ilvl w:val="0"/>
                <w:numId w:val="35"/>
              </w:numPr>
              <w:ind w:left="750"/>
              <w:rPr>
                <w:rFonts w:asciiTheme="minorHAnsi" w:hAnsiTheme="minorHAnsi" w:cstheme="minorHAnsi"/>
                <w:i/>
              </w:rPr>
            </w:pPr>
            <w:r w:rsidRPr="007D296B">
              <w:rPr>
                <w:rFonts w:asciiTheme="minorHAnsi" w:hAnsiTheme="minorHAnsi" w:cstheme="minorHAnsi"/>
              </w:rPr>
              <w:t>HIV testing of partner and other children</w:t>
            </w:r>
          </w:p>
        </w:tc>
      </w:tr>
      <w:tr w:rsidR="0068495C" w:rsidRPr="007D296B" w14:paraId="494F30BB" w14:textId="77777777" w:rsidTr="0068495C">
        <w:tc>
          <w:tcPr>
            <w:tcW w:w="1069" w:type="pct"/>
          </w:tcPr>
          <w:p w14:paraId="0DB81483" w14:textId="77777777" w:rsidR="0068495C" w:rsidRPr="007D296B" w:rsidRDefault="0068495C" w:rsidP="0068495C">
            <w:pPr>
              <w:rPr>
                <w:rFonts w:asciiTheme="minorHAnsi" w:hAnsiTheme="minorHAnsi" w:cstheme="minorHAnsi"/>
              </w:rPr>
            </w:pPr>
            <w:r w:rsidRPr="007D296B">
              <w:rPr>
                <w:rFonts w:asciiTheme="minorHAnsi" w:hAnsiTheme="minorHAnsi" w:cstheme="minorHAnsi"/>
                <w:b/>
              </w:rPr>
              <w:lastRenderedPageBreak/>
              <w:t>Discuss date of next visit and future testing plan</w:t>
            </w:r>
          </w:p>
        </w:tc>
        <w:tc>
          <w:tcPr>
            <w:tcW w:w="3931" w:type="pct"/>
          </w:tcPr>
          <w:p w14:paraId="69F798FD"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Date of next appointment for routine well-child follow up</w:t>
            </w:r>
          </w:p>
          <w:p w14:paraId="5AB512FA" w14:textId="2570D43B"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rPr>
              <w:t xml:space="preserve">If RDT: same day confirmatory test should be done. If NAT: provide confirmatory testing as per national guidelines. </w:t>
            </w:r>
            <w:r w:rsidRPr="007D296B">
              <w:rPr>
                <w:rFonts w:asciiTheme="minorHAnsi" w:hAnsiTheme="minorHAnsi" w:cstheme="minorHAnsi"/>
                <w:i/>
              </w:rPr>
              <w:t>We will draw a second blood sample today to confirm the test results, but we recommend starting your child on ART now.  It is very rare, but if repeat tests are negative, we can always stop ART in future.</w:t>
            </w:r>
          </w:p>
          <w:p w14:paraId="6FA5DE54"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rPr>
              <w:t>Same day linkage to ART clinic, ART initiation and follow up</w:t>
            </w:r>
          </w:p>
        </w:tc>
      </w:tr>
      <w:tr w:rsidR="0068495C" w:rsidRPr="007D296B" w14:paraId="4C3724C3" w14:textId="77777777" w:rsidTr="0068495C">
        <w:tc>
          <w:tcPr>
            <w:tcW w:w="1069" w:type="pct"/>
          </w:tcPr>
          <w:p w14:paraId="7E0D4547" w14:textId="77777777" w:rsidR="0068495C" w:rsidRPr="007D296B" w:rsidRDefault="0068495C" w:rsidP="0068495C">
            <w:pPr>
              <w:rPr>
                <w:rFonts w:asciiTheme="minorHAnsi" w:hAnsiTheme="minorHAnsi" w:cstheme="minorHAnsi"/>
                <w:szCs w:val="20"/>
                <w:lang w:eastAsia="ja-JP"/>
              </w:rPr>
            </w:pPr>
            <w:r w:rsidRPr="007D296B">
              <w:rPr>
                <w:rFonts w:asciiTheme="minorHAnsi" w:hAnsiTheme="minorHAnsi" w:cstheme="minorHAnsi"/>
                <w:b/>
              </w:rPr>
              <w:t>Assess caregiver’s understanding of the result</w:t>
            </w:r>
            <w:r w:rsidRPr="007D296B">
              <w:rPr>
                <w:rFonts w:asciiTheme="minorHAnsi" w:hAnsiTheme="minorHAnsi" w:cstheme="minorHAnsi"/>
                <w:szCs w:val="20"/>
                <w:lang w:eastAsia="ja-JP"/>
              </w:rPr>
              <w:t xml:space="preserve"> &amp; plan. Address </w:t>
            </w:r>
            <w:r w:rsidRPr="007D296B">
              <w:rPr>
                <w:rFonts w:asciiTheme="minorHAnsi" w:hAnsiTheme="minorHAnsi" w:cstheme="minorHAnsi"/>
                <w:b/>
              </w:rPr>
              <w:t>questions</w:t>
            </w:r>
            <w:r w:rsidRPr="007D296B">
              <w:rPr>
                <w:rFonts w:asciiTheme="minorHAnsi" w:hAnsiTheme="minorHAnsi" w:cstheme="minorHAnsi"/>
                <w:szCs w:val="20"/>
                <w:lang w:eastAsia="ja-JP"/>
              </w:rPr>
              <w:t>.</w:t>
            </w:r>
          </w:p>
        </w:tc>
        <w:tc>
          <w:tcPr>
            <w:tcW w:w="3931" w:type="pct"/>
          </w:tcPr>
          <w:p w14:paraId="5E27C2B5" w14:textId="77777777" w:rsidR="0068495C" w:rsidRPr="007D296B" w:rsidRDefault="0068495C" w:rsidP="0068495C">
            <w:pPr>
              <w:rPr>
                <w:rFonts w:asciiTheme="minorHAnsi" w:hAnsiTheme="minorHAnsi" w:cstheme="minorHAnsi"/>
                <w:i/>
                <w:szCs w:val="20"/>
                <w:lang w:eastAsia="ja-JP"/>
              </w:rPr>
            </w:pPr>
            <w:r w:rsidRPr="007D296B">
              <w:rPr>
                <w:rFonts w:asciiTheme="minorHAnsi" w:hAnsiTheme="minorHAnsi" w:cstheme="minorHAnsi"/>
                <w:i/>
                <w:szCs w:val="20"/>
                <w:lang w:eastAsia="ja-JP"/>
              </w:rPr>
              <w:t>I would like to make sure I covered everything with you and explained things the right way by summarizing with a few questions for you.</w:t>
            </w:r>
          </w:p>
          <w:p w14:paraId="366574CB"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What is your baby’s test result? What does that mean?</w:t>
            </w:r>
          </w:p>
          <w:p w14:paraId="6D3E5DD2"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What medication will you stop today? What medication will you give to your baby</w:t>
            </w:r>
            <w:r w:rsidRPr="007D296B">
              <w:rPr>
                <w:rFonts w:asciiTheme="minorHAnsi" w:hAnsiTheme="minorHAnsi" w:cstheme="minorHAnsi"/>
              </w:rPr>
              <w:t>? Ask about dose/frequency.</w:t>
            </w:r>
          </w:p>
          <w:p w14:paraId="0CA22579" w14:textId="77777777" w:rsidR="0068495C" w:rsidRPr="007D296B" w:rsidRDefault="0068495C" w:rsidP="0068495C">
            <w:pPr>
              <w:numPr>
                <w:ilvl w:val="0"/>
                <w:numId w:val="35"/>
              </w:numPr>
              <w:rPr>
                <w:rFonts w:asciiTheme="minorHAnsi" w:hAnsiTheme="minorHAnsi" w:cstheme="minorHAnsi"/>
              </w:rPr>
            </w:pPr>
            <w:r w:rsidRPr="007D296B">
              <w:rPr>
                <w:rFonts w:asciiTheme="minorHAnsi" w:hAnsiTheme="minorHAnsi" w:cstheme="minorHAnsi"/>
                <w:i/>
              </w:rPr>
              <w:t>What are you going to feed your baby?</w:t>
            </w:r>
            <w:r w:rsidRPr="007D296B">
              <w:rPr>
                <w:rFonts w:asciiTheme="minorHAnsi" w:hAnsiTheme="minorHAnsi" w:cstheme="minorHAnsi"/>
              </w:rPr>
              <w:t xml:space="preserve"> If still exclusive breastfeeding, when will you introduce other foods and for how long will you continue breastfeeding?</w:t>
            </w:r>
          </w:p>
          <w:p w14:paraId="438440E3"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 xml:space="preserve">What do you need to remember in terms of your own health? </w:t>
            </w:r>
            <w:r w:rsidRPr="007D296B">
              <w:rPr>
                <w:rFonts w:asciiTheme="minorHAnsi" w:hAnsiTheme="minorHAnsi" w:cstheme="minorHAnsi"/>
              </w:rPr>
              <w:t xml:space="preserve">Continue to take ART and attend clinic visits. </w:t>
            </w:r>
          </w:p>
          <w:p w14:paraId="43BA2B91"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When do you need to return for your child’s next follow-up visit?</w:t>
            </w:r>
          </w:p>
          <w:p w14:paraId="5826311E" w14:textId="77777777" w:rsidR="0068495C" w:rsidRPr="007D296B" w:rsidRDefault="0068495C" w:rsidP="0068495C">
            <w:pPr>
              <w:numPr>
                <w:ilvl w:val="0"/>
                <w:numId w:val="35"/>
              </w:numPr>
              <w:rPr>
                <w:rFonts w:asciiTheme="minorHAnsi" w:hAnsiTheme="minorHAnsi" w:cstheme="minorHAnsi"/>
                <w:i/>
              </w:rPr>
            </w:pPr>
            <w:r w:rsidRPr="007D296B">
              <w:rPr>
                <w:rFonts w:asciiTheme="minorHAnsi" w:hAnsiTheme="minorHAnsi" w:cstheme="minorHAnsi"/>
                <w:i/>
              </w:rPr>
              <w:t>What questions do you have?</w:t>
            </w:r>
          </w:p>
        </w:tc>
      </w:tr>
      <w:tr w:rsidR="0068495C" w:rsidRPr="007D296B" w14:paraId="017E3935" w14:textId="77777777" w:rsidTr="0068495C">
        <w:tc>
          <w:tcPr>
            <w:tcW w:w="5000" w:type="pct"/>
            <w:gridSpan w:val="2"/>
          </w:tcPr>
          <w:p w14:paraId="7A8A3703" w14:textId="77777777" w:rsidR="0068495C" w:rsidRPr="007D296B" w:rsidRDefault="0068495C" w:rsidP="0068495C">
            <w:pPr>
              <w:ind w:left="342" w:hanging="342"/>
              <w:rPr>
                <w:rFonts w:asciiTheme="minorHAnsi" w:hAnsiTheme="minorHAnsi" w:cstheme="minorHAnsi"/>
                <w:szCs w:val="20"/>
                <w:lang w:eastAsia="ja-JP"/>
              </w:rPr>
            </w:pPr>
            <w:r w:rsidRPr="007D296B">
              <w:rPr>
                <w:rFonts w:asciiTheme="minorHAnsi" w:hAnsiTheme="minorHAnsi" w:cstheme="minorHAnsi"/>
                <w:szCs w:val="20"/>
                <w:lang w:eastAsia="ja-JP"/>
              </w:rPr>
              <w:t xml:space="preserve">* </w:t>
            </w:r>
            <w:r w:rsidRPr="007D296B">
              <w:rPr>
                <w:rFonts w:asciiTheme="minorHAnsi" w:hAnsiTheme="minorHAnsi" w:cstheme="minorHAnsi"/>
                <w:szCs w:val="20"/>
                <w:lang w:eastAsia="ja-JP"/>
              </w:rPr>
              <w:tab/>
              <w:t xml:space="preserve">The order in which the content of the post-test counselling session flows is determined by the client’s questions.  Should the client not articulate any questions or concerns, follow the order above.  The most important points for the initial post-test session are: (1) The child’s test result is positive, (2) The child can live a long and healthy life on ART—it is important that the child start ART as soon as possible (ensure caregiver knows plan to initiate ART), (3) There is support for you (assess caregiver’s support network and link her to services). </w:t>
            </w:r>
          </w:p>
          <w:p w14:paraId="236D56B1" w14:textId="77777777" w:rsidR="0068495C" w:rsidRPr="007D296B" w:rsidRDefault="0068495C" w:rsidP="0068495C">
            <w:pPr>
              <w:ind w:left="342" w:hanging="342"/>
              <w:rPr>
                <w:rFonts w:asciiTheme="minorHAnsi" w:hAnsiTheme="minorHAnsi" w:cstheme="minorHAnsi"/>
                <w:szCs w:val="20"/>
                <w:lang w:eastAsia="ja-JP"/>
              </w:rPr>
            </w:pPr>
            <w:r w:rsidRPr="007D296B">
              <w:rPr>
                <w:rFonts w:asciiTheme="minorHAnsi" w:hAnsiTheme="minorHAnsi" w:cstheme="minorHAnsi"/>
                <w:szCs w:val="20"/>
                <w:lang w:eastAsia="ja-JP"/>
              </w:rPr>
              <w:t xml:space="preserve">** </w:t>
            </w:r>
            <w:r w:rsidRPr="007D296B">
              <w:rPr>
                <w:rFonts w:asciiTheme="minorHAnsi" w:hAnsiTheme="minorHAnsi" w:cstheme="minorHAnsi"/>
                <w:szCs w:val="20"/>
                <w:lang w:eastAsia="ja-JP"/>
              </w:rPr>
              <w:tab/>
              <w:t>If child is formula fed</w:t>
            </w:r>
            <w:r w:rsidRPr="007D296B">
              <w:rPr>
                <w:rFonts w:asciiTheme="minorHAnsi" w:hAnsiTheme="minorHAnsi" w:cstheme="minorHAnsi"/>
                <w:i/>
                <w:szCs w:val="20"/>
                <w:lang w:eastAsia="ja-JP"/>
              </w:rPr>
              <w:t xml:space="preserve">: </w:t>
            </w:r>
            <w:r w:rsidRPr="007D296B">
              <w:rPr>
                <w:rFonts w:asciiTheme="minorHAnsi" w:hAnsiTheme="minorHAnsi" w:cstheme="minorHAnsi"/>
                <w:szCs w:val="20"/>
                <w:lang w:eastAsia="ja-JP"/>
              </w:rPr>
              <w:t>Provide advice about safe preparation and complementary feeding as per national guidelines. If mother wishes to breastfeed, provide/refer for breastfeeding counselling.</w:t>
            </w:r>
          </w:p>
          <w:p w14:paraId="34A38DA8" w14:textId="77777777" w:rsidR="0068495C" w:rsidRPr="007D296B" w:rsidRDefault="0068495C" w:rsidP="0068495C">
            <w:pPr>
              <w:rPr>
                <w:rFonts w:asciiTheme="minorHAnsi" w:hAnsiTheme="minorHAnsi" w:cstheme="minorHAnsi"/>
                <w:i/>
                <w:szCs w:val="20"/>
                <w:lang w:eastAsia="ja-JP"/>
              </w:rPr>
            </w:pPr>
          </w:p>
        </w:tc>
      </w:tr>
    </w:tbl>
    <w:p w14:paraId="62654B31" w14:textId="77777777" w:rsidR="0068495C" w:rsidRPr="007D296B" w:rsidRDefault="0068495C" w:rsidP="0068495C">
      <w:pPr>
        <w:rPr>
          <w:rFonts w:asciiTheme="minorHAnsi" w:hAnsiTheme="minorHAnsi" w:cstheme="minorHAnsi"/>
          <w:b/>
        </w:rPr>
      </w:pPr>
    </w:p>
    <w:p w14:paraId="630285B2" w14:textId="77777777"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HIV Disclosure</w:t>
      </w:r>
    </w:p>
    <w:p w14:paraId="72CFDC5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When discussing infants and children with newly diagnosed HIV infection, there are 2 types of disclosure:</w:t>
      </w:r>
    </w:p>
    <w:p w14:paraId="2B461921"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rPr>
        <w:t>The disclosure of the child’s HIV status to others, for example family members or close confidants. This type of disclosure is discussed below.</w:t>
      </w:r>
    </w:p>
    <w:p w14:paraId="3B3EE121"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rPr>
        <w:t xml:space="preserve">The disclosure of the child’s HIV status to the child.  This type of disclosure is not discussed in this course because this training focuses on infants.  </w:t>
      </w:r>
    </w:p>
    <w:p w14:paraId="764F762B" w14:textId="77777777" w:rsidR="0068495C" w:rsidRPr="007D296B" w:rsidRDefault="0068495C" w:rsidP="0068495C">
      <w:pPr>
        <w:rPr>
          <w:rFonts w:asciiTheme="minorHAnsi" w:hAnsiTheme="minorHAnsi" w:cstheme="minorHAnsi"/>
        </w:rPr>
      </w:pPr>
    </w:p>
    <w:p w14:paraId="61753EE3"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lastRenderedPageBreak/>
        <w:t xml:space="preserve">Willingness to disclose a child’s HIV status is impacted by the mother’s disclosure of her own HIV status to her partner, family and friends. Before disclosing her child’s HIV status, she must have or be willing to disclose her own HIV status. </w:t>
      </w:r>
    </w:p>
    <w:p w14:paraId="69FA80A0" w14:textId="77777777" w:rsidR="0068495C" w:rsidRPr="007D296B" w:rsidRDefault="0068495C" w:rsidP="0068495C">
      <w:pPr>
        <w:rPr>
          <w:rFonts w:asciiTheme="minorHAnsi" w:hAnsiTheme="minorHAnsi" w:cstheme="minorHAnsi"/>
        </w:rPr>
      </w:pPr>
    </w:p>
    <w:p w14:paraId="4A25651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Lack of disclosure to male partners is an important reason for loss to follow up. Fathers and other family members can play an important role in keeping mothers and children in care and treatment.</w:t>
      </w:r>
    </w:p>
    <w:p w14:paraId="17A53ECA" w14:textId="77777777" w:rsidR="0068495C" w:rsidRPr="007D296B" w:rsidRDefault="0068495C" w:rsidP="0068495C">
      <w:pPr>
        <w:rPr>
          <w:rFonts w:asciiTheme="minorHAnsi" w:hAnsiTheme="minorHAnsi" w:cstheme="minorHAnsi"/>
        </w:rPr>
      </w:pPr>
    </w:p>
    <w:p w14:paraId="39668DC5" w14:textId="77777777" w:rsidR="0068495C" w:rsidRPr="007D296B" w:rsidRDefault="0068495C" w:rsidP="0068495C">
      <w:pPr>
        <w:rPr>
          <w:rFonts w:asciiTheme="minorHAnsi" w:hAnsiTheme="minorHAnsi" w:cstheme="minorHAnsi"/>
          <w:b/>
        </w:rPr>
      </w:pPr>
      <w:r w:rsidRPr="007D296B">
        <w:rPr>
          <w:rFonts w:asciiTheme="minorHAnsi" w:hAnsiTheme="minorHAnsi" w:cstheme="minorHAnsi"/>
          <w:b/>
        </w:rPr>
        <w:t>The healthcare provider’s role in helping the mother to disclose her own HIV status</w:t>
      </w:r>
    </w:p>
    <w:p w14:paraId="2E5995DC"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In most cases, it is important for a woman to disclose her HIV test result to her partner and/or a family member to get support at home and avoid secrecy when taking medications.  Trusted family and friends can play a central role in supporting her to live positively with HIV. The healthcare provider should assure the mother that the provider’s role is to support the mother; the provider should also reassure the mother that her HIV status and the child’s HIV status will remain confidential and never be disclosed against her will. Also, assess for barriers to disclosure such as intimate partner violence or stigma in the home or community.</w:t>
      </w:r>
    </w:p>
    <w:p w14:paraId="3DD6E3DA" w14:textId="77777777" w:rsidR="0068495C" w:rsidRPr="007D296B" w:rsidRDefault="0068495C" w:rsidP="0068495C">
      <w:pPr>
        <w:rPr>
          <w:rFonts w:asciiTheme="minorHAnsi" w:hAnsiTheme="minorHAnsi" w:cstheme="minorHAnsi"/>
        </w:rPr>
      </w:pPr>
    </w:p>
    <w:p w14:paraId="77EFEE3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The role of the counsellor is to:</w:t>
      </w:r>
    </w:p>
    <w:p w14:paraId="4A93CEBD"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rPr>
        <w:t>Assist the client in identifying to whom to disclose to and when. (</w:t>
      </w:r>
      <w:r w:rsidRPr="007D296B">
        <w:rPr>
          <w:rFonts w:asciiTheme="minorHAnsi" w:hAnsiTheme="minorHAnsi" w:cstheme="minorHAnsi"/>
          <w:i/>
        </w:rPr>
        <w:t>Who do you want to disclosure your HIV status to? What are your feelings about talking to your partner(s) about your test result? What are your concerns? How do you believe your partner will react?)</w:t>
      </w:r>
    </w:p>
    <w:p w14:paraId="236EF936"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rPr>
        <w:t>Assist the client in making the decision to disclose by identifying reasons for disclosing and possible consequences of disclosing. (</w:t>
      </w:r>
      <w:r w:rsidRPr="007D296B">
        <w:rPr>
          <w:rFonts w:asciiTheme="minorHAnsi" w:hAnsiTheme="minorHAnsi" w:cstheme="minorHAnsi"/>
          <w:i/>
        </w:rPr>
        <w:t>What do you hope to get out of telling the person? What are the possible negative consequences of telling the person?)</w:t>
      </w:r>
      <w:r w:rsidRPr="007D296B">
        <w:rPr>
          <w:rFonts w:asciiTheme="minorHAnsi" w:hAnsiTheme="minorHAnsi" w:cstheme="minorHAnsi"/>
        </w:rPr>
        <w:t xml:space="preserve"> </w:t>
      </w:r>
    </w:p>
    <w:p w14:paraId="735B4A35"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rPr>
        <w:t>Assist the client on how to disclose her status, either by practising the conversation with her or by being present when she discloses. (</w:t>
      </w:r>
      <w:r w:rsidRPr="007D296B">
        <w:rPr>
          <w:rFonts w:asciiTheme="minorHAnsi" w:hAnsiTheme="minorHAnsi" w:cstheme="minorHAnsi"/>
          <w:i/>
        </w:rPr>
        <w:t>How do you think you would tell your partner about your test result? What would you say? It is good to practise: let’s imagine that I am your partner, tell me about your results and I will respond</w:t>
      </w:r>
      <w:r w:rsidRPr="007D296B">
        <w:rPr>
          <w:rFonts w:asciiTheme="minorHAnsi" w:hAnsiTheme="minorHAnsi" w:cstheme="minorHAnsi"/>
        </w:rPr>
        <w:t>.)</w:t>
      </w:r>
    </w:p>
    <w:p w14:paraId="103AB8EF" w14:textId="77777777" w:rsidR="0068495C" w:rsidRPr="007D296B" w:rsidRDefault="0068495C" w:rsidP="00FA1860">
      <w:pPr>
        <w:numPr>
          <w:ilvl w:val="0"/>
          <w:numId w:val="35"/>
        </w:numPr>
        <w:rPr>
          <w:rFonts w:asciiTheme="minorHAnsi" w:hAnsiTheme="minorHAnsi" w:cstheme="minorHAnsi"/>
        </w:rPr>
      </w:pPr>
      <w:r w:rsidRPr="007D296B">
        <w:rPr>
          <w:rFonts w:asciiTheme="minorHAnsi" w:hAnsiTheme="minorHAnsi" w:cstheme="minorHAnsi"/>
          <w:lang w:val="en-GB"/>
        </w:rPr>
        <w:t>Assist</w:t>
      </w:r>
      <w:r w:rsidRPr="007D296B">
        <w:rPr>
          <w:rFonts w:asciiTheme="minorHAnsi" w:hAnsiTheme="minorHAnsi" w:cstheme="minorHAnsi"/>
        </w:rPr>
        <w:t xml:space="preserve"> the client to prepare for the reactions of those to whom she discloses. (</w:t>
      </w:r>
      <w:r w:rsidRPr="007D296B">
        <w:rPr>
          <w:rFonts w:asciiTheme="minorHAnsi" w:hAnsiTheme="minorHAnsi" w:cstheme="minorHAnsi"/>
          <w:i/>
        </w:rPr>
        <w:t>How do you think she/he will react?)</w:t>
      </w:r>
    </w:p>
    <w:p w14:paraId="37D56F08" w14:textId="77777777" w:rsidR="0068495C" w:rsidRPr="007D296B" w:rsidRDefault="0068495C" w:rsidP="0068495C">
      <w:pPr>
        <w:rPr>
          <w:rFonts w:asciiTheme="minorHAnsi" w:hAnsiTheme="minorHAnsi" w:cstheme="minorHAnsi"/>
        </w:rPr>
      </w:pPr>
    </w:p>
    <w:p w14:paraId="12116751" w14:textId="77777777" w:rsidR="0068495C" w:rsidRPr="007D296B" w:rsidRDefault="0068495C" w:rsidP="0068495C">
      <w:pPr>
        <w:rPr>
          <w:rFonts w:asciiTheme="minorHAnsi" w:hAnsiTheme="minorHAnsi" w:cstheme="minorHAnsi"/>
          <w:b/>
        </w:rPr>
      </w:pPr>
      <w:r w:rsidRPr="007D296B">
        <w:rPr>
          <w:rFonts w:asciiTheme="minorHAnsi" w:hAnsiTheme="minorHAnsi" w:cstheme="minorHAnsi"/>
          <w:b/>
        </w:rPr>
        <w:t>The healthcare provider’s role in helping parents to disclose their child’s HIV status</w:t>
      </w:r>
    </w:p>
    <w:p w14:paraId="40B546F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When the client is ready, the healthcare provider should support the mother to disclosure her child’s HIV status to her partner/the baby’s father or other family members.  </w:t>
      </w:r>
    </w:p>
    <w:p w14:paraId="057183CD" w14:textId="77777777" w:rsidR="0068495C" w:rsidRPr="007D296B" w:rsidRDefault="0068495C" w:rsidP="0068495C">
      <w:pPr>
        <w:rPr>
          <w:rFonts w:asciiTheme="minorHAnsi" w:hAnsiTheme="minorHAnsi" w:cstheme="minorHAnsi"/>
        </w:rPr>
      </w:pPr>
    </w:p>
    <w:p w14:paraId="6ED9F6CF"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Support for disclosure may be provided during the post-test session as well as during subsequent routine visits.  Counselling on disclosure to family members and friends can be broached by asking the caregiver, for example:</w:t>
      </w:r>
    </w:p>
    <w:p w14:paraId="3ADE4AE7" w14:textId="77777777" w:rsidR="0068495C" w:rsidRPr="007D296B" w:rsidRDefault="0068495C" w:rsidP="00FA1860">
      <w:pPr>
        <w:numPr>
          <w:ilvl w:val="0"/>
          <w:numId w:val="35"/>
        </w:numPr>
        <w:rPr>
          <w:rFonts w:asciiTheme="minorHAnsi" w:hAnsiTheme="minorHAnsi" w:cstheme="minorHAnsi"/>
          <w:i/>
        </w:rPr>
      </w:pPr>
      <w:r w:rsidRPr="007D296B">
        <w:rPr>
          <w:rFonts w:asciiTheme="minorHAnsi" w:hAnsiTheme="minorHAnsi" w:cstheme="minorHAnsi"/>
          <w:i/>
        </w:rPr>
        <w:t>Are there any people who you might be comfortable sharing this with?</w:t>
      </w:r>
    </w:p>
    <w:p w14:paraId="7CEC4260" w14:textId="77777777" w:rsidR="0068495C" w:rsidRPr="007D296B" w:rsidRDefault="0068495C" w:rsidP="00FA1860">
      <w:pPr>
        <w:numPr>
          <w:ilvl w:val="0"/>
          <w:numId w:val="35"/>
        </w:numPr>
        <w:rPr>
          <w:rFonts w:asciiTheme="minorHAnsi" w:hAnsiTheme="minorHAnsi" w:cstheme="minorHAnsi"/>
          <w:i/>
        </w:rPr>
      </w:pPr>
      <w:r w:rsidRPr="007D296B">
        <w:rPr>
          <w:rFonts w:asciiTheme="minorHAnsi" w:hAnsiTheme="minorHAnsi" w:cstheme="minorHAnsi"/>
          <w:i/>
        </w:rPr>
        <w:t>What do think you might say to this person?</w:t>
      </w:r>
    </w:p>
    <w:p w14:paraId="0EBB6180" w14:textId="77777777" w:rsidR="0068495C" w:rsidRPr="007D296B" w:rsidRDefault="0068495C" w:rsidP="00FA1860">
      <w:pPr>
        <w:numPr>
          <w:ilvl w:val="0"/>
          <w:numId w:val="35"/>
        </w:numPr>
        <w:rPr>
          <w:rFonts w:asciiTheme="minorHAnsi" w:hAnsiTheme="minorHAnsi" w:cstheme="minorHAnsi"/>
          <w:i/>
        </w:rPr>
      </w:pPr>
      <w:r w:rsidRPr="007D296B">
        <w:rPr>
          <w:rFonts w:asciiTheme="minorHAnsi" w:hAnsiTheme="minorHAnsi" w:cstheme="minorHAnsi"/>
          <w:i/>
        </w:rPr>
        <w:t>How do you think s/he will react?</w:t>
      </w:r>
    </w:p>
    <w:p w14:paraId="45983275" w14:textId="77777777" w:rsidR="0068495C" w:rsidRPr="007D296B" w:rsidRDefault="0068495C" w:rsidP="00FA1860">
      <w:pPr>
        <w:numPr>
          <w:ilvl w:val="0"/>
          <w:numId w:val="35"/>
        </w:numPr>
        <w:rPr>
          <w:rFonts w:asciiTheme="minorHAnsi" w:hAnsiTheme="minorHAnsi" w:cstheme="minorHAnsi"/>
          <w:i/>
        </w:rPr>
      </w:pPr>
      <w:r w:rsidRPr="007D296B">
        <w:rPr>
          <w:rFonts w:asciiTheme="minorHAnsi" w:hAnsiTheme="minorHAnsi" w:cstheme="minorHAnsi"/>
          <w:i/>
        </w:rPr>
        <w:t>What do you think s/he will say?</w:t>
      </w:r>
    </w:p>
    <w:p w14:paraId="7AD48CDD" w14:textId="77777777" w:rsidR="0068495C" w:rsidRPr="007D296B" w:rsidRDefault="0068495C" w:rsidP="0068495C">
      <w:pPr>
        <w:rPr>
          <w:rFonts w:asciiTheme="minorHAnsi" w:hAnsiTheme="minorHAnsi" w:cstheme="minorHAnsi"/>
          <w:i/>
        </w:rPr>
      </w:pPr>
      <w:r w:rsidRPr="007D296B">
        <w:rPr>
          <w:rFonts w:asciiTheme="minorHAnsi" w:hAnsiTheme="minorHAnsi" w:cstheme="minorHAnsi"/>
          <w:i/>
        </w:rPr>
        <w:br w:type="page"/>
      </w:r>
    </w:p>
    <w:p w14:paraId="472CFCBC" w14:textId="77777777" w:rsidR="0068495C" w:rsidRPr="007D296B" w:rsidRDefault="0068495C" w:rsidP="0068495C">
      <w:pPr>
        <w:pStyle w:val="Heading3"/>
        <w:pBdr>
          <w:bottom w:val="single" w:sz="18" w:space="1" w:color="auto"/>
        </w:pBdr>
        <w:rPr>
          <w:rStyle w:val="Heading1Char"/>
          <w:rFonts w:asciiTheme="minorHAnsi" w:hAnsiTheme="minorHAnsi" w:cstheme="minorHAnsi"/>
          <w:b/>
          <w:sz w:val="40"/>
          <w:szCs w:val="40"/>
        </w:rPr>
      </w:pPr>
      <w:bookmarkStart w:id="31" w:name="_Toc20030465"/>
      <w:r w:rsidRPr="007D296B">
        <w:rPr>
          <w:rStyle w:val="Heading1Char"/>
          <w:rFonts w:asciiTheme="minorHAnsi" w:hAnsiTheme="minorHAnsi" w:cstheme="minorHAnsi"/>
          <w:b/>
          <w:sz w:val="40"/>
          <w:szCs w:val="40"/>
        </w:rPr>
        <w:lastRenderedPageBreak/>
        <w:t>Session 5.3 Course Content: Infants with Confirmed HIV Infection</w:t>
      </w:r>
      <w:bookmarkEnd w:id="31"/>
    </w:p>
    <w:p w14:paraId="23E89B47" w14:textId="77777777" w:rsidR="0068495C" w:rsidRPr="007D296B" w:rsidRDefault="0068495C" w:rsidP="0068495C">
      <w:pPr>
        <w:rPr>
          <w:rFonts w:asciiTheme="minorHAnsi" w:hAnsiTheme="minorHAnsi" w:cstheme="minorHAnsi"/>
          <w:b/>
        </w:rPr>
      </w:pPr>
    </w:p>
    <w:p w14:paraId="2D99CA9C" w14:textId="77777777"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 xml:space="preserve">Natural History of HIV in Untreated Children </w:t>
      </w:r>
    </w:p>
    <w:p w14:paraId="7FFE9803" w14:textId="77777777" w:rsidR="0068495C" w:rsidRPr="007D296B" w:rsidRDefault="0068495C" w:rsidP="0068495C">
      <w:pPr>
        <w:rPr>
          <w:rFonts w:asciiTheme="minorHAnsi" w:hAnsiTheme="minorHAnsi" w:cstheme="minorHAnsi"/>
          <w:szCs w:val="20"/>
          <w:lang w:eastAsia="ja-JP"/>
        </w:rPr>
      </w:pPr>
      <w:r w:rsidRPr="007D296B">
        <w:rPr>
          <w:rFonts w:asciiTheme="minorHAnsi" w:hAnsiTheme="minorHAnsi" w:cstheme="minorHAnsi"/>
          <w:szCs w:val="20"/>
          <w:lang w:eastAsia="ja-JP"/>
        </w:rPr>
        <w:t xml:space="preserve">HIV progresses more quickly in infants and children than it does in adults.  About 20% of untreated children are rapid progressors. These children present with symptoms early and progress to severe immunosuppression within the first year of life, some in the first weeks of life. </w:t>
      </w:r>
    </w:p>
    <w:p w14:paraId="651AA705" w14:textId="77777777" w:rsidR="0068495C" w:rsidRPr="007D296B" w:rsidRDefault="0068495C" w:rsidP="0068495C">
      <w:pPr>
        <w:rPr>
          <w:rFonts w:asciiTheme="minorHAnsi" w:hAnsiTheme="minorHAnsi" w:cstheme="minorHAnsi"/>
          <w:szCs w:val="20"/>
          <w:lang w:eastAsia="ja-JP"/>
        </w:rPr>
      </w:pPr>
    </w:p>
    <w:p w14:paraId="4A865570" w14:textId="77777777" w:rsidR="0068495C" w:rsidRPr="007D296B" w:rsidRDefault="0068495C" w:rsidP="0068495C">
      <w:pPr>
        <w:rPr>
          <w:rFonts w:asciiTheme="minorHAnsi" w:hAnsiTheme="minorHAnsi" w:cstheme="minorHAnsi"/>
          <w:szCs w:val="20"/>
          <w:lang w:eastAsia="ja-JP"/>
        </w:rPr>
      </w:pPr>
      <w:r w:rsidRPr="007D296B">
        <w:rPr>
          <w:rFonts w:asciiTheme="minorHAnsi" w:hAnsiTheme="minorHAnsi" w:cstheme="minorHAnsi"/>
          <w:szCs w:val="20"/>
          <w:lang w:eastAsia="ja-JP"/>
        </w:rPr>
        <w:t>Without early diagnosis and treatment, approximately 50% of HIV-infected infants/children die by the second year of life; those who survive are at risk for developmental impairment and severe illness.  However, the CHER trial</w:t>
      </w:r>
      <w:r w:rsidRPr="007D296B">
        <w:rPr>
          <w:rFonts w:asciiTheme="minorHAnsi" w:eastAsia="Batang" w:hAnsiTheme="minorHAnsi" w:cstheme="minorHAnsi"/>
          <w:szCs w:val="20"/>
          <w:lang w:eastAsia="ja-JP"/>
        </w:rPr>
        <w:t xml:space="preserve"> </w:t>
      </w:r>
      <w:r w:rsidRPr="007D296B">
        <w:rPr>
          <w:rFonts w:asciiTheme="minorHAnsi" w:hAnsiTheme="minorHAnsi" w:cstheme="minorHAnsi"/>
          <w:szCs w:val="20"/>
          <w:lang w:eastAsia="ja-JP"/>
        </w:rPr>
        <w:t>showed that early HIV diagnosis and early ART reduced infant mortality by 76% and HIV progression by 75%.</w:t>
      </w:r>
      <w:r w:rsidRPr="007D296B">
        <w:rPr>
          <w:rFonts w:asciiTheme="minorHAnsi" w:hAnsiTheme="minorHAnsi" w:cstheme="minorHAnsi"/>
          <w:szCs w:val="20"/>
          <w:lang w:eastAsia="ja-JP"/>
        </w:rPr>
        <w:fldChar w:fldCharType="begin">
          <w:fldData xml:space="preserve">PEVuZE5vdGU+PENpdGU+PEF1dGhvcj5WaW9sYXJpPC9BdXRob3I+PFllYXI+MjAwODwvWWVhcj48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=
</w:fldData>
        </w:fldChar>
      </w:r>
      <w:r w:rsidRPr="007D296B">
        <w:rPr>
          <w:rFonts w:asciiTheme="minorHAnsi" w:hAnsiTheme="minorHAnsi" w:cstheme="minorHAnsi"/>
          <w:szCs w:val="20"/>
          <w:lang w:eastAsia="ja-JP"/>
        </w:rPr>
        <w:instrText xml:space="preserve"> ADDIN EN.CITE </w:instrText>
      </w:r>
      <w:r w:rsidRPr="007D296B">
        <w:rPr>
          <w:rFonts w:asciiTheme="minorHAnsi" w:hAnsiTheme="minorHAnsi" w:cstheme="minorHAnsi"/>
          <w:szCs w:val="20"/>
          <w:lang w:eastAsia="ja-JP"/>
        </w:rPr>
        <w:fldChar w:fldCharType="begin">
          <w:fldData xml:space="preserve">PEVuZE5vdGU+PENpdGU+PEF1dGhvcj5WaW9sYXJpPC9BdXRob3I+PFllYXI+MjAwODwvWWVhcj48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=
</w:fldData>
        </w:fldChar>
      </w:r>
      <w:r w:rsidRPr="007D296B">
        <w:rPr>
          <w:rFonts w:asciiTheme="minorHAnsi" w:hAnsiTheme="minorHAnsi" w:cstheme="minorHAnsi"/>
          <w:szCs w:val="20"/>
          <w:lang w:eastAsia="ja-JP"/>
        </w:rPr>
        <w:instrText xml:space="preserve"> ADDIN EN.CITE.DATA </w:instrText>
      </w:r>
      <w:r w:rsidRPr="007D296B">
        <w:rPr>
          <w:rFonts w:asciiTheme="minorHAnsi" w:hAnsiTheme="minorHAnsi" w:cstheme="minorHAnsi"/>
          <w:szCs w:val="20"/>
          <w:lang w:eastAsia="ja-JP"/>
        </w:rPr>
      </w:r>
      <w:r w:rsidRPr="007D296B">
        <w:rPr>
          <w:rFonts w:asciiTheme="minorHAnsi" w:hAnsiTheme="minorHAnsi" w:cstheme="minorHAnsi"/>
          <w:szCs w:val="20"/>
          <w:lang w:eastAsia="ja-JP"/>
        </w:rPr>
        <w:fldChar w:fldCharType="end"/>
      </w:r>
      <w:r w:rsidRPr="007D296B">
        <w:rPr>
          <w:rFonts w:asciiTheme="minorHAnsi" w:hAnsiTheme="minorHAnsi" w:cstheme="minorHAnsi"/>
          <w:szCs w:val="20"/>
          <w:lang w:eastAsia="ja-JP"/>
        </w:rPr>
      </w:r>
      <w:r w:rsidRPr="007D296B">
        <w:rPr>
          <w:rFonts w:asciiTheme="minorHAnsi" w:hAnsiTheme="minorHAnsi" w:cstheme="minorHAnsi"/>
          <w:szCs w:val="20"/>
          <w:lang w:eastAsia="ja-JP"/>
        </w:rPr>
        <w:fldChar w:fldCharType="separate"/>
      </w:r>
      <w:r w:rsidRPr="007D296B">
        <w:rPr>
          <w:rFonts w:asciiTheme="minorHAnsi" w:hAnsiTheme="minorHAnsi" w:cstheme="minorHAnsi"/>
          <w:noProof/>
          <w:szCs w:val="20"/>
          <w:lang w:eastAsia="ja-JP"/>
        </w:rPr>
        <w:t>[1]</w:t>
      </w:r>
      <w:r w:rsidRPr="007D296B">
        <w:rPr>
          <w:rFonts w:asciiTheme="minorHAnsi" w:hAnsiTheme="minorHAnsi" w:cstheme="minorHAnsi"/>
          <w:szCs w:val="20"/>
          <w:lang w:eastAsia="ja-JP"/>
        </w:rPr>
        <w:fldChar w:fldCharType="end"/>
      </w:r>
      <w:r w:rsidRPr="007D296B">
        <w:rPr>
          <w:rFonts w:asciiTheme="minorHAnsi" w:hAnsiTheme="minorHAnsi" w:cstheme="minorHAnsi"/>
          <w:szCs w:val="20"/>
          <w:lang w:eastAsia="ja-JP"/>
        </w:rPr>
        <w:t xml:space="preserve">  This rapid progression without ART highlights the urgency of ensuring that HIV-exposed infants are tested early (before or at 4–6 weeks of age based on national guidelines) and those who are HIV-infected are provided with immediate care and treatment including ART. With ART, HIV-infected children can expect to survive to adulthood.</w:t>
      </w:r>
    </w:p>
    <w:p w14:paraId="1E8895BD" w14:textId="77777777" w:rsidR="0068495C" w:rsidRPr="007D296B" w:rsidRDefault="0068495C" w:rsidP="0068495C">
      <w:pPr>
        <w:rPr>
          <w:rFonts w:asciiTheme="minorHAnsi" w:hAnsiTheme="minorHAnsi" w:cstheme="minorHAnsi"/>
          <w:szCs w:val="20"/>
          <w:lang w:eastAsia="ja-JP"/>
        </w:rPr>
      </w:pPr>
    </w:p>
    <w:p w14:paraId="78E52449" w14:textId="77777777" w:rsidR="0068495C" w:rsidRPr="007D296B" w:rsidRDefault="0068495C" w:rsidP="0068495C">
      <w:pPr>
        <w:rPr>
          <w:rFonts w:asciiTheme="minorHAnsi" w:hAnsiTheme="minorHAnsi" w:cstheme="minorHAnsi"/>
          <w:szCs w:val="20"/>
          <w:lang w:eastAsia="ja-JP"/>
        </w:rPr>
      </w:pPr>
      <w:r w:rsidRPr="007D296B">
        <w:rPr>
          <w:rFonts w:asciiTheme="minorHAnsi" w:hAnsiTheme="minorHAnsi" w:cstheme="minorHAnsi"/>
          <w:szCs w:val="20"/>
          <w:lang w:eastAsia="ja-JP"/>
        </w:rPr>
        <w:t>Some of the most common signs of HIV infection in children not receiving ART include:</w:t>
      </w:r>
    </w:p>
    <w:p w14:paraId="09AE004E" w14:textId="77777777" w:rsidR="0068495C" w:rsidRPr="007D296B" w:rsidRDefault="0068495C" w:rsidP="00FA1860">
      <w:pPr>
        <w:numPr>
          <w:ilvl w:val="0"/>
          <w:numId w:val="35"/>
        </w:numPr>
        <w:rPr>
          <w:rFonts w:asciiTheme="minorHAnsi" w:hAnsiTheme="minorHAnsi" w:cstheme="minorHAnsi"/>
          <w:szCs w:val="20"/>
          <w:lang w:eastAsia="ja-JP"/>
        </w:rPr>
      </w:pPr>
      <w:r w:rsidRPr="007D296B">
        <w:rPr>
          <w:rFonts w:asciiTheme="minorHAnsi" w:hAnsiTheme="minorHAnsi" w:cstheme="minorHAnsi"/>
          <w:lang w:val="en-GB"/>
        </w:rPr>
        <w:t>Failure</w:t>
      </w:r>
      <w:r w:rsidRPr="007D296B">
        <w:rPr>
          <w:rFonts w:asciiTheme="minorHAnsi" w:hAnsiTheme="minorHAnsi" w:cstheme="minorHAnsi"/>
          <w:szCs w:val="20"/>
          <w:lang w:eastAsia="ja-JP"/>
        </w:rPr>
        <w:t xml:space="preserve"> to thrive (no weight gain or weight loss), acute malnutrition</w:t>
      </w:r>
    </w:p>
    <w:p w14:paraId="734E6682" w14:textId="77777777" w:rsidR="0068495C" w:rsidRPr="007D296B" w:rsidRDefault="0068495C" w:rsidP="00FA1860">
      <w:pPr>
        <w:numPr>
          <w:ilvl w:val="0"/>
          <w:numId w:val="35"/>
        </w:numPr>
        <w:rPr>
          <w:rFonts w:asciiTheme="minorHAnsi" w:hAnsiTheme="minorHAnsi" w:cstheme="minorHAnsi"/>
          <w:szCs w:val="20"/>
          <w:lang w:eastAsia="ja-JP"/>
        </w:rPr>
      </w:pPr>
      <w:r w:rsidRPr="007D296B">
        <w:rPr>
          <w:rFonts w:asciiTheme="minorHAnsi" w:hAnsiTheme="minorHAnsi" w:cstheme="minorHAnsi"/>
          <w:szCs w:val="20"/>
          <w:lang w:eastAsia="ja-JP"/>
        </w:rPr>
        <w:t>Loss of interest in playing, fatigue, developmental delay or loss of developmental milestones</w:t>
      </w:r>
    </w:p>
    <w:p w14:paraId="21BF6F95"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Oral thrush</w:t>
      </w:r>
    </w:p>
    <w:p w14:paraId="48285F66"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Generalized lymphadenopathy (enlarged lymph nodes in multiple regions)</w:t>
      </w:r>
    </w:p>
    <w:p w14:paraId="4FE0B5B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Lymphoid interstitial pneumonitis (leads to difficulty breathing)</w:t>
      </w:r>
    </w:p>
    <w:p w14:paraId="7AA79892"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Recurrent bacterial infections/fevers</w:t>
      </w:r>
    </w:p>
    <w:p w14:paraId="0A95259C"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Chronic ear infection (otitis media) with drainage </w:t>
      </w:r>
    </w:p>
    <w:p w14:paraId="16D07BDC"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Opportunistic infections (OIs), including Pneumocystis jirovecii pneumonia (PCP), herpes zoster (shingles), esophageal thrush (candidiasis) </w:t>
      </w:r>
    </w:p>
    <w:p w14:paraId="572C6483"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Tuberculosis (TB)</w:t>
      </w:r>
    </w:p>
    <w:p w14:paraId="5D18DB4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Persistent diarrhoea</w:t>
      </w:r>
    </w:p>
    <w:p w14:paraId="1DA0AC3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Chronic rashes </w:t>
      </w:r>
      <w:r w:rsidRPr="007D296B">
        <w:rPr>
          <w:rFonts w:asciiTheme="minorHAnsi" w:hAnsiTheme="minorHAnsi" w:cstheme="minorHAnsi"/>
          <w:lang w:val="en-GB"/>
        </w:rPr>
        <w:fldChar w:fldCharType="begin"/>
      </w:r>
      <w:r w:rsidRPr="007D296B">
        <w:rPr>
          <w:rFonts w:asciiTheme="minorHAnsi" w:hAnsiTheme="minorHAnsi" w:cstheme="minorHAnsi"/>
          <w:lang w:val="en-GB"/>
        </w:rPr>
        <w:instrText xml:space="preserve"> ADDIN EN.CITE &lt;EndNote&gt;&lt;Cite&gt;&lt;Author&gt;WHO&lt;/Author&gt;&lt;Year&gt;2013&lt;/Year&gt;&lt;RecNum&gt;48&lt;/RecNum&gt;&lt;DisplayText&gt;[2]&lt;/DisplayText&gt;&lt;record&gt;&lt;rec-number&gt;48&lt;/rec-number&gt;&lt;foreign-keys&gt;&lt;key app="EN" db-id="s0vvt5xe75xevoexds6v2rpnxd0v2s2sra25" timestamp="1520966321"&gt;48&lt;/key&gt;&lt;/foreign-keys&gt;&lt;ref-type name="Web Page"&gt;12&lt;/ref-type&gt;&lt;contributors&gt;&lt;authors&gt;&lt;author&gt;WHO&lt;/author&gt;&lt;/authors&gt;&lt;/contributors&gt;&lt;titles&gt;&lt;title&gt;Pocket book of hospital care for children: guidelines for the management of common childhood illnesses, 2nd ed.&lt;/title&gt;&lt;/titles&gt;&lt;dates&gt;&lt;year&gt;2013&lt;/year&gt;&lt;/dates&gt;&lt;urls&gt;&lt;related-urls&gt;&lt;url&gt;http://apps.who.int/iris/bitstream/10665/81170/1/9789241548373_eng.pdf?ua=1&lt;/url&gt;&lt;/related-urls&gt;&lt;/urls&gt;&lt;/record&gt;&lt;/Cite&gt;&lt;/EndNote&gt;</w:instrText>
      </w:r>
      <w:r w:rsidRPr="007D296B">
        <w:rPr>
          <w:rFonts w:asciiTheme="minorHAnsi" w:hAnsiTheme="minorHAnsi" w:cstheme="minorHAnsi"/>
          <w:lang w:val="en-GB"/>
        </w:rPr>
        <w:fldChar w:fldCharType="separate"/>
      </w:r>
      <w:r w:rsidRPr="007D296B">
        <w:rPr>
          <w:rFonts w:asciiTheme="minorHAnsi" w:hAnsiTheme="minorHAnsi" w:cstheme="minorHAnsi"/>
          <w:lang w:val="en-GB"/>
        </w:rPr>
        <w:t>[2]</w:t>
      </w:r>
      <w:r w:rsidRPr="007D296B">
        <w:rPr>
          <w:rFonts w:asciiTheme="minorHAnsi" w:hAnsiTheme="minorHAnsi" w:cstheme="minorHAnsi"/>
          <w:lang w:val="en-GB"/>
        </w:rPr>
        <w:fldChar w:fldCharType="end"/>
      </w:r>
    </w:p>
    <w:p w14:paraId="37FAFAF7" w14:textId="77777777" w:rsidR="0068495C" w:rsidRPr="007D296B" w:rsidRDefault="0068495C" w:rsidP="0068495C">
      <w:pPr>
        <w:rPr>
          <w:rFonts w:asciiTheme="minorHAnsi" w:hAnsiTheme="minorHAnsi" w:cstheme="minorHAnsi"/>
          <w:szCs w:val="20"/>
          <w:lang w:eastAsia="ja-JP"/>
        </w:rPr>
      </w:pPr>
    </w:p>
    <w:p w14:paraId="327AB8C9" w14:textId="77777777" w:rsidR="0068495C" w:rsidRPr="007D296B" w:rsidRDefault="0068495C" w:rsidP="0068495C">
      <w:pPr>
        <w:rPr>
          <w:rFonts w:asciiTheme="minorHAnsi" w:hAnsiTheme="minorHAnsi" w:cstheme="minorHAnsi"/>
          <w:szCs w:val="20"/>
          <w:lang w:eastAsia="ja-JP"/>
        </w:rPr>
      </w:pPr>
      <w:r w:rsidRPr="007D296B">
        <w:rPr>
          <w:rFonts w:asciiTheme="minorHAnsi" w:hAnsiTheme="minorHAnsi" w:cstheme="minorHAnsi"/>
          <w:szCs w:val="20"/>
          <w:lang w:eastAsia="ja-JP"/>
        </w:rPr>
        <w:t>ART has made many of these infections uncommon, and they now occur mainly in undiagnosed children who have not yet received ART or in children who are not taking ART as prescribed. Recent studies have showed that early ART is life-saving for HIV-infected infants. These studies also show that infants who initiate ART early, before becoming symptomatic, are more likely to stay healthy than infants who initiate ART later.</w:t>
      </w:r>
      <w:r w:rsidRPr="007D296B">
        <w:rPr>
          <w:rFonts w:asciiTheme="minorHAnsi" w:hAnsiTheme="minorHAnsi" w:cstheme="minorHAnsi"/>
          <w:szCs w:val="20"/>
          <w:lang w:eastAsia="ja-JP"/>
        </w:rPr>
        <w:fldChar w:fldCharType="begin">
          <w:fldData xml:space="preserve">PEVuZE5vdGU+PENpdGU+PEF1dGhvcj5Db3R0b248L0F1dGhvcj48WWVhcj4yMDEzPC9ZZWFyPjxS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</w:fldData>
        </w:fldChar>
      </w:r>
      <w:r w:rsidRPr="007D296B">
        <w:rPr>
          <w:rFonts w:asciiTheme="minorHAnsi" w:hAnsiTheme="minorHAnsi" w:cstheme="minorHAnsi"/>
          <w:szCs w:val="20"/>
          <w:lang w:eastAsia="ja-JP"/>
        </w:rPr>
        <w:instrText xml:space="preserve"> ADDIN EN.CITE </w:instrText>
      </w:r>
      <w:r w:rsidRPr="007D296B">
        <w:rPr>
          <w:rFonts w:asciiTheme="minorHAnsi" w:hAnsiTheme="minorHAnsi" w:cstheme="minorHAnsi"/>
          <w:szCs w:val="20"/>
          <w:lang w:eastAsia="ja-JP"/>
        </w:rPr>
        <w:fldChar w:fldCharType="begin">
          <w:fldData xml:space="preserve">PEVuZE5vdGU+PENpdGU+PEF1dGhvcj5Db3R0b248L0F1dGhvcj48WWVhcj4yMDEzPC9ZZWFyPjxS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</w:fldData>
        </w:fldChar>
      </w:r>
      <w:r w:rsidRPr="007D296B">
        <w:rPr>
          <w:rFonts w:asciiTheme="minorHAnsi" w:hAnsiTheme="minorHAnsi" w:cstheme="minorHAnsi"/>
          <w:szCs w:val="20"/>
          <w:lang w:eastAsia="ja-JP"/>
        </w:rPr>
        <w:instrText xml:space="preserve"> ADDIN EN.CITE.DATA </w:instrText>
      </w:r>
      <w:r w:rsidRPr="007D296B">
        <w:rPr>
          <w:rFonts w:asciiTheme="minorHAnsi" w:hAnsiTheme="minorHAnsi" w:cstheme="minorHAnsi"/>
          <w:szCs w:val="20"/>
          <w:lang w:eastAsia="ja-JP"/>
        </w:rPr>
      </w:r>
      <w:r w:rsidRPr="007D296B">
        <w:rPr>
          <w:rFonts w:asciiTheme="minorHAnsi" w:hAnsiTheme="minorHAnsi" w:cstheme="minorHAnsi"/>
          <w:szCs w:val="20"/>
          <w:lang w:eastAsia="ja-JP"/>
        </w:rPr>
        <w:fldChar w:fldCharType="end"/>
      </w:r>
      <w:r w:rsidRPr="007D296B">
        <w:rPr>
          <w:rFonts w:asciiTheme="minorHAnsi" w:hAnsiTheme="minorHAnsi" w:cstheme="minorHAnsi"/>
          <w:szCs w:val="20"/>
          <w:lang w:eastAsia="ja-JP"/>
        </w:rPr>
      </w:r>
      <w:r w:rsidRPr="007D296B">
        <w:rPr>
          <w:rFonts w:asciiTheme="minorHAnsi" w:hAnsiTheme="minorHAnsi" w:cstheme="minorHAnsi"/>
          <w:szCs w:val="20"/>
          <w:lang w:eastAsia="ja-JP"/>
        </w:rPr>
        <w:fldChar w:fldCharType="separate"/>
      </w:r>
      <w:r w:rsidRPr="007D296B">
        <w:rPr>
          <w:rFonts w:asciiTheme="minorHAnsi" w:hAnsiTheme="minorHAnsi" w:cstheme="minorHAnsi"/>
          <w:noProof/>
          <w:szCs w:val="20"/>
          <w:lang w:eastAsia="ja-JP"/>
        </w:rPr>
        <w:t>[3]</w:t>
      </w:r>
      <w:r w:rsidRPr="007D296B">
        <w:rPr>
          <w:rFonts w:asciiTheme="minorHAnsi" w:hAnsiTheme="minorHAnsi" w:cstheme="minorHAnsi"/>
          <w:szCs w:val="20"/>
          <w:lang w:eastAsia="ja-JP"/>
        </w:rPr>
        <w:fldChar w:fldCharType="end"/>
      </w:r>
    </w:p>
    <w:p w14:paraId="290FD5CE" w14:textId="77777777" w:rsidR="0068495C" w:rsidRPr="007D296B" w:rsidRDefault="0068495C" w:rsidP="0068495C">
      <w:pPr>
        <w:rPr>
          <w:rFonts w:asciiTheme="minorHAnsi" w:hAnsiTheme="minorHAnsi" w:cstheme="minorHAnsi"/>
          <w:szCs w:val="20"/>
          <w:lang w:eastAsia="ja-JP"/>
        </w:rPr>
      </w:pPr>
    </w:p>
    <w:p w14:paraId="5F8A110E" w14:textId="77777777" w:rsidR="0068495C" w:rsidRPr="007D296B" w:rsidRDefault="0068495C" w:rsidP="0068495C">
      <w:pPr>
        <w:rPr>
          <w:rFonts w:asciiTheme="minorHAnsi" w:hAnsiTheme="minorHAnsi" w:cstheme="minorHAnsi"/>
          <w:b/>
          <w:szCs w:val="20"/>
          <w:lang w:eastAsia="ja-JP"/>
        </w:rPr>
      </w:pPr>
      <w:r w:rsidRPr="007D296B">
        <w:rPr>
          <w:rFonts w:asciiTheme="minorHAnsi" w:hAnsiTheme="minorHAnsi" w:cstheme="minorHAnsi"/>
          <w:b/>
          <w:szCs w:val="20"/>
          <w:lang w:eastAsia="ja-JP"/>
        </w:rPr>
        <w:t>It’s crucial that infants infected with HIV are started on life-saving ART as early in life as possible!</w:t>
      </w:r>
    </w:p>
    <w:p w14:paraId="4EBD4264" w14:textId="77777777" w:rsidR="0068495C" w:rsidRPr="007D296B" w:rsidRDefault="0068495C" w:rsidP="0068495C">
      <w:pPr>
        <w:rPr>
          <w:rFonts w:asciiTheme="minorHAnsi" w:hAnsiTheme="minorHAnsi" w:cstheme="minorHAnsi"/>
          <w:b/>
          <w:szCs w:val="20"/>
          <w:lang w:eastAsia="ja-JP"/>
        </w:rPr>
      </w:pPr>
      <w:r w:rsidRPr="007D296B">
        <w:rPr>
          <w:rFonts w:asciiTheme="minorHAnsi" w:hAnsiTheme="minorHAnsi" w:cstheme="minorHAnsi"/>
          <w:b/>
          <w:szCs w:val="20"/>
          <w:lang w:eastAsia="ja-JP"/>
        </w:rPr>
        <w:br w:type="page"/>
      </w:r>
    </w:p>
    <w:p w14:paraId="4DA8DD47" w14:textId="77777777" w:rsidR="0068495C" w:rsidRPr="007D296B" w:rsidRDefault="0068495C" w:rsidP="0068495C">
      <w:pPr>
        <w:rPr>
          <w:rFonts w:asciiTheme="minorHAnsi" w:hAnsiTheme="minorHAnsi" w:cstheme="minorHAnsi"/>
          <w:b/>
          <w:szCs w:val="20"/>
          <w:lang w:eastAsia="ja-JP"/>
        </w:rPr>
      </w:pPr>
    </w:p>
    <w:p w14:paraId="623DDCA9" w14:textId="77777777" w:rsidR="0068495C" w:rsidRPr="007D296B" w:rsidRDefault="0068495C" w:rsidP="0068495C">
      <w:pPr>
        <w:rPr>
          <w:rFonts w:asciiTheme="minorHAnsi" w:hAnsiTheme="minorHAnsi" w:cstheme="minorHAnsi"/>
          <w:b/>
          <w:sz w:val="32"/>
          <w:szCs w:val="32"/>
          <w:lang w:val="en-GB"/>
        </w:rPr>
      </w:pPr>
      <w:r w:rsidRPr="007D296B">
        <w:rPr>
          <w:rFonts w:asciiTheme="minorHAnsi" w:hAnsiTheme="minorHAnsi" w:cstheme="minorHAnsi"/>
          <w:b/>
          <w:sz w:val="32"/>
          <w:szCs w:val="32"/>
          <w:lang w:val="en-GB"/>
        </w:rPr>
        <w:t xml:space="preserve">Linking HIV-positive Infants to ART </w:t>
      </w:r>
    </w:p>
    <w:p w14:paraId="7A472080"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Care and treatment of children with confirmed HIV infection includes:</w:t>
      </w:r>
    </w:p>
    <w:p w14:paraId="15B6B7ED"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Counselling caregiver and assessing readiness to start ART.</w:t>
      </w:r>
    </w:p>
    <w:p w14:paraId="1DBAC874" w14:textId="577364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Initiating ART, which should be started while the results from confirmatory testing are pending (if not available same-day)</w:t>
      </w:r>
      <w:r w:rsidR="00301348" w:rsidRPr="007D296B">
        <w:rPr>
          <w:rFonts w:asciiTheme="minorHAnsi" w:hAnsiTheme="minorHAnsi" w:cstheme="minorHAnsi"/>
          <w:lang w:val="en-GB"/>
        </w:rPr>
        <w:t>.</w:t>
      </w:r>
    </w:p>
    <w:p w14:paraId="21A8DD50"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Continuing/initiating co-trimoxazole prophylaxis. </w:t>
      </w:r>
    </w:p>
    <w:p w14:paraId="663F115D"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Providing adherence support for ART and co-trimoxazole.</w:t>
      </w:r>
    </w:p>
    <w:p w14:paraId="1C8A0BAE"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Conducting focused clinical examination including history; determining clinical stage and treating any illnesses/opportunistic infections.</w:t>
      </w:r>
    </w:p>
    <w:p w14:paraId="76EEE574"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Ordering investigations and other treatments as appropriate.</w:t>
      </w:r>
    </w:p>
    <w:p w14:paraId="45E58BC6"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Providing access to tuberculosis preventive therapy (TPT) and malaria prevention, as per national policy.</w:t>
      </w:r>
    </w:p>
    <w:p w14:paraId="123015DB"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Providing (or linking to) other interventions such as safe water interventions, nutrition counselling and support, psycho-social counselling, etc.</w:t>
      </w:r>
    </w:p>
    <w:p w14:paraId="59C32DC0"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 xml:space="preserve">Recording baseline information in the child’s HIV treatment card/medical record. </w:t>
      </w:r>
    </w:p>
    <w:p w14:paraId="2FBF0B9F"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Monitoring adherence and response to ART.</w:t>
      </w:r>
    </w:p>
    <w:p w14:paraId="4F2DA9AE" w14:textId="77777777" w:rsidR="0068495C" w:rsidRPr="007D296B" w:rsidRDefault="0068495C" w:rsidP="00FA1860">
      <w:pPr>
        <w:numPr>
          <w:ilvl w:val="0"/>
          <w:numId w:val="35"/>
        </w:numPr>
        <w:rPr>
          <w:rFonts w:asciiTheme="minorHAnsi" w:hAnsiTheme="minorHAnsi" w:cstheme="minorHAnsi"/>
          <w:lang w:val="en-GB"/>
        </w:rPr>
      </w:pPr>
      <w:r w:rsidRPr="007D296B">
        <w:rPr>
          <w:rFonts w:asciiTheme="minorHAnsi" w:hAnsiTheme="minorHAnsi" w:cstheme="minorHAnsi"/>
          <w:lang w:val="en-GB"/>
        </w:rPr>
        <w:t>Ongoing family-centred counselling and support.</w:t>
      </w:r>
    </w:p>
    <w:p w14:paraId="25D346AA" w14:textId="77777777" w:rsidR="0068495C" w:rsidRPr="007D296B" w:rsidRDefault="0068495C" w:rsidP="0068495C">
      <w:pPr>
        <w:rPr>
          <w:rFonts w:asciiTheme="minorHAnsi" w:hAnsiTheme="minorHAnsi" w:cstheme="minorHAnsi"/>
        </w:rPr>
      </w:pPr>
    </w:p>
    <w:p w14:paraId="354AA20E"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Sometimes infants receive HIV treatment at the same facility where they received the test results; at other times, infant may need to be referred to another facility to start ART.  In either case, the person receiving the test result needs to ensure that the result is given to the caregiver and that the infant is started on ART.  This requires coordination between the facility where testing takes place and the facility where ART is provided. Lay providers can track caregivers and infants in the community and/or accompany them to appointments.</w:t>
      </w:r>
    </w:p>
    <w:p w14:paraId="0B37B2B4" w14:textId="77777777" w:rsidR="0068495C" w:rsidRPr="007D296B" w:rsidRDefault="0068495C" w:rsidP="0068495C">
      <w:pPr>
        <w:rPr>
          <w:rFonts w:asciiTheme="minorHAnsi" w:hAnsiTheme="minorHAnsi" w:cstheme="minorHAnsi"/>
        </w:rPr>
      </w:pPr>
    </w:p>
    <w:p w14:paraId="72CF5F08" w14:textId="77777777" w:rsidR="0068495C" w:rsidRPr="007D296B" w:rsidRDefault="0068495C" w:rsidP="0068495C">
      <w:pPr>
        <w:rPr>
          <w:rFonts w:asciiTheme="minorHAnsi" w:hAnsiTheme="minorHAnsi" w:cstheme="minorHAnsi"/>
        </w:rPr>
      </w:pPr>
      <w:r w:rsidRPr="007D296B">
        <w:rPr>
          <w:rFonts w:asciiTheme="minorHAnsi" w:hAnsiTheme="minorHAnsi" w:cstheme="minorHAnsi"/>
        </w:rPr>
        <w:t xml:space="preserve">Registers or electronic databases should be used to track HIV-exposed infants as they progress through comprehensive care from the initial visit, each testing event (at 4–6 weeks of age, 9 months and again at 18 months of age or 3 months after breastfeeding cessation), to confirmation of negative HIV status or linkage into HIV care and treatment and the initiation of ART. </w:t>
      </w:r>
    </w:p>
    <w:p w14:paraId="187DA63A" w14:textId="77777777" w:rsidR="0068495C" w:rsidRPr="007D296B" w:rsidRDefault="0068495C" w:rsidP="0068495C">
      <w:pPr>
        <w:rPr>
          <w:rFonts w:asciiTheme="minorHAnsi" w:hAnsiTheme="minorHAnsi" w:cstheme="minorHAnsi"/>
          <w:lang w:val="en-GB"/>
        </w:rPr>
      </w:pPr>
    </w:p>
    <w:bookmarkEnd w:id="26"/>
    <w:bookmarkEnd w:id="27"/>
    <w:p w14:paraId="76A3AF7B" w14:textId="77777777" w:rsidR="00741732" w:rsidRPr="007D296B" w:rsidRDefault="00741732">
      <w:pPr>
        <w:rPr>
          <w:rFonts w:asciiTheme="minorHAnsi" w:hAnsiTheme="minorHAnsi" w:cstheme="minorHAnsi"/>
          <w:lang w:val="en-GB"/>
        </w:rPr>
        <w:sectPr w:rsidR="00741732" w:rsidRPr="007D296B" w:rsidSect="000C3F32">
          <w:footerReference w:type="default" r:id="rId19"/>
          <w:endnotePr>
            <w:numFmt w:val="decimal"/>
          </w:endnotePr>
          <w:pgSz w:w="11909" w:h="16834" w:code="9"/>
          <w:pgMar w:top="1440" w:right="1440" w:bottom="1440" w:left="1440" w:header="720" w:footer="720" w:gutter="0"/>
          <w:pgNumType w:chapStyle="1"/>
          <w:cols w:space="720"/>
          <w:docGrid w:linePitch="360"/>
        </w:sectPr>
      </w:pPr>
    </w:p>
    <w:p w14:paraId="5DE2931B" w14:textId="77777777" w:rsidR="00E415A7" w:rsidRPr="007D296B" w:rsidRDefault="00E415A7" w:rsidP="00E415A7">
      <w:pPr>
        <w:pStyle w:val="Heading1"/>
        <w:pBdr>
          <w:bottom w:val="none" w:sz="0" w:space="0" w:color="auto"/>
        </w:pBdr>
        <w:ind w:left="0" w:firstLine="0"/>
        <w:rPr>
          <w:rFonts w:asciiTheme="minorHAnsi" w:hAnsiTheme="minorHAnsi" w:cstheme="minorHAnsi"/>
          <w:sz w:val="48"/>
          <w:szCs w:val="48"/>
          <w:lang w:val="en-GB"/>
        </w:rPr>
      </w:pPr>
      <w:bookmarkStart w:id="32" w:name="_Toc10297956"/>
      <w:bookmarkStart w:id="33" w:name="_Toc20030466"/>
      <w:bookmarkStart w:id="34" w:name="_Toc505257061"/>
      <w:bookmarkStart w:id="35" w:name="_Toc505089263"/>
      <w:bookmarkStart w:id="36" w:name="_Toc9874100"/>
      <w:r w:rsidRPr="007D296B">
        <w:rPr>
          <w:rFonts w:asciiTheme="minorHAnsi" w:hAnsiTheme="minorHAnsi" w:cstheme="minorHAnsi"/>
          <w:sz w:val="48"/>
          <w:szCs w:val="48"/>
          <w:lang w:val="en-GB"/>
        </w:rPr>
        <w:lastRenderedPageBreak/>
        <w:t>Appendix 5A: Post-test Counselling Session for Infants Less than 18 Months Tested by RDT</w:t>
      </w:r>
      <w:bookmarkEnd w:id="32"/>
      <w:bookmarkEnd w:id="33"/>
    </w:p>
    <w:p w14:paraId="583258A3" w14:textId="77777777" w:rsidR="00E415A7" w:rsidRPr="007D296B" w:rsidRDefault="00E415A7" w:rsidP="00E415A7">
      <w:pPr>
        <w:rPr>
          <w:rFonts w:asciiTheme="minorHAnsi" w:hAnsiTheme="minorHAnsi" w:cstheme="minorHAnsi"/>
          <w:bCs/>
          <w:iCs/>
        </w:rPr>
      </w:pPr>
      <w:r w:rsidRPr="007D296B">
        <w:rPr>
          <w:rFonts w:asciiTheme="minorHAnsi" w:hAnsiTheme="minorHAnsi" w:cstheme="minorHAnsi"/>
          <w:bCs/>
          <w:iCs/>
        </w:rPr>
        <w:t>Testing by RDT in infants less than 18 months of age is primarily done to assess HIV exposure status if the mother’s HIV status is not known; RDT does not accurately diagnose HIV in infants less than 18 months of age.</w:t>
      </w:r>
    </w:p>
    <w:p w14:paraId="1E7F3949" w14:textId="77777777" w:rsidR="00E415A7" w:rsidRPr="007D296B" w:rsidRDefault="00E415A7" w:rsidP="00E415A7">
      <w:pPr>
        <w:rPr>
          <w:rFonts w:asciiTheme="minorHAnsi" w:hAnsiTheme="minorHAnsi" w:cstheme="minorHAnsi"/>
          <w:bCs/>
          <w:iCs/>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5259"/>
        <w:gridCol w:w="7019"/>
      </w:tblGrid>
      <w:tr w:rsidR="00E415A7" w:rsidRPr="007D296B" w14:paraId="72F4A3B6" w14:textId="77777777" w:rsidTr="009C6801">
        <w:tc>
          <w:tcPr>
            <w:tcW w:w="597" w:type="pct"/>
            <w:shd w:val="clear" w:color="auto" w:fill="D9D9D9"/>
            <w:vAlign w:val="center"/>
          </w:tcPr>
          <w:p w14:paraId="11C577B8" w14:textId="77777777" w:rsidR="00E415A7" w:rsidRPr="007D296B" w:rsidRDefault="00E415A7" w:rsidP="006C46FC">
            <w:pPr>
              <w:jc w:val="center"/>
              <w:rPr>
                <w:rFonts w:asciiTheme="minorHAnsi" w:hAnsiTheme="minorHAnsi" w:cstheme="minorHAnsi"/>
                <w:b/>
              </w:rPr>
            </w:pPr>
            <w:r w:rsidRPr="007D296B">
              <w:rPr>
                <w:rFonts w:asciiTheme="minorHAnsi" w:hAnsiTheme="minorHAnsi" w:cstheme="minorHAnsi"/>
                <w:b/>
              </w:rPr>
              <w:t>Key point</w:t>
            </w:r>
          </w:p>
        </w:tc>
        <w:tc>
          <w:tcPr>
            <w:tcW w:w="1886" w:type="pct"/>
            <w:shd w:val="clear" w:color="auto" w:fill="D9D9D9"/>
          </w:tcPr>
          <w:p w14:paraId="0C176E7A" w14:textId="77777777" w:rsidR="009C6801" w:rsidRPr="007D296B" w:rsidRDefault="00E415A7" w:rsidP="006C46FC">
            <w:pPr>
              <w:jc w:val="center"/>
              <w:rPr>
                <w:rFonts w:asciiTheme="minorHAnsi" w:hAnsiTheme="minorHAnsi" w:cstheme="minorHAnsi"/>
                <w:b/>
              </w:rPr>
            </w:pPr>
            <w:r w:rsidRPr="007D296B">
              <w:rPr>
                <w:rFonts w:asciiTheme="minorHAnsi" w:hAnsiTheme="minorHAnsi" w:cstheme="minorHAnsi"/>
                <w:b/>
                <w:i/>
              </w:rPr>
              <w:t>Script</w:t>
            </w:r>
            <w:r w:rsidRPr="007D296B">
              <w:rPr>
                <w:rFonts w:asciiTheme="minorHAnsi" w:hAnsiTheme="minorHAnsi" w:cstheme="minorHAnsi"/>
                <w:b/>
              </w:rPr>
              <w:t xml:space="preserve">/Key points, </w:t>
            </w:r>
          </w:p>
          <w:p w14:paraId="5F8E8B49" w14:textId="44B4FE89" w:rsidR="00E415A7" w:rsidRPr="007D296B" w:rsidRDefault="009C6801" w:rsidP="006C46FC">
            <w:pPr>
              <w:jc w:val="center"/>
              <w:rPr>
                <w:rFonts w:asciiTheme="minorHAnsi" w:hAnsiTheme="minorHAnsi" w:cstheme="minorHAnsi"/>
                <w:b/>
                <w:i/>
              </w:rPr>
            </w:pPr>
            <w:r w:rsidRPr="007D296B">
              <w:rPr>
                <w:rFonts w:asciiTheme="minorHAnsi" w:hAnsiTheme="minorHAnsi" w:cstheme="minorHAnsi"/>
                <w:b/>
              </w:rPr>
              <w:t>Negative HIV RDT result</w:t>
            </w:r>
          </w:p>
        </w:tc>
        <w:tc>
          <w:tcPr>
            <w:tcW w:w="2517" w:type="pct"/>
            <w:shd w:val="clear" w:color="auto" w:fill="D9D9D9"/>
            <w:vAlign w:val="center"/>
          </w:tcPr>
          <w:p w14:paraId="6632B77F" w14:textId="77777777" w:rsidR="009C6801" w:rsidRPr="007D296B" w:rsidRDefault="00E415A7" w:rsidP="006C46FC">
            <w:pPr>
              <w:jc w:val="center"/>
              <w:rPr>
                <w:rFonts w:asciiTheme="minorHAnsi" w:hAnsiTheme="minorHAnsi" w:cstheme="minorHAnsi"/>
                <w:b/>
              </w:rPr>
            </w:pPr>
            <w:r w:rsidRPr="007D296B">
              <w:rPr>
                <w:rFonts w:asciiTheme="minorHAnsi" w:hAnsiTheme="minorHAnsi" w:cstheme="minorHAnsi"/>
                <w:b/>
                <w:i/>
              </w:rPr>
              <w:t>Script</w:t>
            </w:r>
            <w:r w:rsidRPr="007D296B">
              <w:rPr>
                <w:rFonts w:asciiTheme="minorHAnsi" w:hAnsiTheme="minorHAnsi" w:cstheme="minorHAnsi"/>
                <w:b/>
              </w:rPr>
              <w:t xml:space="preserve">/Key points, </w:t>
            </w:r>
          </w:p>
          <w:p w14:paraId="7A824742" w14:textId="6E959613" w:rsidR="00E415A7" w:rsidRPr="007D296B" w:rsidRDefault="009C6801" w:rsidP="006C46FC">
            <w:pPr>
              <w:jc w:val="center"/>
              <w:rPr>
                <w:rFonts w:asciiTheme="minorHAnsi" w:hAnsiTheme="minorHAnsi" w:cstheme="minorHAnsi"/>
                <w:b/>
              </w:rPr>
            </w:pPr>
            <w:r w:rsidRPr="007D296B">
              <w:rPr>
                <w:rFonts w:asciiTheme="minorHAnsi" w:hAnsiTheme="minorHAnsi" w:cstheme="minorHAnsi"/>
                <w:b/>
              </w:rPr>
              <w:t xml:space="preserve">Positive HIV RDT result </w:t>
            </w:r>
          </w:p>
        </w:tc>
      </w:tr>
      <w:tr w:rsidR="00E415A7" w:rsidRPr="007D296B" w14:paraId="59DCECC9" w14:textId="77777777" w:rsidTr="009C6801">
        <w:tc>
          <w:tcPr>
            <w:tcW w:w="597" w:type="pct"/>
          </w:tcPr>
          <w:p w14:paraId="2E397D52" w14:textId="77777777" w:rsidR="00E415A7" w:rsidRPr="007D296B" w:rsidRDefault="00E415A7" w:rsidP="006C46FC">
            <w:pPr>
              <w:rPr>
                <w:rFonts w:asciiTheme="minorHAnsi" w:hAnsiTheme="minorHAnsi" w:cstheme="minorHAnsi"/>
                <w:b/>
              </w:rPr>
            </w:pPr>
            <w:r w:rsidRPr="007D296B">
              <w:rPr>
                <w:rFonts w:asciiTheme="minorHAnsi" w:hAnsiTheme="minorHAnsi" w:cstheme="minorHAnsi"/>
                <w:b/>
              </w:rPr>
              <w:t>Explain test result</w:t>
            </w:r>
            <w:r w:rsidRPr="007D296B">
              <w:rPr>
                <w:rFonts w:asciiTheme="minorHAnsi" w:hAnsiTheme="minorHAnsi" w:cstheme="minorHAnsi"/>
              </w:rPr>
              <w:t>.</w:t>
            </w:r>
          </w:p>
        </w:tc>
        <w:tc>
          <w:tcPr>
            <w:tcW w:w="1886" w:type="pct"/>
          </w:tcPr>
          <w:p w14:paraId="6E898489" w14:textId="2907B918" w:rsidR="00E415A7" w:rsidRPr="007D296B" w:rsidRDefault="00E415A7" w:rsidP="006C46FC">
            <w:pPr>
              <w:rPr>
                <w:rFonts w:asciiTheme="minorHAnsi" w:hAnsiTheme="minorHAnsi" w:cstheme="minorHAnsi"/>
                <w:b/>
                <w:iCs/>
              </w:rPr>
            </w:pPr>
            <w:r w:rsidRPr="007D296B">
              <w:rPr>
                <w:rFonts w:asciiTheme="minorHAnsi" w:hAnsiTheme="minorHAnsi" w:cstheme="minorHAnsi"/>
                <w:b/>
                <w:iCs/>
              </w:rPr>
              <w:t xml:space="preserve">Well child less than 4 months of age: </w:t>
            </w:r>
            <w:r w:rsidR="00E652CF" w:rsidRPr="007D296B">
              <w:rPr>
                <w:rFonts w:asciiTheme="minorHAnsi" w:hAnsiTheme="minorHAnsi" w:cstheme="minorHAnsi"/>
                <w:bCs/>
                <w:i/>
              </w:rPr>
              <w:t>Your</w:t>
            </w:r>
            <w:r w:rsidRPr="007D296B">
              <w:rPr>
                <w:rFonts w:asciiTheme="minorHAnsi" w:hAnsiTheme="minorHAnsi" w:cstheme="minorHAnsi"/>
                <w:bCs/>
                <w:i/>
              </w:rPr>
              <w:t xml:space="preserve"> child’s HIV test result is negative.  This means that the child was likely not exposed to HIV.  However, if </w:t>
            </w:r>
            <w:r w:rsidR="00E652CF" w:rsidRPr="007D296B">
              <w:rPr>
                <w:rFonts w:asciiTheme="minorHAnsi" w:hAnsiTheme="minorHAnsi" w:cstheme="minorHAnsi"/>
                <w:bCs/>
                <w:i/>
              </w:rPr>
              <w:t>your</w:t>
            </w:r>
            <w:r w:rsidRPr="007D296B">
              <w:rPr>
                <w:rFonts w:asciiTheme="minorHAnsi" w:hAnsiTheme="minorHAnsi" w:cstheme="minorHAnsi"/>
                <w:bCs/>
                <w:i/>
              </w:rPr>
              <w:t xml:space="preserve"> child becomes ill, please bring him/her back right away for evaluation and testing.  </w:t>
            </w:r>
            <w:r w:rsidR="00E652CF" w:rsidRPr="007D296B">
              <w:rPr>
                <w:rFonts w:asciiTheme="minorHAnsi" w:hAnsiTheme="minorHAnsi" w:cstheme="minorHAnsi"/>
                <w:bCs/>
                <w:i/>
              </w:rPr>
              <w:t>Your</w:t>
            </w:r>
            <w:r w:rsidRPr="007D296B">
              <w:rPr>
                <w:rFonts w:asciiTheme="minorHAnsi" w:hAnsiTheme="minorHAnsi" w:cstheme="minorHAnsi"/>
                <w:bCs/>
                <w:i/>
              </w:rPr>
              <w:t xml:space="preserve"> child should have another RDT to determine HIV status at 18 months of age.</w:t>
            </w:r>
          </w:p>
          <w:p w14:paraId="2CAE5C21" w14:textId="77777777" w:rsidR="00E415A7" w:rsidRPr="007D296B" w:rsidRDefault="00E415A7" w:rsidP="006C46FC">
            <w:pPr>
              <w:rPr>
                <w:rFonts w:asciiTheme="minorHAnsi" w:hAnsiTheme="minorHAnsi" w:cstheme="minorHAnsi"/>
                <w:bCs/>
                <w:i/>
              </w:rPr>
            </w:pPr>
          </w:p>
          <w:p w14:paraId="3811283E" w14:textId="0B4BE96B" w:rsidR="00E415A7" w:rsidRPr="007D296B" w:rsidRDefault="00E415A7" w:rsidP="006C46FC">
            <w:pPr>
              <w:rPr>
                <w:rFonts w:asciiTheme="minorHAnsi" w:hAnsiTheme="minorHAnsi" w:cstheme="minorHAnsi"/>
                <w:bCs/>
                <w:i/>
              </w:rPr>
            </w:pPr>
            <w:r w:rsidRPr="007D296B">
              <w:rPr>
                <w:rFonts w:asciiTheme="minorHAnsi" w:hAnsiTheme="minorHAnsi" w:cstheme="minorHAnsi"/>
                <w:b/>
                <w:iCs/>
              </w:rPr>
              <w:t xml:space="preserve">Well child 4–18 months of age: </w:t>
            </w:r>
            <w:r w:rsidR="00E652CF" w:rsidRPr="007D296B">
              <w:rPr>
                <w:rFonts w:asciiTheme="minorHAnsi" w:hAnsiTheme="minorHAnsi" w:cstheme="minorHAnsi"/>
                <w:bCs/>
                <w:i/>
              </w:rPr>
              <w:t>Your</w:t>
            </w:r>
            <w:r w:rsidRPr="007D296B">
              <w:rPr>
                <w:rFonts w:asciiTheme="minorHAnsi" w:hAnsiTheme="minorHAnsi" w:cstheme="minorHAnsi"/>
                <w:bCs/>
                <w:i/>
              </w:rPr>
              <w:t xml:space="preserve"> child’s HIV test result is negative.  This cannot reliably tell us if the child is HIV-exposed or not – you can have a negative test even if </w:t>
            </w:r>
            <w:r w:rsidR="00E652CF" w:rsidRPr="007D296B">
              <w:rPr>
                <w:rFonts w:asciiTheme="minorHAnsi" w:hAnsiTheme="minorHAnsi" w:cstheme="minorHAnsi"/>
                <w:bCs/>
                <w:i/>
              </w:rPr>
              <w:t>your</w:t>
            </w:r>
            <w:r w:rsidRPr="007D296B">
              <w:rPr>
                <w:rFonts w:asciiTheme="minorHAnsi" w:hAnsiTheme="minorHAnsi" w:cstheme="minorHAnsi"/>
                <w:bCs/>
                <w:i/>
              </w:rPr>
              <w:t xml:space="preserve"> child was HIV exposed during pregnancy.  Your child appears well, so we do not need further testing at this time, but you should bring </w:t>
            </w:r>
            <w:r w:rsidR="00E652CF" w:rsidRPr="007D296B">
              <w:rPr>
                <w:rFonts w:asciiTheme="minorHAnsi" w:hAnsiTheme="minorHAnsi" w:cstheme="minorHAnsi"/>
                <w:bCs/>
                <w:i/>
              </w:rPr>
              <w:t>your</w:t>
            </w:r>
            <w:r w:rsidRPr="007D296B">
              <w:rPr>
                <w:rFonts w:asciiTheme="minorHAnsi" w:hAnsiTheme="minorHAnsi" w:cstheme="minorHAnsi"/>
                <w:bCs/>
                <w:i/>
              </w:rPr>
              <w:t xml:space="preserve"> child back for evaluation right away if s/he becomes ill.  </w:t>
            </w:r>
            <w:r w:rsidR="00E652CF" w:rsidRPr="007D296B">
              <w:rPr>
                <w:rFonts w:asciiTheme="minorHAnsi" w:hAnsiTheme="minorHAnsi" w:cstheme="minorHAnsi"/>
                <w:bCs/>
                <w:i/>
              </w:rPr>
              <w:t>Your</w:t>
            </w:r>
            <w:r w:rsidRPr="007D296B">
              <w:rPr>
                <w:rFonts w:asciiTheme="minorHAnsi" w:hAnsiTheme="minorHAnsi" w:cstheme="minorHAnsi"/>
                <w:bCs/>
                <w:i/>
              </w:rPr>
              <w:t xml:space="preserve"> child should have another RDT to determine HIV status at 18 months of age.</w:t>
            </w:r>
          </w:p>
          <w:p w14:paraId="0541AC97" w14:textId="77777777" w:rsidR="00E415A7" w:rsidRPr="007D296B" w:rsidRDefault="00E415A7" w:rsidP="006C46FC">
            <w:pPr>
              <w:rPr>
                <w:rFonts w:asciiTheme="minorHAnsi" w:hAnsiTheme="minorHAnsi" w:cstheme="minorHAnsi"/>
                <w:bCs/>
                <w:i/>
              </w:rPr>
            </w:pPr>
          </w:p>
          <w:p w14:paraId="4386DD12" w14:textId="77777777" w:rsidR="00E415A7" w:rsidRPr="007D296B" w:rsidRDefault="00E415A7" w:rsidP="006C46FC">
            <w:pPr>
              <w:rPr>
                <w:rFonts w:asciiTheme="minorHAnsi" w:hAnsiTheme="minorHAnsi" w:cstheme="minorHAnsi"/>
                <w:bCs/>
                <w:i/>
              </w:rPr>
            </w:pPr>
            <w:r w:rsidRPr="007D296B">
              <w:rPr>
                <w:rFonts w:asciiTheme="minorHAnsi" w:hAnsiTheme="minorHAnsi" w:cstheme="minorHAnsi"/>
                <w:b/>
                <w:iCs/>
              </w:rPr>
              <w:lastRenderedPageBreak/>
              <w:t>Sick child less than 18 months of age:</w:t>
            </w:r>
            <w:r w:rsidRPr="007D296B">
              <w:rPr>
                <w:rFonts w:asciiTheme="minorHAnsi" w:hAnsiTheme="minorHAnsi" w:cstheme="minorHAnsi"/>
                <w:bCs/>
                <w:i/>
              </w:rPr>
              <w:t xml:space="preserve"> The rapid test is negative but your child is sick, and the rapid test is not a good test for diagnosing HIV. To determine your child’s HIV status, we need to test for the HIV virus, which we will do today.</w:t>
            </w:r>
          </w:p>
        </w:tc>
        <w:tc>
          <w:tcPr>
            <w:tcW w:w="2517" w:type="pct"/>
          </w:tcPr>
          <w:p w14:paraId="27DBC891" w14:textId="77777777" w:rsidR="00E415A7" w:rsidRPr="007D296B" w:rsidRDefault="00E415A7" w:rsidP="006C46FC">
            <w:pPr>
              <w:rPr>
                <w:rFonts w:asciiTheme="minorHAnsi" w:hAnsiTheme="minorHAnsi" w:cstheme="minorHAnsi"/>
                <w:b/>
                <w:bCs/>
                <w:iCs/>
              </w:rPr>
            </w:pPr>
            <w:r w:rsidRPr="007D296B">
              <w:rPr>
                <w:rFonts w:asciiTheme="minorHAnsi" w:hAnsiTheme="minorHAnsi" w:cstheme="minorHAnsi"/>
                <w:b/>
                <w:bCs/>
                <w:iCs/>
              </w:rPr>
              <w:lastRenderedPageBreak/>
              <w:t>Well child less than 18 months of age:</w:t>
            </w:r>
          </w:p>
          <w:p w14:paraId="26AC93A6" w14:textId="77777777" w:rsidR="00AD1A63" w:rsidRPr="007D296B" w:rsidRDefault="00AD1A63" w:rsidP="00AD1A63">
            <w:pPr>
              <w:numPr>
                <w:ilvl w:val="0"/>
                <w:numId w:val="35"/>
              </w:numPr>
              <w:rPr>
                <w:rFonts w:asciiTheme="minorHAnsi" w:hAnsiTheme="minorHAnsi" w:cstheme="minorHAnsi"/>
                <w:i/>
              </w:rPr>
            </w:pPr>
            <w:r w:rsidRPr="007D296B">
              <w:rPr>
                <w:rFonts w:asciiTheme="minorHAnsi" w:hAnsiTheme="minorHAnsi" w:cstheme="minorHAnsi"/>
                <w:i/>
              </w:rPr>
              <w:t>Your child’s test result is positive; that means that your child is HIV-exposed</w:t>
            </w:r>
          </w:p>
          <w:p w14:paraId="45A8FD41" w14:textId="77777777" w:rsidR="00AD1A63" w:rsidRPr="007D296B" w:rsidRDefault="00AD1A63" w:rsidP="00AD1A63">
            <w:pPr>
              <w:numPr>
                <w:ilvl w:val="0"/>
                <w:numId w:val="35"/>
              </w:numPr>
              <w:rPr>
                <w:rFonts w:asciiTheme="minorHAnsi" w:hAnsiTheme="minorHAnsi" w:cstheme="minorHAnsi"/>
                <w:i/>
              </w:rPr>
            </w:pPr>
            <w:r w:rsidRPr="007D296B">
              <w:rPr>
                <w:rFonts w:asciiTheme="minorHAnsi" w:hAnsiTheme="minorHAnsi" w:cstheme="minorHAnsi"/>
                <w:i/>
              </w:rPr>
              <w:t>The test does not tell us if your child is infected. To determine your child’s HIV status, we need to test for the HIV virus, which we will do today.</w:t>
            </w:r>
          </w:p>
          <w:p w14:paraId="56B5E393" w14:textId="77777777" w:rsidR="00AD1A63" w:rsidRPr="007D296B" w:rsidRDefault="00AD1A63" w:rsidP="00AD1A63">
            <w:pPr>
              <w:numPr>
                <w:ilvl w:val="0"/>
                <w:numId w:val="35"/>
              </w:numPr>
              <w:rPr>
                <w:rFonts w:asciiTheme="minorHAnsi" w:hAnsiTheme="minorHAnsi" w:cstheme="minorHAnsi"/>
                <w:i/>
              </w:rPr>
            </w:pPr>
            <w:r w:rsidRPr="007D296B">
              <w:rPr>
                <w:rFonts w:asciiTheme="minorHAnsi" w:hAnsiTheme="minorHAnsi" w:cstheme="minorHAnsi"/>
                <w:i/>
              </w:rPr>
              <w:t xml:space="preserve">What questions do you have about your baby’s result? </w:t>
            </w:r>
          </w:p>
          <w:p w14:paraId="24D7ADCB" w14:textId="77777777" w:rsidR="00E415A7" w:rsidRPr="007D296B" w:rsidRDefault="00E415A7" w:rsidP="006C46FC">
            <w:pPr>
              <w:rPr>
                <w:rFonts w:asciiTheme="minorHAnsi" w:hAnsiTheme="minorHAnsi" w:cstheme="minorHAnsi"/>
                <w:i/>
              </w:rPr>
            </w:pPr>
          </w:p>
          <w:p w14:paraId="01330ACF" w14:textId="77777777" w:rsidR="00E415A7" w:rsidRPr="007D296B" w:rsidRDefault="00E415A7" w:rsidP="006C46FC">
            <w:pPr>
              <w:rPr>
                <w:rFonts w:asciiTheme="minorHAnsi" w:hAnsiTheme="minorHAnsi" w:cstheme="minorHAnsi"/>
                <w:i/>
              </w:rPr>
            </w:pPr>
            <w:r w:rsidRPr="007D296B">
              <w:rPr>
                <w:rFonts w:asciiTheme="minorHAnsi" w:hAnsiTheme="minorHAnsi" w:cstheme="minorHAnsi"/>
                <w:b/>
                <w:bCs/>
                <w:i/>
              </w:rPr>
              <w:t>Sick child less than 18 months of age</w:t>
            </w:r>
            <w:r w:rsidRPr="007D296B">
              <w:rPr>
                <w:rFonts w:asciiTheme="minorHAnsi" w:hAnsiTheme="minorHAnsi" w:cstheme="minorHAnsi"/>
                <w:i/>
              </w:rPr>
              <w:t xml:space="preserve"> </w:t>
            </w:r>
            <w:r w:rsidRPr="007D296B">
              <w:rPr>
                <w:rFonts w:asciiTheme="minorHAnsi" w:hAnsiTheme="minorHAnsi" w:cstheme="minorHAnsi"/>
                <w:i/>
              </w:rPr>
              <w:sym w:font="Wingdings" w:char="F0E0"/>
            </w:r>
            <w:r w:rsidRPr="007D296B">
              <w:rPr>
                <w:rFonts w:asciiTheme="minorHAnsi" w:hAnsiTheme="minorHAnsi" w:cstheme="minorHAnsi"/>
                <w:i/>
              </w:rPr>
              <w:t xml:space="preserve"> refer to clinician for assessment for presumptive diagnosis of HIV</w:t>
            </w:r>
          </w:p>
          <w:p w14:paraId="1E32544F" w14:textId="77777777" w:rsidR="00E415A7" w:rsidRPr="007D296B" w:rsidRDefault="00E415A7" w:rsidP="00AD1A63">
            <w:pPr>
              <w:numPr>
                <w:ilvl w:val="0"/>
                <w:numId w:val="35"/>
              </w:numPr>
              <w:rPr>
                <w:rFonts w:asciiTheme="minorHAnsi" w:hAnsiTheme="minorHAnsi" w:cstheme="minorHAnsi"/>
              </w:rPr>
            </w:pPr>
            <w:r w:rsidRPr="007D296B">
              <w:rPr>
                <w:rFonts w:asciiTheme="minorHAnsi" w:hAnsiTheme="minorHAnsi" w:cstheme="minorHAnsi"/>
                <w:i/>
              </w:rPr>
              <w:t>Your child’s test result is positive; that means that your child is HIV-exposed.</w:t>
            </w:r>
          </w:p>
          <w:p w14:paraId="0BD91B84" w14:textId="77777777" w:rsidR="00E415A7" w:rsidRPr="007D296B" w:rsidRDefault="00E415A7" w:rsidP="00AD1A63">
            <w:pPr>
              <w:numPr>
                <w:ilvl w:val="0"/>
                <w:numId w:val="35"/>
              </w:numPr>
              <w:rPr>
                <w:rFonts w:asciiTheme="minorHAnsi" w:hAnsiTheme="minorHAnsi" w:cstheme="minorHAnsi"/>
                <w:i/>
              </w:rPr>
            </w:pPr>
            <w:r w:rsidRPr="007D296B">
              <w:rPr>
                <w:rFonts w:asciiTheme="minorHAnsi" w:hAnsiTheme="minorHAnsi" w:cstheme="minorHAnsi"/>
                <w:i/>
              </w:rPr>
              <w:t>The test does not tell us for sure if your child is infected. To determine your child’s HIV status, we need to test for the HIV virus, which we will do today.</w:t>
            </w:r>
          </w:p>
          <w:p w14:paraId="23015A81" w14:textId="1FF258FD" w:rsidR="00E415A7" w:rsidRPr="007D296B" w:rsidRDefault="00E415A7" w:rsidP="00AD1A63">
            <w:pPr>
              <w:numPr>
                <w:ilvl w:val="0"/>
                <w:numId w:val="35"/>
              </w:numPr>
              <w:rPr>
                <w:rFonts w:asciiTheme="minorHAnsi" w:hAnsiTheme="minorHAnsi" w:cstheme="minorHAnsi"/>
                <w:i/>
              </w:rPr>
            </w:pPr>
            <w:r w:rsidRPr="007D296B">
              <w:rPr>
                <w:rFonts w:asciiTheme="minorHAnsi" w:hAnsiTheme="minorHAnsi" w:cstheme="minorHAnsi"/>
                <w:i/>
              </w:rPr>
              <w:t>If clinician makes presumptive HIV diagnosis:  Because your child is very sick, we do not want to wait for the virus test result to start your child on HIV treatment. We recommend starting HIV treatment today while waiting for the final HIV test result [refer to adherence counselor for additional counse</w:t>
            </w:r>
            <w:r w:rsidR="00312B77" w:rsidRPr="007D296B">
              <w:rPr>
                <w:rFonts w:asciiTheme="minorHAnsi" w:hAnsiTheme="minorHAnsi" w:cstheme="minorHAnsi"/>
                <w:i/>
              </w:rPr>
              <w:t>l</w:t>
            </w:r>
            <w:r w:rsidRPr="007D296B">
              <w:rPr>
                <w:rFonts w:asciiTheme="minorHAnsi" w:hAnsiTheme="minorHAnsi" w:cstheme="minorHAnsi"/>
                <w:i/>
              </w:rPr>
              <w:t>ling].</w:t>
            </w:r>
          </w:p>
          <w:p w14:paraId="05F9C3E5" w14:textId="77777777" w:rsidR="00E415A7" w:rsidRPr="007D296B" w:rsidRDefault="00E415A7" w:rsidP="006C46FC">
            <w:pPr>
              <w:rPr>
                <w:rFonts w:asciiTheme="minorHAnsi" w:hAnsiTheme="minorHAnsi" w:cstheme="minorHAnsi"/>
                <w:i/>
              </w:rPr>
            </w:pPr>
            <w:r w:rsidRPr="007D296B">
              <w:rPr>
                <w:rFonts w:asciiTheme="minorHAnsi" w:hAnsiTheme="minorHAnsi" w:cstheme="minorHAnsi"/>
                <w:b/>
                <w:bCs/>
                <w:i/>
              </w:rPr>
              <w:lastRenderedPageBreak/>
              <w:t>Note</w:t>
            </w:r>
            <w:r w:rsidRPr="007D296B">
              <w:rPr>
                <w:rFonts w:asciiTheme="minorHAnsi" w:hAnsiTheme="minorHAnsi" w:cstheme="minorHAnsi"/>
                <w:i/>
              </w:rPr>
              <w:t xml:space="preserve">: </w:t>
            </w:r>
            <w:r w:rsidRPr="007D296B">
              <w:rPr>
                <w:rFonts w:asciiTheme="minorHAnsi" w:hAnsiTheme="minorHAnsi" w:cstheme="minorHAnsi"/>
              </w:rPr>
              <w:t>All infants/children less than 18 months of age with a positive HIV rapid test result and/or appear ill, should have a clinical assessment before counselling the caregiver on results.  If the child is very ill with a positive HIV rapid test result, then the child may be given a presumptive HIV diagnosis and started on ART while awaiting NAT results.</w:t>
            </w:r>
          </w:p>
        </w:tc>
      </w:tr>
      <w:tr w:rsidR="00E415A7" w:rsidRPr="007D296B" w14:paraId="7D08F1D0" w14:textId="77777777" w:rsidTr="009C6801">
        <w:tc>
          <w:tcPr>
            <w:tcW w:w="597" w:type="pct"/>
          </w:tcPr>
          <w:p w14:paraId="0B74D33F" w14:textId="77777777" w:rsidR="00E415A7" w:rsidRPr="007D296B" w:rsidRDefault="00E415A7" w:rsidP="006C46FC">
            <w:pPr>
              <w:rPr>
                <w:rFonts w:asciiTheme="minorHAnsi" w:hAnsiTheme="minorHAnsi" w:cstheme="minorHAnsi"/>
                <w:b/>
              </w:rPr>
            </w:pPr>
            <w:r w:rsidRPr="007D296B">
              <w:rPr>
                <w:rFonts w:asciiTheme="minorHAnsi" w:hAnsiTheme="minorHAnsi" w:cstheme="minorHAnsi"/>
                <w:b/>
              </w:rPr>
              <w:lastRenderedPageBreak/>
              <w:t>Discuss prevention/ treatment plan</w:t>
            </w:r>
          </w:p>
        </w:tc>
        <w:tc>
          <w:tcPr>
            <w:tcW w:w="1886" w:type="pct"/>
          </w:tcPr>
          <w:p w14:paraId="1BD8C931"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b/>
              </w:rPr>
              <w:t>If breastfed</w:t>
            </w:r>
            <w:r w:rsidRPr="007D296B">
              <w:rPr>
                <w:rFonts w:asciiTheme="minorHAnsi" w:hAnsiTheme="minorHAnsi" w:cstheme="minorHAnsi"/>
              </w:rPr>
              <w:t>: Discuss measures to prevent mother-to-child HIV transmission: mother’s ART adherence (if mother is available and HIV-infected), safe infant feeding practices</w:t>
            </w:r>
          </w:p>
          <w:p w14:paraId="66AB2435"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 xml:space="preserve">Provide infant feeding counselling and support (see Module 3) based on mother’s situation. </w:t>
            </w:r>
            <w:r w:rsidRPr="007D296B">
              <w:rPr>
                <w:rFonts w:asciiTheme="minorHAnsi" w:hAnsiTheme="minorHAnsi" w:cstheme="minorHAnsi"/>
                <w:szCs w:val="20"/>
                <w:lang w:eastAsia="ja-JP"/>
              </w:rPr>
              <w:t>[Adapt infant feeding counselling as needed to ensure consistency with national guidelines</w:t>
            </w:r>
            <w:r w:rsidRPr="007D296B">
              <w:rPr>
                <w:rFonts w:asciiTheme="minorHAnsi" w:hAnsiTheme="minorHAnsi" w:cstheme="minorHAnsi"/>
                <w:lang w:eastAsia="ja-JP"/>
              </w:rPr>
              <w:t xml:space="preserve"> and appropriate messages for age</w:t>
            </w:r>
            <w:r w:rsidRPr="007D296B">
              <w:rPr>
                <w:rFonts w:asciiTheme="minorHAnsi" w:hAnsiTheme="minorHAnsi" w:cstheme="minorHAnsi"/>
                <w:szCs w:val="20"/>
                <w:lang w:eastAsia="ja-JP"/>
              </w:rPr>
              <w:t>.]</w:t>
            </w:r>
          </w:p>
        </w:tc>
        <w:tc>
          <w:tcPr>
            <w:tcW w:w="2517" w:type="pct"/>
          </w:tcPr>
          <w:p w14:paraId="4E98E310"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Ensure mother is on ART (if mother is available), if not initiate ART (or refer for initiation) today.</w:t>
            </w:r>
          </w:p>
          <w:p w14:paraId="5A4BC689"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Adherence support for maternal ART and infant medications.  Ensure viral load (VL) is taken if indicated and check VL result.</w:t>
            </w:r>
          </w:p>
          <w:p w14:paraId="280C5AED" w14:textId="77777777" w:rsidR="00E415A7" w:rsidRPr="007D296B" w:rsidRDefault="00E415A7" w:rsidP="00E415A7">
            <w:pPr>
              <w:numPr>
                <w:ilvl w:val="0"/>
                <w:numId w:val="35"/>
              </w:numPr>
              <w:rPr>
                <w:rFonts w:asciiTheme="minorHAnsi" w:hAnsiTheme="minorHAnsi" w:cstheme="minorHAnsi"/>
                <w:b/>
              </w:rPr>
            </w:pPr>
            <w:r w:rsidRPr="007D296B">
              <w:rPr>
                <w:rFonts w:asciiTheme="minorHAnsi" w:hAnsiTheme="minorHAnsi" w:cstheme="minorHAnsi"/>
              </w:rPr>
              <w:t>Provide infant feeding counselling and support (see Module 3):</w:t>
            </w:r>
            <w:r w:rsidRPr="007D296B">
              <w:rPr>
                <w:rFonts w:asciiTheme="minorHAnsi" w:hAnsiTheme="minorHAnsi" w:cstheme="minorHAnsi"/>
                <w:i/>
              </w:rPr>
              <w:t xml:space="preserve">  As there is virus in breastmilk, your child will continue to be exposed to HIV. However, the risk of infection is extremely low as long as you are taking ART every day and have a low viral load. It is recommended that you continue breastfeeding until 24 months of age or longer because this provides the best nutrition to your baby and prevents diarrhoea and other illnesses. </w:t>
            </w:r>
          </w:p>
        </w:tc>
      </w:tr>
      <w:tr w:rsidR="00E415A7" w:rsidRPr="007D296B" w14:paraId="21F52D73" w14:textId="77777777" w:rsidTr="009C6801">
        <w:tc>
          <w:tcPr>
            <w:tcW w:w="597" w:type="pct"/>
          </w:tcPr>
          <w:p w14:paraId="5B31AFD9" w14:textId="77777777" w:rsidR="00E415A7" w:rsidRPr="007D296B" w:rsidRDefault="00E415A7" w:rsidP="006C46FC">
            <w:pPr>
              <w:rPr>
                <w:rFonts w:asciiTheme="minorHAnsi" w:hAnsiTheme="minorHAnsi" w:cstheme="minorHAnsi"/>
              </w:rPr>
            </w:pPr>
            <w:r w:rsidRPr="007D296B">
              <w:rPr>
                <w:rFonts w:asciiTheme="minorHAnsi" w:hAnsiTheme="minorHAnsi" w:cstheme="minorHAnsi"/>
              </w:rPr>
              <w:t xml:space="preserve">Review child’s </w:t>
            </w:r>
            <w:r w:rsidRPr="007D296B">
              <w:rPr>
                <w:rFonts w:asciiTheme="minorHAnsi" w:hAnsiTheme="minorHAnsi" w:cstheme="minorHAnsi"/>
                <w:b/>
              </w:rPr>
              <w:t>care plan</w:t>
            </w:r>
            <w:r w:rsidRPr="007D296B">
              <w:rPr>
                <w:rFonts w:asciiTheme="minorHAnsi" w:hAnsiTheme="minorHAnsi" w:cstheme="minorHAnsi"/>
              </w:rPr>
              <w:t>.</w:t>
            </w:r>
          </w:p>
          <w:p w14:paraId="1C33F844" w14:textId="77777777" w:rsidR="00E415A7" w:rsidRPr="007D296B" w:rsidRDefault="00E415A7" w:rsidP="006C46FC">
            <w:pPr>
              <w:rPr>
                <w:rFonts w:asciiTheme="minorHAnsi" w:hAnsiTheme="minorHAnsi" w:cstheme="minorHAnsi"/>
              </w:rPr>
            </w:pPr>
          </w:p>
          <w:p w14:paraId="10C819C7" w14:textId="77777777" w:rsidR="00E415A7" w:rsidRPr="007D296B" w:rsidRDefault="00E415A7" w:rsidP="006C46FC">
            <w:pPr>
              <w:rPr>
                <w:rFonts w:asciiTheme="minorHAnsi" w:hAnsiTheme="minorHAnsi" w:cstheme="minorHAnsi"/>
              </w:rPr>
            </w:pPr>
          </w:p>
          <w:p w14:paraId="6791AF4C" w14:textId="77777777" w:rsidR="00E415A7" w:rsidRPr="007D296B" w:rsidRDefault="00E415A7" w:rsidP="006C46FC">
            <w:pPr>
              <w:rPr>
                <w:rFonts w:asciiTheme="minorHAnsi" w:hAnsiTheme="minorHAnsi" w:cstheme="minorHAnsi"/>
                <w:b/>
              </w:rPr>
            </w:pPr>
            <w:r w:rsidRPr="007D296B">
              <w:rPr>
                <w:rFonts w:asciiTheme="minorHAnsi" w:hAnsiTheme="minorHAnsi" w:cstheme="minorHAnsi"/>
              </w:rPr>
              <w:t>(Always adapt script in line with national guidelines.)</w:t>
            </w:r>
          </w:p>
        </w:tc>
        <w:tc>
          <w:tcPr>
            <w:tcW w:w="1886" w:type="pct"/>
          </w:tcPr>
          <w:p w14:paraId="5AFEE5CD"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What to do if the child is ill.</w:t>
            </w:r>
          </w:p>
          <w:p w14:paraId="7FC2D896"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 xml:space="preserve">The importance of attendance for regularly scheduled immunizations, growth monitoring, care and follow up testing. </w:t>
            </w:r>
          </w:p>
          <w:p w14:paraId="70FC0101"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Encourage a family-based approach: promote HIV testing of the mother, her partner/ other children; provide psychosocial support to caregivers</w:t>
            </w:r>
          </w:p>
        </w:tc>
        <w:tc>
          <w:tcPr>
            <w:tcW w:w="2517" w:type="pct"/>
          </w:tcPr>
          <w:p w14:paraId="0EBF6FCA" w14:textId="77777777" w:rsidR="00E415A7" w:rsidRPr="007D296B" w:rsidRDefault="00E415A7" w:rsidP="006C46FC">
            <w:pPr>
              <w:rPr>
                <w:rFonts w:asciiTheme="minorHAnsi" w:hAnsiTheme="minorHAnsi" w:cstheme="minorHAnsi"/>
              </w:rPr>
            </w:pPr>
            <w:r w:rsidRPr="007D296B">
              <w:rPr>
                <w:rFonts w:asciiTheme="minorHAnsi" w:hAnsiTheme="minorHAnsi" w:cstheme="minorHAnsi"/>
              </w:rPr>
              <w:t>Discuss:</w:t>
            </w:r>
          </w:p>
          <w:p w14:paraId="61304590" w14:textId="77777777" w:rsidR="00E415A7" w:rsidRPr="007D296B" w:rsidRDefault="00E415A7" w:rsidP="00E415A7">
            <w:pPr>
              <w:numPr>
                <w:ilvl w:val="0"/>
                <w:numId w:val="35"/>
              </w:numPr>
              <w:rPr>
                <w:rFonts w:asciiTheme="minorHAnsi" w:hAnsiTheme="minorHAnsi" w:cstheme="minorHAnsi"/>
                <w:b/>
              </w:rPr>
            </w:pPr>
            <w:r w:rsidRPr="007D296B">
              <w:rPr>
                <w:rFonts w:asciiTheme="minorHAnsi" w:hAnsiTheme="minorHAnsi" w:cstheme="minorHAnsi"/>
              </w:rPr>
              <w:t xml:space="preserve">Cotrimoxazole: </w:t>
            </w:r>
            <w:r w:rsidRPr="007D296B">
              <w:rPr>
                <w:rFonts w:asciiTheme="minorHAnsi" w:hAnsiTheme="minorHAnsi" w:cstheme="minorHAnsi"/>
                <w:i/>
              </w:rPr>
              <w:t xml:space="preserve">You should start (continue) giving your child co-trimoxazole. This medicine prevents serious infections, including some types of pneumonia and malaria. </w:t>
            </w:r>
            <w:r w:rsidRPr="007D296B">
              <w:rPr>
                <w:rFonts w:asciiTheme="minorHAnsi" w:hAnsiTheme="minorHAnsi" w:cstheme="minorHAnsi"/>
              </w:rPr>
              <w:t>Discuss adherence, review dosing and instructions.</w:t>
            </w:r>
          </w:p>
          <w:p w14:paraId="13E99376" w14:textId="68B9B623"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Infant and young child feeding (follow guidelines and provide appropriate counselling based on age—See Module 3)</w:t>
            </w:r>
          </w:p>
          <w:p w14:paraId="02CAC9CC"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What to do if the child is ill.</w:t>
            </w:r>
          </w:p>
          <w:p w14:paraId="38AC45DE" w14:textId="77777777" w:rsidR="00E415A7" w:rsidRPr="007D296B" w:rsidRDefault="00E415A7" w:rsidP="00E415A7">
            <w:pPr>
              <w:numPr>
                <w:ilvl w:val="0"/>
                <w:numId w:val="35"/>
              </w:numPr>
              <w:rPr>
                <w:rFonts w:asciiTheme="minorHAnsi" w:hAnsiTheme="minorHAnsi" w:cstheme="minorHAnsi"/>
                <w:b/>
              </w:rPr>
            </w:pPr>
            <w:r w:rsidRPr="007D296B">
              <w:rPr>
                <w:rFonts w:asciiTheme="minorHAnsi" w:hAnsiTheme="minorHAnsi" w:cstheme="minorHAnsi"/>
              </w:rPr>
              <w:t>The importance of attendance for regularly scheduled immunizations, growth monitoring and HIV care.</w:t>
            </w:r>
          </w:p>
          <w:p w14:paraId="44011650"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rPr>
              <w:t>Support and treatment for mother and other family members, including:</w:t>
            </w:r>
          </w:p>
          <w:p w14:paraId="78C1E289" w14:textId="77777777" w:rsidR="00E415A7" w:rsidRPr="007D296B" w:rsidRDefault="00E415A7" w:rsidP="00E415A7">
            <w:pPr>
              <w:numPr>
                <w:ilvl w:val="0"/>
                <w:numId w:val="35"/>
              </w:numPr>
              <w:ind w:left="750"/>
              <w:rPr>
                <w:rFonts w:asciiTheme="minorHAnsi" w:hAnsiTheme="minorHAnsi" w:cstheme="minorHAnsi"/>
              </w:rPr>
            </w:pPr>
            <w:r w:rsidRPr="007D296B">
              <w:rPr>
                <w:rFonts w:asciiTheme="minorHAnsi" w:hAnsiTheme="minorHAnsi" w:cstheme="minorHAnsi"/>
              </w:rPr>
              <w:lastRenderedPageBreak/>
              <w:t>Ensure mother is on ART.  If not, initiate ART (or refer for initiation) today.</w:t>
            </w:r>
          </w:p>
          <w:p w14:paraId="411C9C0E" w14:textId="77777777" w:rsidR="00E415A7" w:rsidRPr="007D296B" w:rsidRDefault="00E415A7" w:rsidP="00E415A7">
            <w:pPr>
              <w:numPr>
                <w:ilvl w:val="0"/>
                <w:numId w:val="35"/>
              </w:numPr>
              <w:ind w:left="750"/>
              <w:rPr>
                <w:rFonts w:asciiTheme="minorHAnsi" w:hAnsiTheme="minorHAnsi" w:cstheme="minorHAnsi"/>
              </w:rPr>
            </w:pPr>
            <w:r w:rsidRPr="007D296B">
              <w:rPr>
                <w:rFonts w:asciiTheme="minorHAnsi" w:hAnsiTheme="minorHAnsi" w:cstheme="minorHAnsi"/>
              </w:rPr>
              <w:t>Psychosocial support</w:t>
            </w:r>
          </w:p>
          <w:p w14:paraId="019B895A" w14:textId="77777777" w:rsidR="00E415A7" w:rsidRPr="007D296B" w:rsidRDefault="00E415A7" w:rsidP="00E415A7">
            <w:pPr>
              <w:numPr>
                <w:ilvl w:val="0"/>
                <w:numId w:val="35"/>
              </w:numPr>
              <w:ind w:left="750"/>
              <w:rPr>
                <w:rFonts w:asciiTheme="minorHAnsi" w:hAnsiTheme="minorHAnsi" w:cstheme="minorHAnsi"/>
              </w:rPr>
            </w:pPr>
            <w:r w:rsidRPr="007D296B">
              <w:rPr>
                <w:rFonts w:asciiTheme="minorHAnsi" w:hAnsiTheme="minorHAnsi" w:cstheme="minorHAnsi"/>
              </w:rPr>
              <w:t>Adherence support for maternal ART and infant medications.  Ensure viral load (VL) is taken if indicated and check VL result.</w:t>
            </w:r>
          </w:p>
          <w:p w14:paraId="46F0E104" w14:textId="77777777" w:rsidR="00E415A7" w:rsidRPr="007D296B" w:rsidRDefault="00E415A7" w:rsidP="00E415A7">
            <w:pPr>
              <w:numPr>
                <w:ilvl w:val="0"/>
                <w:numId w:val="35"/>
              </w:numPr>
              <w:rPr>
                <w:rFonts w:asciiTheme="minorHAnsi" w:hAnsiTheme="minorHAnsi" w:cstheme="minorHAnsi"/>
                <w:b/>
              </w:rPr>
            </w:pPr>
            <w:r w:rsidRPr="007D296B">
              <w:rPr>
                <w:rFonts w:asciiTheme="minorHAnsi" w:hAnsiTheme="minorHAnsi" w:cstheme="minorHAnsi"/>
              </w:rPr>
              <w:t>HIV testing of partner and other children</w:t>
            </w:r>
          </w:p>
        </w:tc>
      </w:tr>
      <w:tr w:rsidR="00E415A7" w:rsidRPr="007D296B" w14:paraId="6087751C" w14:textId="77777777" w:rsidTr="009C6801">
        <w:tc>
          <w:tcPr>
            <w:tcW w:w="597" w:type="pct"/>
          </w:tcPr>
          <w:p w14:paraId="55DD4F4C" w14:textId="77777777" w:rsidR="00E415A7" w:rsidRPr="007D296B" w:rsidRDefault="00E415A7" w:rsidP="006C46FC">
            <w:pPr>
              <w:rPr>
                <w:rFonts w:asciiTheme="minorHAnsi" w:hAnsiTheme="minorHAnsi" w:cstheme="minorHAnsi"/>
                <w:b/>
              </w:rPr>
            </w:pPr>
            <w:r w:rsidRPr="007D296B">
              <w:rPr>
                <w:rFonts w:asciiTheme="minorHAnsi" w:hAnsiTheme="minorHAnsi" w:cstheme="minorHAnsi"/>
                <w:b/>
              </w:rPr>
              <w:lastRenderedPageBreak/>
              <w:t>Discuss date of next visit and future testing plan</w:t>
            </w:r>
          </w:p>
        </w:tc>
        <w:tc>
          <w:tcPr>
            <w:tcW w:w="1886" w:type="pct"/>
          </w:tcPr>
          <w:p w14:paraId="2637EB21"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 xml:space="preserve">Review date of next appointment for routine well-child follow-up. </w:t>
            </w:r>
          </w:p>
          <w:p w14:paraId="4A4426A2"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rPr>
              <w:t>Future testing plan, based on child’s health and mother’s willingness to be tested (if/when she is available).</w:t>
            </w:r>
          </w:p>
        </w:tc>
        <w:tc>
          <w:tcPr>
            <w:tcW w:w="2517" w:type="pct"/>
          </w:tcPr>
          <w:p w14:paraId="338ADFEE"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We will conduct NAT now. You will need to return to the clinic in 4 weeks (or sooner if possible, based on result turn-around time) for the baby’s HIV virological test/NAT result.</w:t>
            </w:r>
          </w:p>
          <w:p w14:paraId="71BD8772"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 xml:space="preserve">Infant: Date of next appointment for HIV-exposed infant care and NAT result; close follow-up if child is sick (see note below about presumptive HIV diagnosis for sick infants) </w:t>
            </w:r>
          </w:p>
          <w:p w14:paraId="0F022664"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rPr>
              <w:t>Mother: Same day linkage to ART clinic, ART initiation and follow up if not yet on ART.</w:t>
            </w:r>
          </w:p>
        </w:tc>
      </w:tr>
      <w:tr w:rsidR="00E415A7" w:rsidRPr="007D296B" w14:paraId="4C319D02" w14:textId="77777777" w:rsidTr="009C6801">
        <w:tc>
          <w:tcPr>
            <w:tcW w:w="597" w:type="pct"/>
          </w:tcPr>
          <w:p w14:paraId="47A4A882" w14:textId="77777777" w:rsidR="00E415A7" w:rsidRPr="007D296B" w:rsidRDefault="00E415A7" w:rsidP="006C46FC">
            <w:pPr>
              <w:rPr>
                <w:rFonts w:asciiTheme="minorHAnsi" w:hAnsiTheme="minorHAnsi" w:cstheme="minorHAnsi"/>
                <w:b/>
              </w:rPr>
            </w:pPr>
            <w:r w:rsidRPr="007D296B">
              <w:rPr>
                <w:rFonts w:asciiTheme="minorHAnsi" w:hAnsiTheme="minorHAnsi" w:cstheme="minorHAnsi"/>
                <w:b/>
              </w:rPr>
              <w:t>Assess caregiver’s understanding</w:t>
            </w:r>
            <w:r w:rsidRPr="007D296B">
              <w:rPr>
                <w:rFonts w:asciiTheme="minorHAnsi" w:hAnsiTheme="minorHAnsi" w:cstheme="minorHAnsi"/>
              </w:rPr>
              <w:t xml:space="preserve"> of the results &amp; plan. Address </w:t>
            </w:r>
            <w:r w:rsidRPr="007D296B">
              <w:rPr>
                <w:rFonts w:asciiTheme="minorHAnsi" w:hAnsiTheme="minorHAnsi" w:cstheme="minorHAnsi"/>
                <w:b/>
              </w:rPr>
              <w:t>questions</w:t>
            </w:r>
            <w:r w:rsidRPr="007D296B">
              <w:rPr>
                <w:rFonts w:asciiTheme="minorHAnsi" w:hAnsiTheme="minorHAnsi" w:cstheme="minorHAnsi"/>
              </w:rPr>
              <w:t>.</w:t>
            </w:r>
          </w:p>
        </w:tc>
        <w:tc>
          <w:tcPr>
            <w:tcW w:w="1886" w:type="pct"/>
          </w:tcPr>
          <w:p w14:paraId="12E16E4D" w14:textId="77777777" w:rsidR="00E415A7" w:rsidRPr="007D296B" w:rsidRDefault="00E415A7" w:rsidP="006C46FC">
            <w:pPr>
              <w:rPr>
                <w:rFonts w:asciiTheme="minorHAnsi" w:hAnsiTheme="minorHAnsi" w:cstheme="minorHAnsi"/>
                <w:i/>
                <w:szCs w:val="20"/>
                <w:lang w:eastAsia="ja-JP"/>
              </w:rPr>
            </w:pPr>
            <w:r w:rsidRPr="007D296B">
              <w:rPr>
                <w:rFonts w:asciiTheme="minorHAnsi" w:hAnsiTheme="minorHAnsi" w:cstheme="minorHAnsi"/>
                <w:i/>
                <w:szCs w:val="20"/>
                <w:lang w:eastAsia="ja-JP"/>
              </w:rPr>
              <w:t>I would like to make sure I covered everything with you and explained things clearly by asking you a few questions.</w:t>
            </w:r>
          </w:p>
          <w:p w14:paraId="6D51491A"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What is your baby’s test result? What does that mean?</w:t>
            </w:r>
          </w:p>
          <w:p w14:paraId="626E4F12"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i/>
              </w:rPr>
              <w:t>What are you going to feed your baby?</w:t>
            </w:r>
            <w:r w:rsidRPr="007D296B">
              <w:rPr>
                <w:rFonts w:asciiTheme="minorHAnsi" w:hAnsiTheme="minorHAnsi" w:cstheme="minorHAnsi"/>
              </w:rPr>
              <w:t xml:space="preserve"> </w:t>
            </w:r>
          </w:p>
          <w:p w14:paraId="3CDC63A5"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i/>
              </w:rPr>
              <w:t>What is our plan for testing the baby’s mother? (If applicable) When will your baby be tested next for HIV?</w:t>
            </w:r>
          </w:p>
          <w:p w14:paraId="6DE77F50"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When do you need to return for your child’s next follow-up visit?</w:t>
            </w:r>
          </w:p>
          <w:p w14:paraId="650C201D" w14:textId="77777777" w:rsidR="00E415A7" w:rsidRPr="007D296B" w:rsidRDefault="00E415A7" w:rsidP="00E415A7">
            <w:pPr>
              <w:numPr>
                <w:ilvl w:val="0"/>
                <w:numId w:val="35"/>
              </w:numPr>
              <w:rPr>
                <w:rFonts w:asciiTheme="minorHAnsi" w:hAnsiTheme="minorHAnsi" w:cstheme="minorHAnsi"/>
                <w:i/>
                <w:szCs w:val="20"/>
                <w:lang w:eastAsia="ja-JP"/>
              </w:rPr>
            </w:pPr>
            <w:r w:rsidRPr="007D296B">
              <w:rPr>
                <w:rFonts w:asciiTheme="minorHAnsi" w:hAnsiTheme="minorHAnsi" w:cstheme="minorHAnsi"/>
                <w:i/>
              </w:rPr>
              <w:t>What questions do you have?</w:t>
            </w:r>
          </w:p>
        </w:tc>
        <w:tc>
          <w:tcPr>
            <w:tcW w:w="2517" w:type="pct"/>
          </w:tcPr>
          <w:p w14:paraId="1D38E2B6" w14:textId="77777777" w:rsidR="00E415A7" w:rsidRPr="007D296B" w:rsidRDefault="00E415A7" w:rsidP="006C46FC">
            <w:pPr>
              <w:rPr>
                <w:rFonts w:asciiTheme="minorHAnsi" w:hAnsiTheme="minorHAnsi" w:cstheme="minorHAnsi"/>
                <w:i/>
                <w:szCs w:val="20"/>
                <w:lang w:eastAsia="ja-JP"/>
              </w:rPr>
            </w:pPr>
            <w:r w:rsidRPr="007D296B">
              <w:rPr>
                <w:rFonts w:asciiTheme="minorHAnsi" w:hAnsiTheme="minorHAnsi" w:cstheme="minorHAnsi"/>
                <w:i/>
                <w:szCs w:val="20"/>
                <w:lang w:eastAsia="ja-JP"/>
              </w:rPr>
              <w:t>I would like to make sure I covered everything with you and explained things the right way by summarizing with a few questions for you.</w:t>
            </w:r>
          </w:p>
          <w:p w14:paraId="2A5E225B"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What is your baby’s test result? What does that mean?</w:t>
            </w:r>
          </w:p>
          <w:p w14:paraId="7858C669"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i/>
              </w:rPr>
              <w:t>What medications will you give to your baby</w:t>
            </w:r>
            <w:r w:rsidRPr="007D296B">
              <w:rPr>
                <w:rFonts w:asciiTheme="minorHAnsi" w:hAnsiTheme="minorHAnsi" w:cstheme="minorHAnsi"/>
              </w:rPr>
              <w:t>? Ask about dose/frequency.</w:t>
            </w:r>
          </w:p>
          <w:p w14:paraId="00C0A3AF" w14:textId="77777777" w:rsidR="00E415A7" w:rsidRPr="007D296B" w:rsidRDefault="00E415A7" w:rsidP="00E415A7">
            <w:pPr>
              <w:numPr>
                <w:ilvl w:val="0"/>
                <w:numId w:val="35"/>
              </w:numPr>
              <w:rPr>
                <w:rFonts w:asciiTheme="minorHAnsi" w:hAnsiTheme="minorHAnsi" w:cstheme="minorHAnsi"/>
              </w:rPr>
            </w:pPr>
            <w:r w:rsidRPr="007D296B">
              <w:rPr>
                <w:rFonts w:asciiTheme="minorHAnsi" w:hAnsiTheme="minorHAnsi" w:cstheme="minorHAnsi"/>
                <w:i/>
              </w:rPr>
              <w:t>What are you going to feed your baby?</w:t>
            </w:r>
            <w:r w:rsidRPr="007D296B">
              <w:rPr>
                <w:rFonts w:asciiTheme="minorHAnsi" w:hAnsiTheme="minorHAnsi" w:cstheme="minorHAnsi"/>
              </w:rPr>
              <w:t xml:space="preserve"> </w:t>
            </w:r>
          </w:p>
          <w:p w14:paraId="795415A9"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 xml:space="preserve">What do you need to remember in terms of your own health? </w:t>
            </w:r>
            <w:r w:rsidRPr="007D296B">
              <w:rPr>
                <w:rFonts w:asciiTheme="minorHAnsi" w:hAnsiTheme="minorHAnsi" w:cstheme="minorHAnsi"/>
              </w:rPr>
              <w:t xml:space="preserve">Continue to take ART and attend clinic visits. </w:t>
            </w:r>
          </w:p>
          <w:p w14:paraId="29CFF13A" w14:textId="77777777" w:rsidR="00E415A7" w:rsidRPr="007D296B" w:rsidRDefault="00E415A7" w:rsidP="00E415A7">
            <w:pPr>
              <w:numPr>
                <w:ilvl w:val="0"/>
                <w:numId w:val="35"/>
              </w:numPr>
              <w:rPr>
                <w:rFonts w:asciiTheme="minorHAnsi" w:hAnsiTheme="minorHAnsi" w:cstheme="minorHAnsi"/>
                <w:i/>
              </w:rPr>
            </w:pPr>
            <w:r w:rsidRPr="007D296B">
              <w:rPr>
                <w:rFonts w:asciiTheme="minorHAnsi" w:hAnsiTheme="minorHAnsi" w:cstheme="minorHAnsi"/>
                <w:i/>
              </w:rPr>
              <w:t>When do you need to return for your child’s next follow-up visit?</w:t>
            </w:r>
          </w:p>
          <w:p w14:paraId="2966149D" w14:textId="77777777" w:rsidR="00E415A7" w:rsidRPr="007D296B" w:rsidRDefault="00E415A7" w:rsidP="00E415A7">
            <w:pPr>
              <w:numPr>
                <w:ilvl w:val="0"/>
                <w:numId w:val="35"/>
              </w:numPr>
              <w:rPr>
                <w:rFonts w:asciiTheme="minorHAnsi" w:hAnsiTheme="minorHAnsi" w:cstheme="minorHAnsi"/>
                <w:b/>
              </w:rPr>
            </w:pPr>
            <w:r w:rsidRPr="007D296B">
              <w:rPr>
                <w:rFonts w:asciiTheme="minorHAnsi" w:hAnsiTheme="minorHAnsi" w:cstheme="minorHAnsi"/>
                <w:i/>
              </w:rPr>
              <w:t>What questions do you have?</w:t>
            </w:r>
          </w:p>
        </w:tc>
      </w:tr>
    </w:tbl>
    <w:p w14:paraId="266124A1" w14:textId="77777777" w:rsidR="00E415A7" w:rsidRPr="007D296B" w:rsidRDefault="00E415A7" w:rsidP="00E415A7">
      <w:pPr>
        <w:rPr>
          <w:rFonts w:asciiTheme="minorHAnsi" w:hAnsiTheme="minorHAnsi" w:cstheme="minorHAnsi"/>
          <w:b/>
        </w:rPr>
      </w:pPr>
    </w:p>
    <w:bookmarkEnd w:id="34"/>
    <w:bookmarkEnd w:id="35"/>
    <w:bookmarkEnd w:id="36"/>
    <w:p w14:paraId="3D00323F" w14:textId="77777777" w:rsidR="00741732" w:rsidRPr="007D296B" w:rsidRDefault="00741732" w:rsidP="00741732">
      <w:pPr>
        <w:rPr>
          <w:rFonts w:asciiTheme="minorHAnsi" w:hAnsiTheme="minorHAnsi" w:cstheme="minorHAnsi"/>
          <w:b/>
        </w:rPr>
        <w:sectPr w:rsidR="00741732" w:rsidRPr="007D296B" w:rsidSect="00741732">
          <w:footerReference w:type="default" r:id="rId20"/>
          <w:endnotePr>
            <w:numFmt w:val="decimal"/>
          </w:endnotePr>
          <w:pgSz w:w="16834" w:h="11909" w:orient="landscape" w:code="9"/>
          <w:pgMar w:top="1440" w:right="1440" w:bottom="1440" w:left="1440" w:header="720" w:footer="720" w:gutter="0"/>
          <w:pgNumType w:chapStyle="1"/>
          <w:cols w:space="720"/>
          <w:docGrid w:linePitch="360"/>
        </w:sectPr>
      </w:pPr>
    </w:p>
    <w:p w14:paraId="504D0723" w14:textId="12A8B320" w:rsidR="00333D9F" w:rsidRPr="007D296B" w:rsidRDefault="00333D9F" w:rsidP="00333D9F">
      <w:pPr>
        <w:pStyle w:val="Heading1"/>
        <w:pBdr>
          <w:bottom w:val="none" w:sz="0" w:space="0" w:color="auto"/>
        </w:pBdr>
        <w:ind w:left="0" w:firstLine="0"/>
        <w:rPr>
          <w:rFonts w:asciiTheme="minorHAnsi" w:hAnsiTheme="minorHAnsi" w:cstheme="minorHAnsi"/>
          <w:sz w:val="48"/>
          <w:szCs w:val="48"/>
          <w:lang w:val="en-GB"/>
        </w:rPr>
      </w:pPr>
      <w:bookmarkStart w:id="37" w:name="_Toc9874101"/>
      <w:bookmarkStart w:id="38" w:name="_Toc20030467"/>
      <w:bookmarkStart w:id="39" w:name="_Hlk9863483"/>
      <w:r w:rsidRPr="007D296B">
        <w:rPr>
          <w:rFonts w:asciiTheme="minorHAnsi" w:hAnsiTheme="minorHAnsi" w:cstheme="minorHAnsi"/>
          <w:sz w:val="48"/>
          <w:szCs w:val="48"/>
          <w:lang w:val="en-GB"/>
        </w:rPr>
        <w:lastRenderedPageBreak/>
        <w:drawing>
          <wp:anchor distT="0" distB="0" distL="114300" distR="114300" simplePos="0" relativeHeight="251659264" behindDoc="1" locked="0" layoutInCell="1" allowOverlap="1" wp14:anchorId="2C199EC1" wp14:editId="45862D24">
            <wp:simplePos x="0" y="0"/>
            <wp:positionH relativeFrom="margin">
              <wp:posOffset>1859280</wp:posOffset>
            </wp:positionH>
            <wp:positionV relativeFrom="paragraph">
              <wp:posOffset>-238125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40" w:name="_Toc9840171"/>
      <w:r w:rsidRPr="007D296B">
        <w:rPr>
          <w:rFonts w:asciiTheme="minorHAnsi" w:hAnsiTheme="minorHAnsi" w:cstheme="minorHAnsi"/>
          <w:sz w:val="48"/>
          <w:szCs w:val="48"/>
          <w:lang w:val="en-GB"/>
        </w:rPr>
        <w:t>References</w:t>
      </w:r>
      <w:bookmarkEnd w:id="37"/>
      <w:bookmarkEnd w:id="38"/>
      <w:bookmarkEnd w:id="40"/>
    </w:p>
    <w:p w14:paraId="3617B889" w14:textId="599EEBB5" w:rsidR="00333D9F" w:rsidRPr="007D296B" w:rsidRDefault="00C25DDC" w:rsidP="00333D9F">
      <w:pPr>
        <w:rPr>
          <w:rFonts w:asciiTheme="minorHAnsi" w:hAnsiTheme="minorHAnsi" w:cstheme="minorHAnsi"/>
          <w:lang w:val="en-GB" w:eastAsia="ja-JP"/>
        </w:rPr>
      </w:pPr>
      <w:r w:rsidRPr="007D296B">
        <w:rPr>
          <w:rFonts w:asciiTheme="minorHAnsi" w:hAnsiTheme="minorHAnsi" w:cstheme="minorHAnsi"/>
          <w:noProof/>
          <w:lang w:val="en-GB"/>
        </w:rPr>
        <mc:AlternateContent>
          <mc:Choice Requires="wps">
            <w:drawing>
              <wp:inline distT="0" distB="0" distL="0" distR="0" wp14:anchorId="40C55C31" wp14:editId="4E089D8D">
                <wp:extent cx="5733415" cy="91007"/>
                <wp:effectExtent l="0" t="0" r="635" b="4445"/>
                <wp:docPr id="14" name="Rectangle 14"/>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9D0BD" id="Rectangle 14"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" fillcolor="#d1a4e8" stroked="f" strokeweight="2pt">
                <v:fill color2="#f0e4f7" rotate="t" focusposition=".5,.5" focussize="" colors="0 #d1a4e8;.5 #e1c7ef;1 #f0e4f7" focus="100%" type="gradientRadial"/>
                <w10:anchorlock/>
              </v:rect>
            </w:pict>
          </mc:Fallback>
        </mc:AlternateContent>
      </w:r>
    </w:p>
    <w:p w14:paraId="470F2C0C" w14:textId="77777777" w:rsidR="00333D9F" w:rsidRPr="007D296B" w:rsidRDefault="00333D9F" w:rsidP="00333D9F">
      <w:pPr>
        <w:rPr>
          <w:rFonts w:asciiTheme="minorHAnsi" w:hAnsiTheme="minorHAnsi" w:cstheme="minorHAnsi"/>
          <w:lang w:val="en-GB" w:eastAsia="ja-JP"/>
        </w:rPr>
      </w:pPr>
    </w:p>
    <w:bookmarkEnd w:id="39"/>
    <w:p w14:paraId="1FF84E53" w14:textId="77777777" w:rsidR="00131783" w:rsidRPr="007D296B" w:rsidRDefault="00131783" w:rsidP="000C3F32">
      <w:pPr>
        <w:rPr>
          <w:rFonts w:asciiTheme="minorHAnsi" w:hAnsiTheme="minorHAnsi" w:cstheme="minorHAnsi"/>
          <w:b/>
          <w:lang w:val="en-GB"/>
        </w:rPr>
      </w:pPr>
    </w:p>
    <w:p w14:paraId="13E18518" w14:textId="77777777" w:rsidR="00952765" w:rsidRPr="007D296B" w:rsidRDefault="00131783" w:rsidP="00952765">
      <w:pPr>
        <w:pStyle w:val="EndNoteBibliography"/>
        <w:ind w:left="720" w:hanging="720"/>
        <w:rPr>
          <w:rFonts w:asciiTheme="minorHAnsi" w:hAnsiTheme="minorHAnsi" w:cstheme="minorHAnsi"/>
        </w:rPr>
      </w:pPr>
      <w:r w:rsidRPr="007D296B">
        <w:rPr>
          <w:rFonts w:asciiTheme="minorHAnsi" w:hAnsiTheme="minorHAnsi" w:cstheme="minorHAnsi"/>
          <w:b/>
          <w:lang w:val="en-GB"/>
        </w:rPr>
        <w:fldChar w:fldCharType="begin"/>
      </w:r>
      <w:r w:rsidRPr="007D296B">
        <w:rPr>
          <w:rFonts w:asciiTheme="minorHAnsi" w:hAnsiTheme="minorHAnsi" w:cstheme="minorHAnsi"/>
          <w:b/>
          <w:lang w:val="en-GB"/>
        </w:rPr>
        <w:instrText xml:space="preserve"> ADDIN EN.REFLIST </w:instrText>
      </w:r>
      <w:r w:rsidRPr="007D296B">
        <w:rPr>
          <w:rFonts w:asciiTheme="minorHAnsi" w:hAnsiTheme="minorHAnsi" w:cstheme="minorHAnsi"/>
          <w:b/>
          <w:lang w:val="en-GB"/>
        </w:rPr>
        <w:fldChar w:fldCharType="separate"/>
      </w:r>
      <w:r w:rsidR="00952765" w:rsidRPr="007D296B">
        <w:rPr>
          <w:rFonts w:asciiTheme="minorHAnsi" w:hAnsiTheme="minorHAnsi" w:cstheme="minorHAnsi"/>
        </w:rPr>
        <w:t>1.</w:t>
      </w:r>
      <w:r w:rsidR="00952765" w:rsidRPr="007D296B">
        <w:rPr>
          <w:rFonts w:asciiTheme="minorHAnsi" w:hAnsiTheme="minorHAnsi" w:cstheme="minorHAnsi"/>
        </w:rPr>
        <w:tab/>
        <w:t xml:space="preserve">Violari, A., et al., </w:t>
      </w:r>
      <w:r w:rsidR="00952765" w:rsidRPr="007D296B">
        <w:rPr>
          <w:rFonts w:asciiTheme="minorHAnsi" w:hAnsiTheme="minorHAnsi" w:cstheme="minorHAnsi"/>
          <w:i/>
        </w:rPr>
        <w:t>Early antiretroviral therapy and mortality among HIV-infected infants.</w:t>
      </w:r>
      <w:r w:rsidR="00952765" w:rsidRPr="007D296B">
        <w:rPr>
          <w:rFonts w:asciiTheme="minorHAnsi" w:hAnsiTheme="minorHAnsi" w:cstheme="minorHAnsi"/>
        </w:rPr>
        <w:t xml:space="preserve"> N Engl J Med, 2008. </w:t>
      </w:r>
      <w:r w:rsidR="00952765" w:rsidRPr="007D296B">
        <w:rPr>
          <w:rFonts w:asciiTheme="minorHAnsi" w:hAnsiTheme="minorHAnsi" w:cstheme="minorHAnsi"/>
          <w:b/>
        </w:rPr>
        <w:t>359</w:t>
      </w:r>
      <w:r w:rsidR="00952765" w:rsidRPr="007D296B">
        <w:rPr>
          <w:rFonts w:asciiTheme="minorHAnsi" w:hAnsiTheme="minorHAnsi" w:cstheme="minorHAnsi"/>
        </w:rPr>
        <w:t>(21): p. 2233-44.</w:t>
      </w:r>
    </w:p>
    <w:p w14:paraId="4DBBB35F" w14:textId="77777777" w:rsidR="00952765" w:rsidRPr="007D296B" w:rsidRDefault="00952765" w:rsidP="00952765">
      <w:pPr>
        <w:pStyle w:val="EndNoteBibliography"/>
        <w:ind w:left="720" w:hanging="720"/>
        <w:rPr>
          <w:rFonts w:asciiTheme="minorHAnsi" w:hAnsiTheme="minorHAnsi" w:cstheme="minorHAnsi"/>
        </w:rPr>
      </w:pPr>
      <w:r w:rsidRPr="007D296B">
        <w:rPr>
          <w:rFonts w:asciiTheme="minorHAnsi" w:hAnsiTheme="minorHAnsi" w:cstheme="minorHAnsi"/>
        </w:rPr>
        <w:t>2.</w:t>
      </w:r>
      <w:r w:rsidRPr="007D296B">
        <w:rPr>
          <w:rFonts w:asciiTheme="minorHAnsi" w:hAnsiTheme="minorHAnsi" w:cstheme="minorHAnsi"/>
        </w:rPr>
        <w:tab/>
        <w:t xml:space="preserve">WHO. </w:t>
      </w:r>
      <w:r w:rsidRPr="007D296B">
        <w:rPr>
          <w:rFonts w:asciiTheme="minorHAnsi" w:hAnsiTheme="minorHAnsi" w:cstheme="minorHAnsi"/>
          <w:i/>
        </w:rPr>
        <w:t>Pocket book of hospital care for children: guidelines for the management of common childhood illnesses, 2nd ed.</w:t>
      </w:r>
      <w:r w:rsidRPr="007D296B">
        <w:rPr>
          <w:rFonts w:asciiTheme="minorHAnsi" w:hAnsiTheme="minorHAnsi" w:cstheme="minorHAnsi"/>
        </w:rPr>
        <w:t xml:space="preserve"> 2013; Available from: </w:t>
      </w:r>
      <w:hyperlink r:id="rId22" w:history="1">
        <w:r w:rsidRPr="007D296B">
          <w:rPr>
            <w:rStyle w:val="Hyperlink"/>
            <w:rFonts w:asciiTheme="minorHAnsi" w:hAnsiTheme="minorHAnsi" w:cstheme="minorHAnsi"/>
          </w:rPr>
          <w:t>http://apps.who.int/iris/bitstream/10665/81170/1/9789241548373_eng.pdf?ua=1</w:t>
        </w:r>
      </w:hyperlink>
      <w:r w:rsidRPr="007D296B">
        <w:rPr>
          <w:rFonts w:asciiTheme="minorHAnsi" w:hAnsiTheme="minorHAnsi" w:cstheme="minorHAnsi"/>
        </w:rPr>
        <w:t>.</w:t>
      </w:r>
    </w:p>
    <w:p w14:paraId="34DD328E" w14:textId="77777777" w:rsidR="00952765" w:rsidRPr="007D296B" w:rsidRDefault="00952765" w:rsidP="00952765">
      <w:pPr>
        <w:pStyle w:val="EndNoteBibliography"/>
        <w:ind w:left="720" w:hanging="720"/>
        <w:rPr>
          <w:rFonts w:asciiTheme="minorHAnsi" w:hAnsiTheme="minorHAnsi" w:cstheme="minorHAnsi"/>
        </w:rPr>
      </w:pPr>
      <w:r w:rsidRPr="007D296B">
        <w:rPr>
          <w:rFonts w:asciiTheme="minorHAnsi" w:hAnsiTheme="minorHAnsi" w:cstheme="minorHAnsi"/>
        </w:rPr>
        <w:t>3.</w:t>
      </w:r>
      <w:r w:rsidRPr="007D296B">
        <w:rPr>
          <w:rFonts w:asciiTheme="minorHAnsi" w:hAnsiTheme="minorHAnsi" w:cstheme="minorHAnsi"/>
        </w:rPr>
        <w:tab/>
        <w:t xml:space="preserve">Cotton, M.F., et al., </w:t>
      </w:r>
      <w:r w:rsidRPr="007D296B">
        <w:rPr>
          <w:rFonts w:asciiTheme="minorHAnsi" w:hAnsiTheme="minorHAnsi" w:cstheme="minorHAnsi"/>
          <w:i/>
        </w:rPr>
        <w:t>Early time-limited antiretroviral therapy versus deferred therapy in South African infants infected with HIV: results from the children with HIV early antiretroviral (CHER) randomised trial.</w:t>
      </w:r>
      <w:r w:rsidRPr="007D296B">
        <w:rPr>
          <w:rFonts w:asciiTheme="minorHAnsi" w:hAnsiTheme="minorHAnsi" w:cstheme="minorHAnsi"/>
        </w:rPr>
        <w:t xml:space="preserve"> Lancet, 2013. </w:t>
      </w:r>
      <w:r w:rsidRPr="007D296B">
        <w:rPr>
          <w:rFonts w:asciiTheme="minorHAnsi" w:hAnsiTheme="minorHAnsi" w:cstheme="minorHAnsi"/>
          <w:b/>
        </w:rPr>
        <w:t>382</w:t>
      </w:r>
      <w:r w:rsidRPr="007D296B">
        <w:rPr>
          <w:rFonts w:asciiTheme="minorHAnsi" w:hAnsiTheme="minorHAnsi" w:cstheme="minorHAnsi"/>
        </w:rPr>
        <w:t>(9904): p. 1555-63.</w:t>
      </w:r>
    </w:p>
    <w:p w14:paraId="24E952C5" w14:textId="77777777" w:rsidR="008B13ED" w:rsidRPr="00CE03D3" w:rsidRDefault="00131783" w:rsidP="000C3F32">
      <w:pPr>
        <w:rPr>
          <w:rFonts w:asciiTheme="minorHAnsi" w:hAnsiTheme="minorHAnsi" w:cstheme="minorHAnsi"/>
          <w:b/>
          <w:lang w:val="en-GB"/>
        </w:rPr>
      </w:pPr>
      <w:r w:rsidRPr="007D296B">
        <w:rPr>
          <w:rFonts w:asciiTheme="minorHAnsi" w:hAnsiTheme="minorHAnsi" w:cstheme="minorHAnsi"/>
          <w:b/>
          <w:lang w:val="en-GB"/>
        </w:rPr>
        <w:fldChar w:fldCharType="end"/>
      </w:r>
    </w:p>
    <w:sectPr w:rsidR="008B13ED" w:rsidRPr="00CE03D3" w:rsidSect="00741732">
      <w:footerReference w:type="default" r:id="rId23"/>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15B9" w14:textId="77777777" w:rsidR="00F471D9" w:rsidRDefault="00F471D9">
      <w:r>
        <w:separator/>
      </w:r>
    </w:p>
  </w:endnote>
  <w:endnote w:type="continuationSeparator" w:id="0">
    <w:p w14:paraId="54683EDB" w14:textId="77777777" w:rsidR="00F471D9" w:rsidRDefault="00F4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E488" w14:textId="3F99519B" w:rsidR="00C4485C" w:rsidRPr="00B75FD0" w:rsidRDefault="00C4485C"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OVERVIEW FOR THE TRAINER,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16</w:t>
    </w:r>
    <w:r w:rsidRPr="00432B21">
      <w:rPr>
        <w:rStyle w:val="PageNumber"/>
        <w:rFonts w:ascii="Calibri" w:hAnsi="Calibri" w:cs="Calibri"/>
      </w:rPr>
      <w:fldChar w:fldCharType="end"/>
    </w:r>
    <w:r>
      <w:rPr>
        <w:rFonts w:ascii="Calibri" w:hAnsi="Calibri" w:cs="Calibri"/>
      </w:rPr>
      <w:br/>
      <w:t>Infant HIV Testing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29AA" w14:textId="77777777" w:rsidR="00C4485C" w:rsidRPr="00B75FD0" w:rsidRDefault="00C4485C"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course content,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16</w:t>
    </w:r>
    <w:r w:rsidRPr="00432B21">
      <w:rPr>
        <w:rStyle w:val="PageNumber"/>
        <w:rFonts w:ascii="Calibri" w:hAnsi="Calibri" w:cs="Calibri"/>
      </w:rPr>
      <w:fldChar w:fldCharType="end"/>
    </w:r>
    <w:r>
      <w:rPr>
        <w:rFonts w:ascii="Calibri" w:hAnsi="Calibri" w:cs="Calibri"/>
      </w:rPr>
      <w:br/>
      <w:t>Infant HIV Testing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544C" w14:textId="77777777" w:rsidR="00C4485C" w:rsidRPr="00B75FD0" w:rsidRDefault="00C4485C" w:rsidP="00A06BAA">
    <w:pPr>
      <w:pStyle w:val="Footer"/>
      <w:tabs>
        <w:tab w:val="clear" w:pos="4320"/>
        <w:tab w:val="clear" w:pos="8640"/>
        <w:tab w:val="right" w:pos="13950"/>
      </w:tabs>
      <w:rPr>
        <w:rFonts w:ascii="Calibri" w:hAnsi="Calibri" w:cs="Calibri"/>
      </w:rPr>
    </w:pPr>
    <w:r>
      <w:rPr>
        <w:rFonts w:ascii="Calibri" w:hAnsi="Calibri" w:cs="Calibri"/>
      </w:rPr>
      <w:t>Post-test counselling for Infant HIV Testing</w:t>
    </w:r>
    <w:r>
      <w:rPr>
        <w:rFonts w:ascii="Calibri" w:hAnsi="Calibri" w:cs="Calibri"/>
      </w:rPr>
      <w:tab/>
      <w:t>course content,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16</w:t>
    </w:r>
    <w:r w:rsidRPr="00432B21">
      <w:rPr>
        <w:rStyle w:val="PageNumber"/>
        <w:rFonts w:ascii="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EEE3" w14:textId="442156F6" w:rsidR="00C4485C" w:rsidRPr="00B75FD0" w:rsidRDefault="00C4485C"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course content,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r>
      <w:rPr>
        <w:rFonts w:ascii="Calibri" w:hAnsi="Calibri" w:cs="Calibri"/>
      </w:rPr>
      <w:br/>
      <w:t>Infant HIV TEsting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6DAD" w14:textId="03AD01E6" w:rsidR="00C4485C" w:rsidRPr="00B75FD0" w:rsidRDefault="00C4485C" w:rsidP="00741732">
    <w:pPr>
      <w:pStyle w:val="Footer"/>
      <w:tabs>
        <w:tab w:val="clear" w:pos="4320"/>
        <w:tab w:val="clear" w:pos="8640"/>
        <w:tab w:val="right" w:pos="13860"/>
      </w:tabs>
      <w:rPr>
        <w:rFonts w:ascii="Calibri" w:hAnsi="Calibri" w:cs="Calibri"/>
      </w:rPr>
    </w:pPr>
    <w:r>
      <w:rPr>
        <w:rFonts w:ascii="Calibri" w:hAnsi="Calibri" w:cs="Calibri"/>
      </w:rPr>
      <w:t>Post-test counselling for Infant HIV TEsting</w:t>
    </w:r>
    <w:r>
      <w:rPr>
        <w:rFonts w:ascii="Calibri" w:hAnsi="Calibri" w:cs="Calibri"/>
      </w:rPr>
      <w:tab/>
      <w:t>course content,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F3F2" w14:textId="77777777" w:rsidR="00C4485C" w:rsidRPr="00B75FD0" w:rsidRDefault="00C4485C"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course content,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r>
      <w:rPr>
        <w:rFonts w:ascii="Calibri" w:hAnsi="Calibri" w:cs="Calibri"/>
      </w:rPr>
      <w:br/>
      <w:t>Infant HIV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0F71" w14:textId="77777777" w:rsidR="00F471D9" w:rsidRDefault="00F471D9">
      <w:r>
        <w:separator/>
      </w:r>
    </w:p>
  </w:footnote>
  <w:footnote w:type="continuationSeparator" w:id="0">
    <w:p w14:paraId="0E05B953" w14:textId="77777777" w:rsidR="00F471D9" w:rsidRDefault="00F4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0A856FE"/>
    <w:multiLevelType w:val="hybridMultilevel"/>
    <w:tmpl w:val="9AE6EDE6"/>
    <w:lvl w:ilvl="0" w:tplc="6646E57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30B6ED1"/>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 w15:restartNumberingAfterBreak="0">
    <w:nsid w:val="0A2C780B"/>
    <w:multiLevelType w:val="hybridMultilevel"/>
    <w:tmpl w:val="13DAF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21BB"/>
    <w:multiLevelType w:val="hybridMultilevel"/>
    <w:tmpl w:val="66A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3D8F"/>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7" w15:restartNumberingAfterBreak="0">
    <w:nsid w:val="15A35042"/>
    <w:multiLevelType w:val="hybridMultilevel"/>
    <w:tmpl w:val="4ACCE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1" w15:restartNumberingAfterBreak="0">
    <w:nsid w:val="1EAD1618"/>
    <w:multiLevelType w:val="hybridMultilevel"/>
    <w:tmpl w:val="AB320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63784"/>
    <w:multiLevelType w:val="hybridMultilevel"/>
    <w:tmpl w:val="24D0C2B6"/>
    <w:lvl w:ilvl="0" w:tplc="69D69C00">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20BA2B4D"/>
    <w:multiLevelType w:val="hybridMultilevel"/>
    <w:tmpl w:val="EC949AB6"/>
    <w:lvl w:ilvl="0" w:tplc="F25402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26C54"/>
    <w:multiLevelType w:val="hybridMultilevel"/>
    <w:tmpl w:val="4ACC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13E36"/>
    <w:multiLevelType w:val="hybridMultilevel"/>
    <w:tmpl w:val="4836CB22"/>
    <w:lvl w:ilvl="0" w:tplc="A0B6E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E1652"/>
    <w:multiLevelType w:val="hybridMultilevel"/>
    <w:tmpl w:val="01020BF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7" w15:restartNumberingAfterBreak="0">
    <w:nsid w:val="2B1500F1"/>
    <w:multiLevelType w:val="hybridMultilevel"/>
    <w:tmpl w:val="722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782ADB"/>
    <w:multiLevelType w:val="hybridMultilevel"/>
    <w:tmpl w:val="2A4C3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E65A1"/>
    <w:multiLevelType w:val="hybridMultilevel"/>
    <w:tmpl w:val="B424498C"/>
    <w:lvl w:ilvl="0" w:tplc="195A16E6">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0" w15:restartNumberingAfterBreak="0">
    <w:nsid w:val="31030251"/>
    <w:multiLevelType w:val="hybridMultilevel"/>
    <w:tmpl w:val="375E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E7B48"/>
    <w:multiLevelType w:val="hybridMultilevel"/>
    <w:tmpl w:val="7A50BEDA"/>
    <w:lvl w:ilvl="0" w:tplc="F25402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E5AA1"/>
    <w:multiLevelType w:val="hybridMultilevel"/>
    <w:tmpl w:val="E61EC272"/>
    <w:lvl w:ilvl="0" w:tplc="659C9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FAA1233"/>
    <w:multiLevelType w:val="hybridMultilevel"/>
    <w:tmpl w:val="BC4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52FC9"/>
    <w:multiLevelType w:val="hybridMultilevel"/>
    <w:tmpl w:val="9CCE346E"/>
    <w:lvl w:ilvl="0" w:tplc="42345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564B2"/>
    <w:multiLevelType w:val="hybridMultilevel"/>
    <w:tmpl w:val="A190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C2C4BEB"/>
    <w:multiLevelType w:val="hybridMultilevel"/>
    <w:tmpl w:val="915C1172"/>
    <w:lvl w:ilvl="0" w:tplc="04090003">
      <w:start w:val="1"/>
      <w:numFmt w:val="bullet"/>
      <w:lvlText w:val="o"/>
      <w:lvlJc w:val="left"/>
      <w:pPr>
        <w:ind w:left="1105" w:hanging="360"/>
      </w:pPr>
      <w:rPr>
        <w:rFonts w:ascii="Courier New" w:hAnsi="Courier New" w:cs="Courier New"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9" w15:restartNumberingAfterBreak="0">
    <w:nsid w:val="64234C1E"/>
    <w:multiLevelType w:val="hybridMultilevel"/>
    <w:tmpl w:val="9EC6B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C0024"/>
    <w:multiLevelType w:val="hybridMultilevel"/>
    <w:tmpl w:val="4BC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B4D66"/>
    <w:multiLevelType w:val="hybridMultilevel"/>
    <w:tmpl w:val="23D88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9072D9"/>
    <w:multiLevelType w:val="hybridMultilevel"/>
    <w:tmpl w:val="CE9E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A78"/>
    <w:multiLevelType w:val="hybridMultilevel"/>
    <w:tmpl w:val="F524FA60"/>
    <w:lvl w:ilvl="0" w:tplc="04090003">
      <w:start w:val="1"/>
      <w:numFmt w:val="bullet"/>
      <w:lvlText w:val="o"/>
      <w:lvlJc w:val="left"/>
      <w:pPr>
        <w:ind w:left="745" w:hanging="360"/>
      </w:pPr>
      <w:rPr>
        <w:rFonts w:ascii="Courier New" w:hAnsi="Courier New" w:cs="Courier New"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4" w15:restartNumberingAfterBreak="0">
    <w:nsid w:val="759B026B"/>
    <w:multiLevelType w:val="hybridMultilevel"/>
    <w:tmpl w:val="FD8CA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7"/>
  </w:num>
  <w:num w:numId="4">
    <w:abstractNumId w:val="35"/>
  </w:num>
  <w:num w:numId="5">
    <w:abstractNumId w:val="1"/>
  </w:num>
  <w:num w:numId="6">
    <w:abstractNumId w:val="8"/>
  </w:num>
  <w:num w:numId="7">
    <w:abstractNumId w:val="30"/>
  </w:num>
  <w:num w:numId="8">
    <w:abstractNumId w:val="20"/>
  </w:num>
  <w:num w:numId="9">
    <w:abstractNumId w:val="3"/>
  </w:num>
  <w:num w:numId="10">
    <w:abstractNumId w:val="23"/>
  </w:num>
  <w:num w:numId="11">
    <w:abstractNumId w:val="14"/>
  </w:num>
  <w:num w:numId="12">
    <w:abstractNumId w:val="26"/>
  </w:num>
  <w:num w:numId="13">
    <w:abstractNumId w:val="31"/>
  </w:num>
  <w:num w:numId="14">
    <w:abstractNumId w:val="6"/>
  </w:num>
  <w:num w:numId="15">
    <w:abstractNumId w:val="10"/>
  </w:num>
  <w:num w:numId="16">
    <w:abstractNumId w:val="16"/>
  </w:num>
  <w:num w:numId="17">
    <w:abstractNumId w:val="18"/>
  </w:num>
  <w:num w:numId="18">
    <w:abstractNumId w:val="17"/>
  </w:num>
  <w:num w:numId="19">
    <w:abstractNumId w:val="7"/>
  </w:num>
  <w:num w:numId="20">
    <w:abstractNumId w:val="25"/>
  </w:num>
  <w:num w:numId="21">
    <w:abstractNumId w:val="15"/>
  </w:num>
  <w:num w:numId="22">
    <w:abstractNumId w:val="24"/>
  </w:num>
  <w:num w:numId="23">
    <w:abstractNumId w:val="5"/>
  </w:num>
  <w:num w:numId="24">
    <w:abstractNumId w:val="4"/>
  </w:num>
  <w:num w:numId="25">
    <w:abstractNumId w:val="11"/>
  </w:num>
  <w:num w:numId="26">
    <w:abstractNumId w:val="19"/>
  </w:num>
  <w:num w:numId="27">
    <w:abstractNumId w:val="22"/>
  </w:num>
  <w:num w:numId="28">
    <w:abstractNumId w:val="2"/>
  </w:num>
  <w:num w:numId="29">
    <w:abstractNumId w:val="29"/>
  </w:num>
  <w:num w:numId="30">
    <w:abstractNumId w:val="28"/>
  </w:num>
  <w:num w:numId="31">
    <w:abstractNumId w:val="12"/>
  </w:num>
  <w:num w:numId="32">
    <w:abstractNumId w:val="32"/>
  </w:num>
  <w:num w:numId="33">
    <w:abstractNumId w:val="33"/>
  </w:num>
  <w:num w:numId="34">
    <w:abstractNumId w:val="21"/>
  </w:num>
  <w:num w:numId="35">
    <w:abstractNumId w:val="13"/>
  </w:num>
  <w:num w:numId="36">
    <w:abstractNumId w:val="9"/>
  </w:num>
  <w:num w:numId="37">
    <w:abstractNumId w:val="34"/>
  </w:num>
  <w:num w:numId="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vt5xe75xevoexds6v2rpnxd0v2s2sra25&quot;&gt;sample library&lt;record-ids&gt;&lt;item&gt;45&lt;/item&gt;&lt;item&gt;46&lt;/item&gt;&lt;item&gt;48&lt;/item&gt;&lt;/record-ids&gt;&lt;/item&gt;&lt;/Libraries&gt;"/>
  </w:docVars>
  <w:rsids>
    <w:rsidRoot w:val="001244ED"/>
    <w:rsid w:val="000006B1"/>
    <w:rsid w:val="000033F5"/>
    <w:rsid w:val="000043F7"/>
    <w:rsid w:val="000049BD"/>
    <w:rsid w:val="00010367"/>
    <w:rsid w:val="000113BE"/>
    <w:rsid w:val="00012D9D"/>
    <w:rsid w:val="00014050"/>
    <w:rsid w:val="000159B8"/>
    <w:rsid w:val="00016A3B"/>
    <w:rsid w:val="00020913"/>
    <w:rsid w:val="000235BE"/>
    <w:rsid w:val="00024574"/>
    <w:rsid w:val="000259D8"/>
    <w:rsid w:val="00026D4D"/>
    <w:rsid w:val="00027A33"/>
    <w:rsid w:val="00027C21"/>
    <w:rsid w:val="00031875"/>
    <w:rsid w:val="00031D01"/>
    <w:rsid w:val="00032E2C"/>
    <w:rsid w:val="000332E1"/>
    <w:rsid w:val="000333F3"/>
    <w:rsid w:val="00033782"/>
    <w:rsid w:val="0003397D"/>
    <w:rsid w:val="000356F0"/>
    <w:rsid w:val="0004096F"/>
    <w:rsid w:val="00040FFE"/>
    <w:rsid w:val="000417DC"/>
    <w:rsid w:val="00043C4A"/>
    <w:rsid w:val="00044F60"/>
    <w:rsid w:val="0004584C"/>
    <w:rsid w:val="00051EBA"/>
    <w:rsid w:val="0005342D"/>
    <w:rsid w:val="0005518F"/>
    <w:rsid w:val="00057716"/>
    <w:rsid w:val="000610ED"/>
    <w:rsid w:val="000612BD"/>
    <w:rsid w:val="00061E02"/>
    <w:rsid w:val="0006335E"/>
    <w:rsid w:val="000648B4"/>
    <w:rsid w:val="00064A5F"/>
    <w:rsid w:val="00065D73"/>
    <w:rsid w:val="00066CD2"/>
    <w:rsid w:val="00070E71"/>
    <w:rsid w:val="00072F07"/>
    <w:rsid w:val="000738BC"/>
    <w:rsid w:val="00075325"/>
    <w:rsid w:val="0007673B"/>
    <w:rsid w:val="00076F77"/>
    <w:rsid w:val="00080757"/>
    <w:rsid w:val="00080A14"/>
    <w:rsid w:val="00082125"/>
    <w:rsid w:val="00082A83"/>
    <w:rsid w:val="00082F56"/>
    <w:rsid w:val="00084350"/>
    <w:rsid w:val="0008451A"/>
    <w:rsid w:val="000847BF"/>
    <w:rsid w:val="000864B1"/>
    <w:rsid w:val="00087474"/>
    <w:rsid w:val="00087EFC"/>
    <w:rsid w:val="000909CC"/>
    <w:rsid w:val="0009113A"/>
    <w:rsid w:val="00091545"/>
    <w:rsid w:val="00091DB9"/>
    <w:rsid w:val="00093464"/>
    <w:rsid w:val="00094FBA"/>
    <w:rsid w:val="000951BE"/>
    <w:rsid w:val="00095A63"/>
    <w:rsid w:val="00095B13"/>
    <w:rsid w:val="000968B3"/>
    <w:rsid w:val="0009694E"/>
    <w:rsid w:val="0009783E"/>
    <w:rsid w:val="00097CEE"/>
    <w:rsid w:val="000A06A5"/>
    <w:rsid w:val="000A0EE5"/>
    <w:rsid w:val="000A2B14"/>
    <w:rsid w:val="000A2BF6"/>
    <w:rsid w:val="000A30F7"/>
    <w:rsid w:val="000B0F8A"/>
    <w:rsid w:val="000B185D"/>
    <w:rsid w:val="000B26C8"/>
    <w:rsid w:val="000B2A2A"/>
    <w:rsid w:val="000B2CE3"/>
    <w:rsid w:val="000B38C3"/>
    <w:rsid w:val="000B4E24"/>
    <w:rsid w:val="000B5664"/>
    <w:rsid w:val="000B58A0"/>
    <w:rsid w:val="000B5D2C"/>
    <w:rsid w:val="000B7163"/>
    <w:rsid w:val="000C0514"/>
    <w:rsid w:val="000C0AA8"/>
    <w:rsid w:val="000C233D"/>
    <w:rsid w:val="000C3F32"/>
    <w:rsid w:val="000C7CD6"/>
    <w:rsid w:val="000D2695"/>
    <w:rsid w:val="000D2AE6"/>
    <w:rsid w:val="000D31D7"/>
    <w:rsid w:val="000D49EC"/>
    <w:rsid w:val="000D537B"/>
    <w:rsid w:val="000D586B"/>
    <w:rsid w:val="000D5BA3"/>
    <w:rsid w:val="000E1071"/>
    <w:rsid w:val="000E1228"/>
    <w:rsid w:val="000E19A8"/>
    <w:rsid w:val="000E2743"/>
    <w:rsid w:val="000E4DFF"/>
    <w:rsid w:val="000E60C6"/>
    <w:rsid w:val="000E6276"/>
    <w:rsid w:val="000E63AC"/>
    <w:rsid w:val="000E6D1F"/>
    <w:rsid w:val="000E74C6"/>
    <w:rsid w:val="000F14ED"/>
    <w:rsid w:val="000F2E98"/>
    <w:rsid w:val="000F4897"/>
    <w:rsid w:val="000F4C8E"/>
    <w:rsid w:val="000F75FF"/>
    <w:rsid w:val="000F7636"/>
    <w:rsid w:val="001008EC"/>
    <w:rsid w:val="00100B90"/>
    <w:rsid w:val="001028E8"/>
    <w:rsid w:val="001039AC"/>
    <w:rsid w:val="00105377"/>
    <w:rsid w:val="001061AC"/>
    <w:rsid w:val="0011019E"/>
    <w:rsid w:val="00111121"/>
    <w:rsid w:val="00111F1B"/>
    <w:rsid w:val="0011394C"/>
    <w:rsid w:val="001150FB"/>
    <w:rsid w:val="001174C1"/>
    <w:rsid w:val="00117D8E"/>
    <w:rsid w:val="00117E83"/>
    <w:rsid w:val="00117E9C"/>
    <w:rsid w:val="00120CC2"/>
    <w:rsid w:val="0012209A"/>
    <w:rsid w:val="00123203"/>
    <w:rsid w:val="001244ED"/>
    <w:rsid w:val="00125697"/>
    <w:rsid w:val="0012571C"/>
    <w:rsid w:val="00126A69"/>
    <w:rsid w:val="001305D4"/>
    <w:rsid w:val="00130ED4"/>
    <w:rsid w:val="00131783"/>
    <w:rsid w:val="001320B0"/>
    <w:rsid w:val="00132D7C"/>
    <w:rsid w:val="00133304"/>
    <w:rsid w:val="00135B1B"/>
    <w:rsid w:val="001365E8"/>
    <w:rsid w:val="00137444"/>
    <w:rsid w:val="001378B9"/>
    <w:rsid w:val="00140619"/>
    <w:rsid w:val="00140BF4"/>
    <w:rsid w:val="00141568"/>
    <w:rsid w:val="001437D9"/>
    <w:rsid w:val="00143CDF"/>
    <w:rsid w:val="001444C0"/>
    <w:rsid w:val="00145A11"/>
    <w:rsid w:val="00147018"/>
    <w:rsid w:val="00151362"/>
    <w:rsid w:val="0015189A"/>
    <w:rsid w:val="00153C5A"/>
    <w:rsid w:val="0015482B"/>
    <w:rsid w:val="001648F2"/>
    <w:rsid w:val="001662F8"/>
    <w:rsid w:val="00166337"/>
    <w:rsid w:val="0017031E"/>
    <w:rsid w:val="0017317F"/>
    <w:rsid w:val="001739F5"/>
    <w:rsid w:val="001744B8"/>
    <w:rsid w:val="001755DC"/>
    <w:rsid w:val="00175746"/>
    <w:rsid w:val="00176766"/>
    <w:rsid w:val="00176942"/>
    <w:rsid w:val="001770C1"/>
    <w:rsid w:val="00177B3F"/>
    <w:rsid w:val="00180FFC"/>
    <w:rsid w:val="00181DBD"/>
    <w:rsid w:val="001839B6"/>
    <w:rsid w:val="00183D9A"/>
    <w:rsid w:val="0018522A"/>
    <w:rsid w:val="0018539D"/>
    <w:rsid w:val="001901E5"/>
    <w:rsid w:val="00190304"/>
    <w:rsid w:val="001918B2"/>
    <w:rsid w:val="00192F8B"/>
    <w:rsid w:val="00193B7F"/>
    <w:rsid w:val="001969D4"/>
    <w:rsid w:val="00196AE2"/>
    <w:rsid w:val="001A1249"/>
    <w:rsid w:val="001A3CE5"/>
    <w:rsid w:val="001A64CB"/>
    <w:rsid w:val="001A6BD5"/>
    <w:rsid w:val="001B1248"/>
    <w:rsid w:val="001B12A5"/>
    <w:rsid w:val="001B2FA3"/>
    <w:rsid w:val="001B361D"/>
    <w:rsid w:val="001C0DCB"/>
    <w:rsid w:val="001C12EF"/>
    <w:rsid w:val="001C1EA7"/>
    <w:rsid w:val="001C7555"/>
    <w:rsid w:val="001D31E3"/>
    <w:rsid w:val="001D337E"/>
    <w:rsid w:val="001D5B0C"/>
    <w:rsid w:val="001D5D1D"/>
    <w:rsid w:val="001D6F15"/>
    <w:rsid w:val="001E01EE"/>
    <w:rsid w:val="001E058D"/>
    <w:rsid w:val="001E0E03"/>
    <w:rsid w:val="001E213B"/>
    <w:rsid w:val="001E4745"/>
    <w:rsid w:val="001E6056"/>
    <w:rsid w:val="001E6C7B"/>
    <w:rsid w:val="001E72BF"/>
    <w:rsid w:val="001E737C"/>
    <w:rsid w:val="001F0550"/>
    <w:rsid w:val="001F1AED"/>
    <w:rsid w:val="001F3AA6"/>
    <w:rsid w:val="001F4DCB"/>
    <w:rsid w:val="001F5BEC"/>
    <w:rsid w:val="001F6DFC"/>
    <w:rsid w:val="001F7CA6"/>
    <w:rsid w:val="00204261"/>
    <w:rsid w:val="00205725"/>
    <w:rsid w:val="002062CC"/>
    <w:rsid w:val="00212736"/>
    <w:rsid w:val="00212E7E"/>
    <w:rsid w:val="002131B6"/>
    <w:rsid w:val="00215A00"/>
    <w:rsid w:val="00215F37"/>
    <w:rsid w:val="002178F9"/>
    <w:rsid w:val="00217AA7"/>
    <w:rsid w:val="002220D9"/>
    <w:rsid w:val="00225A89"/>
    <w:rsid w:val="00227C45"/>
    <w:rsid w:val="00230122"/>
    <w:rsid w:val="00230C45"/>
    <w:rsid w:val="002312F8"/>
    <w:rsid w:val="002334F5"/>
    <w:rsid w:val="00236552"/>
    <w:rsid w:val="002367F0"/>
    <w:rsid w:val="002373F3"/>
    <w:rsid w:val="00240258"/>
    <w:rsid w:val="00240574"/>
    <w:rsid w:val="0024068C"/>
    <w:rsid w:val="00240C7B"/>
    <w:rsid w:val="002412DF"/>
    <w:rsid w:val="0024475B"/>
    <w:rsid w:val="0024595E"/>
    <w:rsid w:val="002462BB"/>
    <w:rsid w:val="002465DC"/>
    <w:rsid w:val="002467BA"/>
    <w:rsid w:val="00247D1D"/>
    <w:rsid w:val="0025297B"/>
    <w:rsid w:val="002537EB"/>
    <w:rsid w:val="00253D3E"/>
    <w:rsid w:val="0025486F"/>
    <w:rsid w:val="0025717F"/>
    <w:rsid w:val="002607A5"/>
    <w:rsid w:val="00261BC1"/>
    <w:rsid w:val="00263DB6"/>
    <w:rsid w:val="00264C83"/>
    <w:rsid w:val="00265F9E"/>
    <w:rsid w:val="00270BFE"/>
    <w:rsid w:val="00271C02"/>
    <w:rsid w:val="00271F23"/>
    <w:rsid w:val="00274B4F"/>
    <w:rsid w:val="00281F29"/>
    <w:rsid w:val="0028334F"/>
    <w:rsid w:val="0028630F"/>
    <w:rsid w:val="00286C68"/>
    <w:rsid w:val="00287D74"/>
    <w:rsid w:val="00290FC1"/>
    <w:rsid w:val="00292F5B"/>
    <w:rsid w:val="00292F69"/>
    <w:rsid w:val="002950B1"/>
    <w:rsid w:val="00296271"/>
    <w:rsid w:val="002965AF"/>
    <w:rsid w:val="00296F61"/>
    <w:rsid w:val="002A2A08"/>
    <w:rsid w:val="002A4286"/>
    <w:rsid w:val="002A489E"/>
    <w:rsid w:val="002A5AAE"/>
    <w:rsid w:val="002A6012"/>
    <w:rsid w:val="002A7411"/>
    <w:rsid w:val="002B0534"/>
    <w:rsid w:val="002B19DA"/>
    <w:rsid w:val="002B30AA"/>
    <w:rsid w:val="002B35BF"/>
    <w:rsid w:val="002B42F7"/>
    <w:rsid w:val="002B4E60"/>
    <w:rsid w:val="002B5EE2"/>
    <w:rsid w:val="002C1166"/>
    <w:rsid w:val="002C137F"/>
    <w:rsid w:val="002C4AC9"/>
    <w:rsid w:val="002C67DA"/>
    <w:rsid w:val="002C7CDD"/>
    <w:rsid w:val="002C7D44"/>
    <w:rsid w:val="002D1A43"/>
    <w:rsid w:val="002D21C5"/>
    <w:rsid w:val="002D38C1"/>
    <w:rsid w:val="002D44CE"/>
    <w:rsid w:val="002D55E7"/>
    <w:rsid w:val="002D5754"/>
    <w:rsid w:val="002D5EB0"/>
    <w:rsid w:val="002D7A22"/>
    <w:rsid w:val="002E1B68"/>
    <w:rsid w:val="002E2B31"/>
    <w:rsid w:val="002E5FB2"/>
    <w:rsid w:val="002E7181"/>
    <w:rsid w:val="002E72AF"/>
    <w:rsid w:val="002E7F7D"/>
    <w:rsid w:val="002F056D"/>
    <w:rsid w:val="002F1E01"/>
    <w:rsid w:val="002F275D"/>
    <w:rsid w:val="002F3AAD"/>
    <w:rsid w:val="002F3BDD"/>
    <w:rsid w:val="002F5474"/>
    <w:rsid w:val="002F57FD"/>
    <w:rsid w:val="002F5F7C"/>
    <w:rsid w:val="002F720D"/>
    <w:rsid w:val="002F79E1"/>
    <w:rsid w:val="00301348"/>
    <w:rsid w:val="0030298E"/>
    <w:rsid w:val="00302D63"/>
    <w:rsid w:val="00304352"/>
    <w:rsid w:val="0030479B"/>
    <w:rsid w:val="00305E20"/>
    <w:rsid w:val="00306E05"/>
    <w:rsid w:val="00307165"/>
    <w:rsid w:val="00307235"/>
    <w:rsid w:val="003125A0"/>
    <w:rsid w:val="00312B77"/>
    <w:rsid w:val="003132C2"/>
    <w:rsid w:val="00315EA4"/>
    <w:rsid w:val="003177D6"/>
    <w:rsid w:val="00324082"/>
    <w:rsid w:val="0032437C"/>
    <w:rsid w:val="00324887"/>
    <w:rsid w:val="00325C16"/>
    <w:rsid w:val="0032644D"/>
    <w:rsid w:val="003269FA"/>
    <w:rsid w:val="00326A56"/>
    <w:rsid w:val="003278A7"/>
    <w:rsid w:val="00327CC8"/>
    <w:rsid w:val="00333A7A"/>
    <w:rsid w:val="00333D9F"/>
    <w:rsid w:val="00333E32"/>
    <w:rsid w:val="003343D9"/>
    <w:rsid w:val="0033676C"/>
    <w:rsid w:val="00337122"/>
    <w:rsid w:val="0033776E"/>
    <w:rsid w:val="003415D1"/>
    <w:rsid w:val="00343CD1"/>
    <w:rsid w:val="00345B87"/>
    <w:rsid w:val="00345F61"/>
    <w:rsid w:val="0034756F"/>
    <w:rsid w:val="00347D5F"/>
    <w:rsid w:val="00351069"/>
    <w:rsid w:val="0035172F"/>
    <w:rsid w:val="003526E6"/>
    <w:rsid w:val="00352957"/>
    <w:rsid w:val="00352EBF"/>
    <w:rsid w:val="00354C2D"/>
    <w:rsid w:val="00357F03"/>
    <w:rsid w:val="00360614"/>
    <w:rsid w:val="00362094"/>
    <w:rsid w:val="00366B0F"/>
    <w:rsid w:val="003676D8"/>
    <w:rsid w:val="00370490"/>
    <w:rsid w:val="0037146C"/>
    <w:rsid w:val="00372725"/>
    <w:rsid w:val="00376FA1"/>
    <w:rsid w:val="003804EA"/>
    <w:rsid w:val="0038193B"/>
    <w:rsid w:val="003819C0"/>
    <w:rsid w:val="003820FF"/>
    <w:rsid w:val="00382DE9"/>
    <w:rsid w:val="003845DE"/>
    <w:rsid w:val="003864A0"/>
    <w:rsid w:val="00386D30"/>
    <w:rsid w:val="00387923"/>
    <w:rsid w:val="00390090"/>
    <w:rsid w:val="00390580"/>
    <w:rsid w:val="0039099C"/>
    <w:rsid w:val="00390CB0"/>
    <w:rsid w:val="00391DB2"/>
    <w:rsid w:val="0039295D"/>
    <w:rsid w:val="00393B81"/>
    <w:rsid w:val="0039485B"/>
    <w:rsid w:val="00395A6A"/>
    <w:rsid w:val="00395D32"/>
    <w:rsid w:val="0039622B"/>
    <w:rsid w:val="003A051B"/>
    <w:rsid w:val="003A0D24"/>
    <w:rsid w:val="003A4C32"/>
    <w:rsid w:val="003A5949"/>
    <w:rsid w:val="003A5F77"/>
    <w:rsid w:val="003A6663"/>
    <w:rsid w:val="003A66F9"/>
    <w:rsid w:val="003A755F"/>
    <w:rsid w:val="003A76E5"/>
    <w:rsid w:val="003B1CBD"/>
    <w:rsid w:val="003B1E78"/>
    <w:rsid w:val="003B300B"/>
    <w:rsid w:val="003B467D"/>
    <w:rsid w:val="003B59A1"/>
    <w:rsid w:val="003B6EDB"/>
    <w:rsid w:val="003B726D"/>
    <w:rsid w:val="003B786F"/>
    <w:rsid w:val="003C1906"/>
    <w:rsid w:val="003C6716"/>
    <w:rsid w:val="003D07C3"/>
    <w:rsid w:val="003D13DD"/>
    <w:rsid w:val="003D179F"/>
    <w:rsid w:val="003D2D88"/>
    <w:rsid w:val="003D2E69"/>
    <w:rsid w:val="003D35EF"/>
    <w:rsid w:val="003D4B63"/>
    <w:rsid w:val="003D7ECB"/>
    <w:rsid w:val="003E1B42"/>
    <w:rsid w:val="003E1B4B"/>
    <w:rsid w:val="003E3087"/>
    <w:rsid w:val="003E3143"/>
    <w:rsid w:val="003E4DAD"/>
    <w:rsid w:val="003E5A13"/>
    <w:rsid w:val="003E5D09"/>
    <w:rsid w:val="003E6877"/>
    <w:rsid w:val="003E6A3C"/>
    <w:rsid w:val="003F228F"/>
    <w:rsid w:val="003F4B8F"/>
    <w:rsid w:val="003F6146"/>
    <w:rsid w:val="0040043C"/>
    <w:rsid w:val="004008AC"/>
    <w:rsid w:val="0040180B"/>
    <w:rsid w:val="004046CC"/>
    <w:rsid w:val="004069F3"/>
    <w:rsid w:val="00406A43"/>
    <w:rsid w:val="00410A5A"/>
    <w:rsid w:val="00411D6C"/>
    <w:rsid w:val="0041287A"/>
    <w:rsid w:val="00412AEE"/>
    <w:rsid w:val="00412EAE"/>
    <w:rsid w:val="00414138"/>
    <w:rsid w:val="00414713"/>
    <w:rsid w:val="00414A42"/>
    <w:rsid w:val="00415D2C"/>
    <w:rsid w:val="00415E64"/>
    <w:rsid w:val="004174DA"/>
    <w:rsid w:val="00417693"/>
    <w:rsid w:val="00417948"/>
    <w:rsid w:val="00420FEF"/>
    <w:rsid w:val="004210B7"/>
    <w:rsid w:val="00421D12"/>
    <w:rsid w:val="0042213E"/>
    <w:rsid w:val="00422A9C"/>
    <w:rsid w:val="00425943"/>
    <w:rsid w:val="00425D6D"/>
    <w:rsid w:val="00425F0A"/>
    <w:rsid w:val="0042747A"/>
    <w:rsid w:val="004316D6"/>
    <w:rsid w:val="00432B21"/>
    <w:rsid w:val="00433A6A"/>
    <w:rsid w:val="00436A39"/>
    <w:rsid w:val="00437515"/>
    <w:rsid w:val="004379D2"/>
    <w:rsid w:val="00437ACF"/>
    <w:rsid w:val="00437CDB"/>
    <w:rsid w:val="00445227"/>
    <w:rsid w:val="0044720E"/>
    <w:rsid w:val="004502BE"/>
    <w:rsid w:val="0045425A"/>
    <w:rsid w:val="00454376"/>
    <w:rsid w:val="00454FE2"/>
    <w:rsid w:val="004558CB"/>
    <w:rsid w:val="00455988"/>
    <w:rsid w:val="00456455"/>
    <w:rsid w:val="00457AD4"/>
    <w:rsid w:val="0046061A"/>
    <w:rsid w:val="00460C67"/>
    <w:rsid w:val="0046174B"/>
    <w:rsid w:val="00462151"/>
    <w:rsid w:val="004630B8"/>
    <w:rsid w:val="0046422F"/>
    <w:rsid w:val="00464A30"/>
    <w:rsid w:val="00467429"/>
    <w:rsid w:val="0047566F"/>
    <w:rsid w:val="00482DC5"/>
    <w:rsid w:val="004831BF"/>
    <w:rsid w:val="00483D49"/>
    <w:rsid w:val="00485969"/>
    <w:rsid w:val="00486260"/>
    <w:rsid w:val="00486A49"/>
    <w:rsid w:val="004909B7"/>
    <w:rsid w:val="00491077"/>
    <w:rsid w:val="00493749"/>
    <w:rsid w:val="00494409"/>
    <w:rsid w:val="00495D6D"/>
    <w:rsid w:val="00496CCE"/>
    <w:rsid w:val="00496F57"/>
    <w:rsid w:val="004A115B"/>
    <w:rsid w:val="004A16E2"/>
    <w:rsid w:val="004A3959"/>
    <w:rsid w:val="004A3D87"/>
    <w:rsid w:val="004A5787"/>
    <w:rsid w:val="004A69DE"/>
    <w:rsid w:val="004A6C96"/>
    <w:rsid w:val="004A771B"/>
    <w:rsid w:val="004A7C08"/>
    <w:rsid w:val="004A7C3F"/>
    <w:rsid w:val="004B001A"/>
    <w:rsid w:val="004B0CE3"/>
    <w:rsid w:val="004B1436"/>
    <w:rsid w:val="004B2284"/>
    <w:rsid w:val="004B2956"/>
    <w:rsid w:val="004B3DD8"/>
    <w:rsid w:val="004B4025"/>
    <w:rsid w:val="004B47E7"/>
    <w:rsid w:val="004B4D05"/>
    <w:rsid w:val="004B5CFD"/>
    <w:rsid w:val="004B778B"/>
    <w:rsid w:val="004B7DCA"/>
    <w:rsid w:val="004C42EA"/>
    <w:rsid w:val="004C653F"/>
    <w:rsid w:val="004D34CE"/>
    <w:rsid w:val="004D482F"/>
    <w:rsid w:val="004D5754"/>
    <w:rsid w:val="004D582A"/>
    <w:rsid w:val="004D5A03"/>
    <w:rsid w:val="004D6597"/>
    <w:rsid w:val="004D6691"/>
    <w:rsid w:val="004D6ADC"/>
    <w:rsid w:val="004D7974"/>
    <w:rsid w:val="004E250E"/>
    <w:rsid w:val="004E3D5E"/>
    <w:rsid w:val="004E4460"/>
    <w:rsid w:val="004E537E"/>
    <w:rsid w:val="004E6CF7"/>
    <w:rsid w:val="004E6F6B"/>
    <w:rsid w:val="004E7003"/>
    <w:rsid w:val="004E758C"/>
    <w:rsid w:val="004F0411"/>
    <w:rsid w:val="004F1572"/>
    <w:rsid w:val="004F20E1"/>
    <w:rsid w:val="004F2749"/>
    <w:rsid w:val="004F27D7"/>
    <w:rsid w:val="004F5E61"/>
    <w:rsid w:val="004F6173"/>
    <w:rsid w:val="004F6283"/>
    <w:rsid w:val="004F77D1"/>
    <w:rsid w:val="0050093D"/>
    <w:rsid w:val="005013EA"/>
    <w:rsid w:val="005020DF"/>
    <w:rsid w:val="00502173"/>
    <w:rsid w:val="00502416"/>
    <w:rsid w:val="00504CC8"/>
    <w:rsid w:val="00506174"/>
    <w:rsid w:val="00507946"/>
    <w:rsid w:val="00507FE9"/>
    <w:rsid w:val="00511942"/>
    <w:rsid w:val="005124E3"/>
    <w:rsid w:val="00513E20"/>
    <w:rsid w:val="005140D5"/>
    <w:rsid w:val="00514782"/>
    <w:rsid w:val="00514D03"/>
    <w:rsid w:val="00515238"/>
    <w:rsid w:val="00515BCE"/>
    <w:rsid w:val="00520340"/>
    <w:rsid w:val="0052041B"/>
    <w:rsid w:val="00522267"/>
    <w:rsid w:val="00531AA1"/>
    <w:rsid w:val="0053252D"/>
    <w:rsid w:val="00533F12"/>
    <w:rsid w:val="0053511B"/>
    <w:rsid w:val="00536130"/>
    <w:rsid w:val="00537982"/>
    <w:rsid w:val="00543F24"/>
    <w:rsid w:val="00544A8D"/>
    <w:rsid w:val="0054695A"/>
    <w:rsid w:val="005475B5"/>
    <w:rsid w:val="0054793E"/>
    <w:rsid w:val="00550BC5"/>
    <w:rsid w:val="005517E7"/>
    <w:rsid w:val="005522A6"/>
    <w:rsid w:val="00552403"/>
    <w:rsid w:val="005557EF"/>
    <w:rsid w:val="00556A97"/>
    <w:rsid w:val="00560737"/>
    <w:rsid w:val="00562B9C"/>
    <w:rsid w:val="00564976"/>
    <w:rsid w:val="00565AA9"/>
    <w:rsid w:val="00571356"/>
    <w:rsid w:val="00571F5C"/>
    <w:rsid w:val="00572B66"/>
    <w:rsid w:val="00572CD8"/>
    <w:rsid w:val="00573328"/>
    <w:rsid w:val="00575CC6"/>
    <w:rsid w:val="00576BD4"/>
    <w:rsid w:val="00581B4C"/>
    <w:rsid w:val="0058200D"/>
    <w:rsid w:val="00583D5E"/>
    <w:rsid w:val="005841FC"/>
    <w:rsid w:val="00585295"/>
    <w:rsid w:val="0058579F"/>
    <w:rsid w:val="00590A1A"/>
    <w:rsid w:val="00591F66"/>
    <w:rsid w:val="005934F6"/>
    <w:rsid w:val="00594F3F"/>
    <w:rsid w:val="00596349"/>
    <w:rsid w:val="005963D6"/>
    <w:rsid w:val="005A0073"/>
    <w:rsid w:val="005A073F"/>
    <w:rsid w:val="005A0EE0"/>
    <w:rsid w:val="005A241C"/>
    <w:rsid w:val="005A4E81"/>
    <w:rsid w:val="005A772F"/>
    <w:rsid w:val="005A77A0"/>
    <w:rsid w:val="005A77B5"/>
    <w:rsid w:val="005B0941"/>
    <w:rsid w:val="005B1926"/>
    <w:rsid w:val="005B1C9F"/>
    <w:rsid w:val="005B3B43"/>
    <w:rsid w:val="005B50BA"/>
    <w:rsid w:val="005B6875"/>
    <w:rsid w:val="005B79E4"/>
    <w:rsid w:val="005B7C38"/>
    <w:rsid w:val="005C10DC"/>
    <w:rsid w:val="005C7D1F"/>
    <w:rsid w:val="005D1779"/>
    <w:rsid w:val="005D21AE"/>
    <w:rsid w:val="005D32BC"/>
    <w:rsid w:val="005D408B"/>
    <w:rsid w:val="005D4550"/>
    <w:rsid w:val="005D4926"/>
    <w:rsid w:val="005D4AB7"/>
    <w:rsid w:val="005D4C57"/>
    <w:rsid w:val="005D4E19"/>
    <w:rsid w:val="005D6BBA"/>
    <w:rsid w:val="005E205F"/>
    <w:rsid w:val="005E37F9"/>
    <w:rsid w:val="005E4099"/>
    <w:rsid w:val="005E44F4"/>
    <w:rsid w:val="005E781B"/>
    <w:rsid w:val="005E7A3B"/>
    <w:rsid w:val="005F0D5F"/>
    <w:rsid w:val="005F1662"/>
    <w:rsid w:val="005F3794"/>
    <w:rsid w:val="005F47BE"/>
    <w:rsid w:val="005F4AE1"/>
    <w:rsid w:val="005F7666"/>
    <w:rsid w:val="00601556"/>
    <w:rsid w:val="0060182C"/>
    <w:rsid w:val="00602231"/>
    <w:rsid w:val="00602B9F"/>
    <w:rsid w:val="00602C97"/>
    <w:rsid w:val="0060365F"/>
    <w:rsid w:val="00606136"/>
    <w:rsid w:val="006108F3"/>
    <w:rsid w:val="006109CB"/>
    <w:rsid w:val="006114C5"/>
    <w:rsid w:val="006114F2"/>
    <w:rsid w:val="006133E0"/>
    <w:rsid w:val="00614E09"/>
    <w:rsid w:val="00615151"/>
    <w:rsid w:val="00616E77"/>
    <w:rsid w:val="00617854"/>
    <w:rsid w:val="0062008B"/>
    <w:rsid w:val="00620688"/>
    <w:rsid w:val="00620A9E"/>
    <w:rsid w:val="00620BA4"/>
    <w:rsid w:val="00620BCE"/>
    <w:rsid w:val="00621389"/>
    <w:rsid w:val="00622618"/>
    <w:rsid w:val="0062448B"/>
    <w:rsid w:val="00625F5E"/>
    <w:rsid w:val="00626C41"/>
    <w:rsid w:val="00630254"/>
    <w:rsid w:val="006305CA"/>
    <w:rsid w:val="00632DEA"/>
    <w:rsid w:val="006364D8"/>
    <w:rsid w:val="0063687D"/>
    <w:rsid w:val="00637DDD"/>
    <w:rsid w:val="00637DEE"/>
    <w:rsid w:val="006403D1"/>
    <w:rsid w:val="00641473"/>
    <w:rsid w:val="00644DC1"/>
    <w:rsid w:val="00646333"/>
    <w:rsid w:val="006468D1"/>
    <w:rsid w:val="00650219"/>
    <w:rsid w:val="0065069D"/>
    <w:rsid w:val="00650773"/>
    <w:rsid w:val="00650E6E"/>
    <w:rsid w:val="006532A2"/>
    <w:rsid w:val="00654A07"/>
    <w:rsid w:val="006555B8"/>
    <w:rsid w:val="00656170"/>
    <w:rsid w:val="00656711"/>
    <w:rsid w:val="00657139"/>
    <w:rsid w:val="00660492"/>
    <w:rsid w:val="006608A9"/>
    <w:rsid w:val="006609DA"/>
    <w:rsid w:val="00660D04"/>
    <w:rsid w:val="0066333E"/>
    <w:rsid w:val="00664DB2"/>
    <w:rsid w:val="00665183"/>
    <w:rsid w:val="0066718C"/>
    <w:rsid w:val="00671205"/>
    <w:rsid w:val="00671440"/>
    <w:rsid w:val="00671797"/>
    <w:rsid w:val="00672C81"/>
    <w:rsid w:val="00673583"/>
    <w:rsid w:val="006753A6"/>
    <w:rsid w:val="00676116"/>
    <w:rsid w:val="006768B0"/>
    <w:rsid w:val="00676F4B"/>
    <w:rsid w:val="00677733"/>
    <w:rsid w:val="006804EA"/>
    <w:rsid w:val="00680955"/>
    <w:rsid w:val="00680B8E"/>
    <w:rsid w:val="0068242E"/>
    <w:rsid w:val="0068438F"/>
    <w:rsid w:val="0068495C"/>
    <w:rsid w:val="00687974"/>
    <w:rsid w:val="00690D47"/>
    <w:rsid w:val="006914E0"/>
    <w:rsid w:val="00693131"/>
    <w:rsid w:val="006950AD"/>
    <w:rsid w:val="0069601C"/>
    <w:rsid w:val="006964A8"/>
    <w:rsid w:val="006968B6"/>
    <w:rsid w:val="00696CDC"/>
    <w:rsid w:val="00697E21"/>
    <w:rsid w:val="006A0EB8"/>
    <w:rsid w:val="006A1B83"/>
    <w:rsid w:val="006A353A"/>
    <w:rsid w:val="006A52EF"/>
    <w:rsid w:val="006A6055"/>
    <w:rsid w:val="006A60E0"/>
    <w:rsid w:val="006B1586"/>
    <w:rsid w:val="006B4673"/>
    <w:rsid w:val="006B4A99"/>
    <w:rsid w:val="006B6FF9"/>
    <w:rsid w:val="006B79C3"/>
    <w:rsid w:val="006C20FA"/>
    <w:rsid w:val="006C2551"/>
    <w:rsid w:val="006C2AC5"/>
    <w:rsid w:val="006C33ED"/>
    <w:rsid w:val="006C36DE"/>
    <w:rsid w:val="006C376A"/>
    <w:rsid w:val="006C46FC"/>
    <w:rsid w:val="006C5BFF"/>
    <w:rsid w:val="006D0904"/>
    <w:rsid w:val="006D12CC"/>
    <w:rsid w:val="006D1502"/>
    <w:rsid w:val="006D1978"/>
    <w:rsid w:val="006D3CAD"/>
    <w:rsid w:val="006D5ED2"/>
    <w:rsid w:val="006D7096"/>
    <w:rsid w:val="006E0327"/>
    <w:rsid w:val="006E33ED"/>
    <w:rsid w:val="006E625F"/>
    <w:rsid w:val="006E69AB"/>
    <w:rsid w:val="006E782D"/>
    <w:rsid w:val="006F0E31"/>
    <w:rsid w:val="006F19B1"/>
    <w:rsid w:val="006F2A30"/>
    <w:rsid w:val="006F50CB"/>
    <w:rsid w:val="006F5698"/>
    <w:rsid w:val="006F5C76"/>
    <w:rsid w:val="006F6F55"/>
    <w:rsid w:val="006F72AF"/>
    <w:rsid w:val="00700FBE"/>
    <w:rsid w:val="00701435"/>
    <w:rsid w:val="00703573"/>
    <w:rsid w:val="007040DC"/>
    <w:rsid w:val="007055DA"/>
    <w:rsid w:val="00707A89"/>
    <w:rsid w:val="00712F43"/>
    <w:rsid w:val="00714983"/>
    <w:rsid w:val="00715219"/>
    <w:rsid w:val="00715E99"/>
    <w:rsid w:val="00716C7B"/>
    <w:rsid w:val="00717790"/>
    <w:rsid w:val="00720AD0"/>
    <w:rsid w:val="00720FF6"/>
    <w:rsid w:val="007220FE"/>
    <w:rsid w:val="007224C9"/>
    <w:rsid w:val="00723865"/>
    <w:rsid w:val="00723FB1"/>
    <w:rsid w:val="007268B8"/>
    <w:rsid w:val="00727C10"/>
    <w:rsid w:val="00727D99"/>
    <w:rsid w:val="00727FEE"/>
    <w:rsid w:val="0073026D"/>
    <w:rsid w:val="00731B41"/>
    <w:rsid w:val="00731F1D"/>
    <w:rsid w:val="00733A08"/>
    <w:rsid w:val="007343BC"/>
    <w:rsid w:val="007410D0"/>
    <w:rsid w:val="00741732"/>
    <w:rsid w:val="00742B10"/>
    <w:rsid w:val="00742C4C"/>
    <w:rsid w:val="00744E41"/>
    <w:rsid w:val="00744E64"/>
    <w:rsid w:val="00745A61"/>
    <w:rsid w:val="00747CEB"/>
    <w:rsid w:val="007508B9"/>
    <w:rsid w:val="00750D76"/>
    <w:rsid w:val="007512B9"/>
    <w:rsid w:val="0075160D"/>
    <w:rsid w:val="007531F3"/>
    <w:rsid w:val="00754384"/>
    <w:rsid w:val="00754CCB"/>
    <w:rsid w:val="00754CD6"/>
    <w:rsid w:val="00755A5C"/>
    <w:rsid w:val="00755B60"/>
    <w:rsid w:val="00760472"/>
    <w:rsid w:val="00760F6C"/>
    <w:rsid w:val="00762086"/>
    <w:rsid w:val="007624F4"/>
    <w:rsid w:val="0076364A"/>
    <w:rsid w:val="007658DE"/>
    <w:rsid w:val="007671B0"/>
    <w:rsid w:val="00770788"/>
    <w:rsid w:val="00770D71"/>
    <w:rsid w:val="00773359"/>
    <w:rsid w:val="007775BD"/>
    <w:rsid w:val="00784CAB"/>
    <w:rsid w:val="00786831"/>
    <w:rsid w:val="007874C4"/>
    <w:rsid w:val="00791172"/>
    <w:rsid w:val="007916E1"/>
    <w:rsid w:val="00794048"/>
    <w:rsid w:val="007950DF"/>
    <w:rsid w:val="007A49CC"/>
    <w:rsid w:val="007A607B"/>
    <w:rsid w:val="007B33D8"/>
    <w:rsid w:val="007B4814"/>
    <w:rsid w:val="007B4DE5"/>
    <w:rsid w:val="007B7B7F"/>
    <w:rsid w:val="007C7D22"/>
    <w:rsid w:val="007D03A6"/>
    <w:rsid w:val="007D13AD"/>
    <w:rsid w:val="007D1F34"/>
    <w:rsid w:val="007D296B"/>
    <w:rsid w:val="007D3591"/>
    <w:rsid w:val="007D413A"/>
    <w:rsid w:val="007D53D3"/>
    <w:rsid w:val="007D5B03"/>
    <w:rsid w:val="007D6781"/>
    <w:rsid w:val="007D6945"/>
    <w:rsid w:val="007D71AE"/>
    <w:rsid w:val="007D7DFD"/>
    <w:rsid w:val="007E03CE"/>
    <w:rsid w:val="007E194E"/>
    <w:rsid w:val="007E370E"/>
    <w:rsid w:val="007E3A6C"/>
    <w:rsid w:val="007E476D"/>
    <w:rsid w:val="007E4799"/>
    <w:rsid w:val="007E5C98"/>
    <w:rsid w:val="007E69CF"/>
    <w:rsid w:val="007F005E"/>
    <w:rsid w:val="007F05E0"/>
    <w:rsid w:val="007F21A3"/>
    <w:rsid w:val="00800134"/>
    <w:rsid w:val="0080099A"/>
    <w:rsid w:val="00802130"/>
    <w:rsid w:val="00803419"/>
    <w:rsid w:val="008052B4"/>
    <w:rsid w:val="00806495"/>
    <w:rsid w:val="008066A6"/>
    <w:rsid w:val="008114B8"/>
    <w:rsid w:val="00813477"/>
    <w:rsid w:val="008138F3"/>
    <w:rsid w:val="008143D5"/>
    <w:rsid w:val="008158C0"/>
    <w:rsid w:val="008171AD"/>
    <w:rsid w:val="00817E6A"/>
    <w:rsid w:val="00821AA3"/>
    <w:rsid w:val="008226F2"/>
    <w:rsid w:val="00824A6B"/>
    <w:rsid w:val="00825AB0"/>
    <w:rsid w:val="008263AF"/>
    <w:rsid w:val="00826C06"/>
    <w:rsid w:val="00833C0E"/>
    <w:rsid w:val="00834D54"/>
    <w:rsid w:val="00835FBC"/>
    <w:rsid w:val="008361CF"/>
    <w:rsid w:val="00841512"/>
    <w:rsid w:val="0084209E"/>
    <w:rsid w:val="0084289E"/>
    <w:rsid w:val="00842919"/>
    <w:rsid w:val="00842CA6"/>
    <w:rsid w:val="008430F6"/>
    <w:rsid w:val="00844A15"/>
    <w:rsid w:val="00844FDF"/>
    <w:rsid w:val="00850AE6"/>
    <w:rsid w:val="0085170F"/>
    <w:rsid w:val="00852008"/>
    <w:rsid w:val="0085225D"/>
    <w:rsid w:val="008527BF"/>
    <w:rsid w:val="00853B85"/>
    <w:rsid w:val="00856E6E"/>
    <w:rsid w:val="00857548"/>
    <w:rsid w:val="0086066B"/>
    <w:rsid w:val="008606C3"/>
    <w:rsid w:val="00860739"/>
    <w:rsid w:val="00862ADA"/>
    <w:rsid w:val="00862D4C"/>
    <w:rsid w:val="008631F6"/>
    <w:rsid w:val="00863B6D"/>
    <w:rsid w:val="008640CA"/>
    <w:rsid w:val="00866ED0"/>
    <w:rsid w:val="00870FED"/>
    <w:rsid w:val="0087207C"/>
    <w:rsid w:val="00873491"/>
    <w:rsid w:val="0087497A"/>
    <w:rsid w:val="00874F56"/>
    <w:rsid w:val="008756EF"/>
    <w:rsid w:val="008805AD"/>
    <w:rsid w:val="008828CF"/>
    <w:rsid w:val="00882A68"/>
    <w:rsid w:val="008832F2"/>
    <w:rsid w:val="00883A07"/>
    <w:rsid w:val="00885FE2"/>
    <w:rsid w:val="00887430"/>
    <w:rsid w:val="00890329"/>
    <w:rsid w:val="00890953"/>
    <w:rsid w:val="00891078"/>
    <w:rsid w:val="00892C47"/>
    <w:rsid w:val="008931E2"/>
    <w:rsid w:val="008945DF"/>
    <w:rsid w:val="00894D35"/>
    <w:rsid w:val="00895AFB"/>
    <w:rsid w:val="00895D98"/>
    <w:rsid w:val="00895FEE"/>
    <w:rsid w:val="008972D8"/>
    <w:rsid w:val="008A0CB0"/>
    <w:rsid w:val="008A1D19"/>
    <w:rsid w:val="008A3351"/>
    <w:rsid w:val="008A4290"/>
    <w:rsid w:val="008A58AB"/>
    <w:rsid w:val="008A6064"/>
    <w:rsid w:val="008B1302"/>
    <w:rsid w:val="008B13ED"/>
    <w:rsid w:val="008B1D7A"/>
    <w:rsid w:val="008B2EB6"/>
    <w:rsid w:val="008B31A1"/>
    <w:rsid w:val="008B7166"/>
    <w:rsid w:val="008C07FD"/>
    <w:rsid w:val="008C089A"/>
    <w:rsid w:val="008C33A1"/>
    <w:rsid w:val="008C5859"/>
    <w:rsid w:val="008C5E05"/>
    <w:rsid w:val="008C6006"/>
    <w:rsid w:val="008C7AA2"/>
    <w:rsid w:val="008D0074"/>
    <w:rsid w:val="008D0247"/>
    <w:rsid w:val="008D1051"/>
    <w:rsid w:val="008D113F"/>
    <w:rsid w:val="008D127A"/>
    <w:rsid w:val="008D1FE3"/>
    <w:rsid w:val="008D35C7"/>
    <w:rsid w:val="008D67AF"/>
    <w:rsid w:val="008D7E21"/>
    <w:rsid w:val="008E00D6"/>
    <w:rsid w:val="008E0B62"/>
    <w:rsid w:val="008E0BCB"/>
    <w:rsid w:val="008E2102"/>
    <w:rsid w:val="008E286F"/>
    <w:rsid w:val="008E36C3"/>
    <w:rsid w:val="008E3ABA"/>
    <w:rsid w:val="008E46D2"/>
    <w:rsid w:val="008E5070"/>
    <w:rsid w:val="008E590D"/>
    <w:rsid w:val="008E63EF"/>
    <w:rsid w:val="008F21C6"/>
    <w:rsid w:val="008F41A7"/>
    <w:rsid w:val="008F5011"/>
    <w:rsid w:val="008F5425"/>
    <w:rsid w:val="008F65C6"/>
    <w:rsid w:val="009018DD"/>
    <w:rsid w:val="009021BB"/>
    <w:rsid w:val="0090353F"/>
    <w:rsid w:val="0090631F"/>
    <w:rsid w:val="00910263"/>
    <w:rsid w:val="009112D2"/>
    <w:rsid w:val="0091132F"/>
    <w:rsid w:val="00911AEE"/>
    <w:rsid w:val="00912B0F"/>
    <w:rsid w:val="009132F7"/>
    <w:rsid w:val="0091472F"/>
    <w:rsid w:val="009162E0"/>
    <w:rsid w:val="009169BC"/>
    <w:rsid w:val="00924400"/>
    <w:rsid w:val="00924C97"/>
    <w:rsid w:val="00925BDA"/>
    <w:rsid w:val="00927CCF"/>
    <w:rsid w:val="00930BB2"/>
    <w:rsid w:val="00930C27"/>
    <w:rsid w:val="009319EF"/>
    <w:rsid w:val="00933321"/>
    <w:rsid w:val="00933891"/>
    <w:rsid w:val="00935CB6"/>
    <w:rsid w:val="00935D4B"/>
    <w:rsid w:val="00937B3F"/>
    <w:rsid w:val="00937BF5"/>
    <w:rsid w:val="00941E67"/>
    <w:rsid w:val="0094219A"/>
    <w:rsid w:val="0094714E"/>
    <w:rsid w:val="00947599"/>
    <w:rsid w:val="009475C6"/>
    <w:rsid w:val="00950091"/>
    <w:rsid w:val="00950145"/>
    <w:rsid w:val="00950821"/>
    <w:rsid w:val="00952765"/>
    <w:rsid w:val="009530C1"/>
    <w:rsid w:val="00954539"/>
    <w:rsid w:val="00957A1B"/>
    <w:rsid w:val="0096023B"/>
    <w:rsid w:val="00965D3E"/>
    <w:rsid w:val="0096678E"/>
    <w:rsid w:val="00967012"/>
    <w:rsid w:val="00972533"/>
    <w:rsid w:val="0097303F"/>
    <w:rsid w:val="0097370D"/>
    <w:rsid w:val="00973944"/>
    <w:rsid w:val="0097394C"/>
    <w:rsid w:val="00974C10"/>
    <w:rsid w:val="0097544C"/>
    <w:rsid w:val="00976C82"/>
    <w:rsid w:val="009778A4"/>
    <w:rsid w:val="00980687"/>
    <w:rsid w:val="009814F2"/>
    <w:rsid w:val="00983862"/>
    <w:rsid w:val="00990765"/>
    <w:rsid w:val="00992046"/>
    <w:rsid w:val="009935A9"/>
    <w:rsid w:val="00994519"/>
    <w:rsid w:val="00997DA7"/>
    <w:rsid w:val="009A29B9"/>
    <w:rsid w:val="009A2DBF"/>
    <w:rsid w:val="009A45D8"/>
    <w:rsid w:val="009A7026"/>
    <w:rsid w:val="009B1C03"/>
    <w:rsid w:val="009B40EC"/>
    <w:rsid w:val="009B442E"/>
    <w:rsid w:val="009B481D"/>
    <w:rsid w:val="009B4BF2"/>
    <w:rsid w:val="009B50B9"/>
    <w:rsid w:val="009B5C48"/>
    <w:rsid w:val="009B5C88"/>
    <w:rsid w:val="009C1311"/>
    <w:rsid w:val="009C15BC"/>
    <w:rsid w:val="009C245C"/>
    <w:rsid w:val="009C2732"/>
    <w:rsid w:val="009C4042"/>
    <w:rsid w:val="009C4BA2"/>
    <w:rsid w:val="009C6801"/>
    <w:rsid w:val="009C6A10"/>
    <w:rsid w:val="009C6A52"/>
    <w:rsid w:val="009D1403"/>
    <w:rsid w:val="009D1DE3"/>
    <w:rsid w:val="009D2759"/>
    <w:rsid w:val="009D3E01"/>
    <w:rsid w:val="009D738A"/>
    <w:rsid w:val="009E0FBD"/>
    <w:rsid w:val="009E11C9"/>
    <w:rsid w:val="009E16E5"/>
    <w:rsid w:val="009E2959"/>
    <w:rsid w:val="009E3736"/>
    <w:rsid w:val="009E4BEE"/>
    <w:rsid w:val="009E4C1E"/>
    <w:rsid w:val="009E4DD7"/>
    <w:rsid w:val="009E5E37"/>
    <w:rsid w:val="009E62FD"/>
    <w:rsid w:val="009E6701"/>
    <w:rsid w:val="009E6AC3"/>
    <w:rsid w:val="009E775C"/>
    <w:rsid w:val="009E77A8"/>
    <w:rsid w:val="009F1A9B"/>
    <w:rsid w:val="009F3531"/>
    <w:rsid w:val="009F6EC7"/>
    <w:rsid w:val="009F7134"/>
    <w:rsid w:val="00A008BF"/>
    <w:rsid w:val="00A00D92"/>
    <w:rsid w:val="00A028AE"/>
    <w:rsid w:val="00A03B4C"/>
    <w:rsid w:val="00A04D1A"/>
    <w:rsid w:val="00A05272"/>
    <w:rsid w:val="00A05808"/>
    <w:rsid w:val="00A05CB4"/>
    <w:rsid w:val="00A0628B"/>
    <w:rsid w:val="00A06BAA"/>
    <w:rsid w:val="00A06FFE"/>
    <w:rsid w:val="00A11A7C"/>
    <w:rsid w:val="00A1324F"/>
    <w:rsid w:val="00A21480"/>
    <w:rsid w:val="00A2209D"/>
    <w:rsid w:val="00A26D53"/>
    <w:rsid w:val="00A27AEB"/>
    <w:rsid w:val="00A30856"/>
    <w:rsid w:val="00A310D5"/>
    <w:rsid w:val="00A31D1A"/>
    <w:rsid w:val="00A3221A"/>
    <w:rsid w:val="00A33CD7"/>
    <w:rsid w:val="00A35B9E"/>
    <w:rsid w:val="00A37202"/>
    <w:rsid w:val="00A40765"/>
    <w:rsid w:val="00A41098"/>
    <w:rsid w:val="00A413EB"/>
    <w:rsid w:val="00A42BEB"/>
    <w:rsid w:val="00A4473B"/>
    <w:rsid w:val="00A50393"/>
    <w:rsid w:val="00A505BD"/>
    <w:rsid w:val="00A5288F"/>
    <w:rsid w:val="00A52BE4"/>
    <w:rsid w:val="00A53414"/>
    <w:rsid w:val="00A545AA"/>
    <w:rsid w:val="00A54740"/>
    <w:rsid w:val="00A57295"/>
    <w:rsid w:val="00A57695"/>
    <w:rsid w:val="00A57C2E"/>
    <w:rsid w:val="00A60CFF"/>
    <w:rsid w:val="00A61A41"/>
    <w:rsid w:val="00A61CBD"/>
    <w:rsid w:val="00A626B4"/>
    <w:rsid w:val="00A70EBC"/>
    <w:rsid w:val="00A710CD"/>
    <w:rsid w:val="00A7326E"/>
    <w:rsid w:val="00A76197"/>
    <w:rsid w:val="00A773A4"/>
    <w:rsid w:val="00A83350"/>
    <w:rsid w:val="00A8391A"/>
    <w:rsid w:val="00A84E48"/>
    <w:rsid w:val="00A865F9"/>
    <w:rsid w:val="00A96036"/>
    <w:rsid w:val="00A97547"/>
    <w:rsid w:val="00AA0608"/>
    <w:rsid w:val="00AA4D53"/>
    <w:rsid w:val="00AA5154"/>
    <w:rsid w:val="00AA6206"/>
    <w:rsid w:val="00AA77C7"/>
    <w:rsid w:val="00AB20AB"/>
    <w:rsid w:val="00AB21CE"/>
    <w:rsid w:val="00AB362E"/>
    <w:rsid w:val="00AB4306"/>
    <w:rsid w:val="00AB4509"/>
    <w:rsid w:val="00AB5034"/>
    <w:rsid w:val="00AB720E"/>
    <w:rsid w:val="00AB75CA"/>
    <w:rsid w:val="00AC0753"/>
    <w:rsid w:val="00AC0F60"/>
    <w:rsid w:val="00AC2869"/>
    <w:rsid w:val="00AC53C2"/>
    <w:rsid w:val="00AC639A"/>
    <w:rsid w:val="00AD0204"/>
    <w:rsid w:val="00AD1185"/>
    <w:rsid w:val="00AD1A63"/>
    <w:rsid w:val="00AD1BE2"/>
    <w:rsid w:val="00AD39D4"/>
    <w:rsid w:val="00AD57EE"/>
    <w:rsid w:val="00AD6FAD"/>
    <w:rsid w:val="00AD75A2"/>
    <w:rsid w:val="00AE13D3"/>
    <w:rsid w:val="00AE1F48"/>
    <w:rsid w:val="00AE2228"/>
    <w:rsid w:val="00AE2D2B"/>
    <w:rsid w:val="00AE372D"/>
    <w:rsid w:val="00AE54F9"/>
    <w:rsid w:val="00AF158A"/>
    <w:rsid w:val="00AF2057"/>
    <w:rsid w:val="00AF23AC"/>
    <w:rsid w:val="00AF3A37"/>
    <w:rsid w:val="00AF4024"/>
    <w:rsid w:val="00AF40B4"/>
    <w:rsid w:val="00AF41F4"/>
    <w:rsid w:val="00AF4B2E"/>
    <w:rsid w:val="00AF5ADD"/>
    <w:rsid w:val="00AF65D2"/>
    <w:rsid w:val="00AF6F22"/>
    <w:rsid w:val="00AF70D6"/>
    <w:rsid w:val="00AF7830"/>
    <w:rsid w:val="00AF79AC"/>
    <w:rsid w:val="00B0161D"/>
    <w:rsid w:val="00B026D9"/>
    <w:rsid w:val="00B02C26"/>
    <w:rsid w:val="00B040FC"/>
    <w:rsid w:val="00B0444F"/>
    <w:rsid w:val="00B067D3"/>
    <w:rsid w:val="00B14029"/>
    <w:rsid w:val="00B14044"/>
    <w:rsid w:val="00B14B91"/>
    <w:rsid w:val="00B20263"/>
    <w:rsid w:val="00B205EA"/>
    <w:rsid w:val="00B216F1"/>
    <w:rsid w:val="00B23972"/>
    <w:rsid w:val="00B23D26"/>
    <w:rsid w:val="00B259CF"/>
    <w:rsid w:val="00B262CE"/>
    <w:rsid w:val="00B307FA"/>
    <w:rsid w:val="00B30DA1"/>
    <w:rsid w:val="00B30DF3"/>
    <w:rsid w:val="00B32E91"/>
    <w:rsid w:val="00B3321E"/>
    <w:rsid w:val="00B33242"/>
    <w:rsid w:val="00B334AA"/>
    <w:rsid w:val="00B33880"/>
    <w:rsid w:val="00B34071"/>
    <w:rsid w:val="00B34342"/>
    <w:rsid w:val="00B3447D"/>
    <w:rsid w:val="00B3484E"/>
    <w:rsid w:val="00B34EB4"/>
    <w:rsid w:val="00B35CD3"/>
    <w:rsid w:val="00B35F22"/>
    <w:rsid w:val="00B366F8"/>
    <w:rsid w:val="00B3690D"/>
    <w:rsid w:val="00B37688"/>
    <w:rsid w:val="00B40F81"/>
    <w:rsid w:val="00B4339F"/>
    <w:rsid w:val="00B43FEE"/>
    <w:rsid w:val="00B457DD"/>
    <w:rsid w:val="00B45A56"/>
    <w:rsid w:val="00B461F5"/>
    <w:rsid w:val="00B46C51"/>
    <w:rsid w:val="00B47441"/>
    <w:rsid w:val="00B50742"/>
    <w:rsid w:val="00B50846"/>
    <w:rsid w:val="00B50DA0"/>
    <w:rsid w:val="00B513C3"/>
    <w:rsid w:val="00B51ACC"/>
    <w:rsid w:val="00B5311F"/>
    <w:rsid w:val="00B53CB2"/>
    <w:rsid w:val="00B54217"/>
    <w:rsid w:val="00B55153"/>
    <w:rsid w:val="00B55A7B"/>
    <w:rsid w:val="00B56191"/>
    <w:rsid w:val="00B5638D"/>
    <w:rsid w:val="00B56B73"/>
    <w:rsid w:val="00B574EE"/>
    <w:rsid w:val="00B6092D"/>
    <w:rsid w:val="00B60A95"/>
    <w:rsid w:val="00B61D29"/>
    <w:rsid w:val="00B6286F"/>
    <w:rsid w:val="00B63614"/>
    <w:rsid w:val="00B63B18"/>
    <w:rsid w:val="00B63B28"/>
    <w:rsid w:val="00B6441F"/>
    <w:rsid w:val="00B649E7"/>
    <w:rsid w:val="00B64E45"/>
    <w:rsid w:val="00B64F81"/>
    <w:rsid w:val="00B66922"/>
    <w:rsid w:val="00B66A27"/>
    <w:rsid w:val="00B7024F"/>
    <w:rsid w:val="00B709E0"/>
    <w:rsid w:val="00B7581A"/>
    <w:rsid w:val="00B75FD0"/>
    <w:rsid w:val="00B7672B"/>
    <w:rsid w:val="00B76921"/>
    <w:rsid w:val="00B7773A"/>
    <w:rsid w:val="00B80440"/>
    <w:rsid w:val="00B80497"/>
    <w:rsid w:val="00B84316"/>
    <w:rsid w:val="00B846EC"/>
    <w:rsid w:val="00B857FB"/>
    <w:rsid w:val="00B86975"/>
    <w:rsid w:val="00B916BB"/>
    <w:rsid w:val="00B91764"/>
    <w:rsid w:val="00B927FE"/>
    <w:rsid w:val="00B932ED"/>
    <w:rsid w:val="00B938AD"/>
    <w:rsid w:val="00B967CC"/>
    <w:rsid w:val="00BA0074"/>
    <w:rsid w:val="00BA068E"/>
    <w:rsid w:val="00BA2436"/>
    <w:rsid w:val="00BB07EA"/>
    <w:rsid w:val="00BB116B"/>
    <w:rsid w:val="00BB23D0"/>
    <w:rsid w:val="00BB2D00"/>
    <w:rsid w:val="00BB445B"/>
    <w:rsid w:val="00BB4EE5"/>
    <w:rsid w:val="00BB5CAF"/>
    <w:rsid w:val="00BB7BB2"/>
    <w:rsid w:val="00BC24ED"/>
    <w:rsid w:val="00BC3A39"/>
    <w:rsid w:val="00BD0E4D"/>
    <w:rsid w:val="00BD1CE7"/>
    <w:rsid w:val="00BD2CD9"/>
    <w:rsid w:val="00BD2EC6"/>
    <w:rsid w:val="00BD2F81"/>
    <w:rsid w:val="00BD4013"/>
    <w:rsid w:val="00BD4936"/>
    <w:rsid w:val="00BD5CE4"/>
    <w:rsid w:val="00BD6F15"/>
    <w:rsid w:val="00BD768F"/>
    <w:rsid w:val="00BE0D36"/>
    <w:rsid w:val="00BE3D9A"/>
    <w:rsid w:val="00BF201C"/>
    <w:rsid w:val="00BF29C0"/>
    <w:rsid w:val="00BF2A09"/>
    <w:rsid w:val="00BF38C9"/>
    <w:rsid w:val="00BF4D57"/>
    <w:rsid w:val="00C01ED7"/>
    <w:rsid w:val="00C025D9"/>
    <w:rsid w:val="00C02906"/>
    <w:rsid w:val="00C0399E"/>
    <w:rsid w:val="00C039F6"/>
    <w:rsid w:val="00C05106"/>
    <w:rsid w:val="00C051C3"/>
    <w:rsid w:val="00C07E38"/>
    <w:rsid w:val="00C10801"/>
    <w:rsid w:val="00C1087E"/>
    <w:rsid w:val="00C10D14"/>
    <w:rsid w:val="00C1193D"/>
    <w:rsid w:val="00C129BB"/>
    <w:rsid w:val="00C12A0E"/>
    <w:rsid w:val="00C12E3B"/>
    <w:rsid w:val="00C132C3"/>
    <w:rsid w:val="00C14B5B"/>
    <w:rsid w:val="00C15744"/>
    <w:rsid w:val="00C1626C"/>
    <w:rsid w:val="00C16951"/>
    <w:rsid w:val="00C16E06"/>
    <w:rsid w:val="00C16E96"/>
    <w:rsid w:val="00C1750C"/>
    <w:rsid w:val="00C21726"/>
    <w:rsid w:val="00C2370F"/>
    <w:rsid w:val="00C2443B"/>
    <w:rsid w:val="00C25DDC"/>
    <w:rsid w:val="00C26606"/>
    <w:rsid w:val="00C27220"/>
    <w:rsid w:val="00C3052D"/>
    <w:rsid w:val="00C3221B"/>
    <w:rsid w:val="00C333DC"/>
    <w:rsid w:val="00C36E72"/>
    <w:rsid w:val="00C37551"/>
    <w:rsid w:val="00C40403"/>
    <w:rsid w:val="00C40780"/>
    <w:rsid w:val="00C42CFB"/>
    <w:rsid w:val="00C43B03"/>
    <w:rsid w:val="00C4485C"/>
    <w:rsid w:val="00C44AFE"/>
    <w:rsid w:val="00C4529D"/>
    <w:rsid w:val="00C466D0"/>
    <w:rsid w:val="00C47421"/>
    <w:rsid w:val="00C47A30"/>
    <w:rsid w:val="00C51B9C"/>
    <w:rsid w:val="00C532CF"/>
    <w:rsid w:val="00C54836"/>
    <w:rsid w:val="00C54B4E"/>
    <w:rsid w:val="00C5735F"/>
    <w:rsid w:val="00C5791F"/>
    <w:rsid w:val="00C61951"/>
    <w:rsid w:val="00C628D3"/>
    <w:rsid w:val="00C636F9"/>
    <w:rsid w:val="00C63D25"/>
    <w:rsid w:val="00C6410C"/>
    <w:rsid w:val="00C650DF"/>
    <w:rsid w:val="00C6594F"/>
    <w:rsid w:val="00C71D7F"/>
    <w:rsid w:val="00C72BD8"/>
    <w:rsid w:val="00C745EE"/>
    <w:rsid w:val="00C753F2"/>
    <w:rsid w:val="00C76AA8"/>
    <w:rsid w:val="00C77093"/>
    <w:rsid w:val="00C77D0D"/>
    <w:rsid w:val="00C809A0"/>
    <w:rsid w:val="00C84AC1"/>
    <w:rsid w:val="00C9074F"/>
    <w:rsid w:val="00C929ED"/>
    <w:rsid w:val="00C9342F"/>
    <w:rsid w:val="00C93740"/>
    <w:rsid w:val="00C93778"/>
    <w:rsid w:val="00C93DD9"/>
    <w:rsid w:val="00C94DDE"/>
    <w:rsid w:val="00C952A9"/>
    <w:rsid w:val="00CA23FB"/>
    <w:rsid w:val="00CA24D3"/>
    <w:rsid w:val="00CA38C0"/>
    <w:rsid w:val="00CA478F"/>
    <w:rsid w:val="00CA7173"/>
    <w:rsid w:val="00CB0E54"/>
    <w:rsid w:val="00CB2EB5"/>
    <w:rsid w:val="00CC077E"/>
    <w:rsid w:val="00CC61C2"/>
    <w:rsid w:val="00CD0019"/>
    <w:rsid w:val="00CD0E68"/>
    <w:rsid w:val="00CD1017"/>
    <w:rsid w:val="00CD57C4"/>
    <w:rsid w:val="00CD5C53"/>
    <w:rsid w:val="00CD5C95"/>
    <w:rsid w:val="00CD7C83"/>
    <w:rsid w:val="00CE03D3"/>
    <w:rsid w:val="00CE1F40"/>
    <w:rsid w:val="00CE2F09"/>
    <w:rsid w:val="00CE445B"/>
    <w:rsid w:val="00CE4686"/>
    <w:rsid w:val="00CE52F0"/>
    <w:rsid w:val="00CE5EF2"/>
    <w:rsid w:val="00CE6642"/>
    <w:rsid w:val="00CF199F"/>
    <w:rsid w:val="00CF1F48"/>
    <w:rsid w:val="00CF2379"/>
    <w:rsid w:val="00CF2581"/>
    <w:rsid w:val="00CF27F1"/>
    <w:rsid w:val="00CF3507"/>
    <w:rsid w:val="00CF4BEB"/>
    <w:rsid w:val="00CF5DFB"/>
    <w:rsid w:val="00CF788A"/>
    <w:rsid w:val="00CF79A2"/>
    <w:rsid w:val="00D018C2"/>
    <w:rsid w:val="00D01982"/>
    <w:rsid w:val="00D0211C"/>
    <w:rsid w:val="00D02521"/>
    <w:rsid w:val="00D030E4"/>
    <w:rsid w:val="00D07CAF"/>
    <w:rsid w:val="00D131C3"/>
    <w:rsid w:val="00D144D3"/>
    <w:rsid w:val="00D14993"/>
    <w:rsid w:val="00D14E2F"/>
    <w:rsid w:val="00D21473"/>
    <w:rsid w:val="00D247F1"/>
    <w:rsid w:val="00D25180"/>
    <w:rsid w:val="00D27E77"/>
    <w:rsid w:val="00D3076F"/>
    <w:rsid w:val="00D32123"/>
    <w:rsid w:val="00D34C2E"/>
    <w:rsid w:val="00D34DFD"/>
    <w:rsid w:val="00D36492"/>
    <w:rsid w:val="00D37287"/>
    <w:rsid w:val="00D40F56"/>
    <w:rsid w:val="00D41898"/>
    <w:rsid w:val="00D432C0"/>
    <w:rsid w:val="00D436AD"/>
    <w:rsid w:val="00D459E6"/>
    <w:rsid w:val="00D45AC0"/>
    <w:rsid w:val="00D46A82"/>
    <w:rsid w:val="00D47547"/>
    <w:rsid w:val="00D50ECE"/>
    <w:rsid w:val="00D5149A"/>
    <w:rsid w:val="00D529D5"/>
    <w:rsid w:val="00D54365"/>
    <w:rsid w:val="00D55D0A"/>
    <w:rsid w:val="00D57FCE"/>
    <w:rsid w:val="00D6149B"/>
    <w:rsid w:val="00D615CD"/>
    <w:rsid w:val="00D61695"/>
    <w:rsid w:val="00D6203A"/>
    <w:rsid w:val="00D635D5"/>
    <w:rsid w:val="00D63819"/>
    <w:rsid w:val="00D64C9A"/>
    <w:rsid w:val="00D661D1"/>
    <w:rsid w:val="00D6637D"/>
    <w:rsid w:val="00D66B8F"/>
    <w:rsid w:val="00D71AE2"/>
    <w:rsid w:val="00D72FC7"/>
    <w:rsid w:val="00D73497"/>
    <w:rsid w:val="00D75376"/>
    <w:rsid w:val="00D75DB8"/>
    <w:rsid w:val="00D77210"/>
    <w:rsid w:val="00D773D2"/>
    <w:rsid w:val="00D81CCE"/>
    <w:rsid w:val="00D83474"/>
    <w:rsid w:val="00D84529"/>
    <w:rsid w:val="00D84AEC"/>
    <w:rsid w:val="00D85290"/>
    <w:rsid w:val="00D865BC"/>
    <w:rsid w:val="00D87DE3"/>
    <w:rsid w:val="00D9087C"/>
    <w:rsid w:val="00D9167F"/>
    <w:rsid w:val="00D91C0A"/>
    <w:rsid w:val="00D91CEC"/>
    <w:rsid w:val="00D950E4"/>
    <w:rsid w:val="00D96458"/>
    <w:rsid w:val="00D96BB0"/>
    <w:rsid w:val="00D96E30"/>
    <w:rsid w:val="00D97664"/>
    <w:rsid w:val="00DA040C"/>
    <w:rsid w:val="00DA178B"/>
    <w:rsid w:val="00DA1DCC"/>
    <w:rsid w:val="00DA2424"/>
    <w:rsid w:val="00DA26FF"/>
    <w:rsid w:val="00DA2FA3"/>
    <w:rsid w:val="00DA49EB"/>
    <w:rsid w:val="00DA5A43"/>
    <w:rsid w:val="00DA6586"/>
    <w:rsid w:val="00DB3B38"/>
    <w:rsid w:val="00DB4373"/>
    <w:rsid w:val="00DB4F56"/>
    <w:rsid w:val="00DB5D27"/>
    <w:rsid w:val="00DB7D02"/>
    <w:rsid w:val="00DC2E4D"/>
    <w:rsid w:val="00DC4569"/>
    <w:rsid w:val="00DC4E8D"/>
    <w:rsid w:val="00DC68EF"/>
    <w:rsid w:val="00DD5256"/>
    <w:rsid w:val="00DD6213"/>
    <w:rsid w:val="00DD6FB2"/>
    <w:rsid w:val="00DD71B0"/>
    <w:rsid w:val="00DD7F10"/>
    <w:rsid w:val="00DE0C39"/>
    <w:rsid w:val="00DE0EA1"/>
    <w:rsid w:val="00DE3807"/>
    <w:rsid w:val="00DE4846"/>
    <w:rsid w:val="00DE7ED2"/>
    <w:rsid w:val="00DF16C3"/>
    <w:rsid w:val="00DF1FC6"/>
    <w:rsid w:val="00DF296B"/>
    <w:rsid w:val="00DF34DC"/>
    <w:rsid w:val="00DF5297"/>
    <w:rsid w:val="00DF6AD6"/>
    <w:rsid w:val="00DF6EF3"/>
    <w:rsid w:val="00DF7685"/>
    <w:rsid w:val="00E0002B"/>
    <w:rsid w:val="00E01AA7"/>
    <w:rsid w:val="00E02097"/>
    <w:rsid w:val="00E0329B"/>
    <w:rsid w:val="00E03E83"/>
    <w:rsid w:val="00E04351"/>
    <w:rsid w:val="00E05117"/>
    <w:rsid w:val="00E057E0"/>
    <w:rsid w:val="00E07487"/>
    <w:rsid w:val="00E07787"/>
    <w:rsid w:val="00E07C21"/>
    <w:rsid w:val="00E11FB8"/>
    <w:rsid w:val="00E12C5E"/>
    <w:rsid w:val="00E15F76"/>
    <w:rsid w:val="00E20FED"/>
    <w:rsid w:val="00E24ED0"/>
    <w:rsid w:val="00E25B42"/>
    <w:rsid w:val="00E26BF3"/>
    <w:rsid w:val="00E3007F"/>
    <w:rsid w:val="00E301A7"/>
    <w:rsid w:val="00E3412E"/>
    <w:rsid w:val="00E3646F"/>
    <w:rsid w:val="00E4022D"/>
    <w:rsid w:val="00E403D5"/>
    <w:rsid w:val="00E40E6E"/>
    <w:rsid w:val="00E40F99"/>
    <w:rsid w:val="00E415A7"/>
    <w:rsid w:val="00E41DD6"/>
    <w:rsid w:val="00E42607"/>
    <w:rsid w:val="00E472FD"/>
    <w:rsid w:val="00E47AD1"/>
    <w:rsid w:val="00E47B7D"/>
    <w:rsid w:val="00E50667"/>
    <w:rsid w:val="00E52445"/>
    <w:rsid w:val="00E53A55"/>
    <w:rsid w:val="00E53B34"/>
    <w:rsid w:val="00E55A4E"/>
    <w:rsid w:val="00E55CA6"/>
    <w:rsid w:val="00E5645D"/>
    <w:rsid w:val="00E572CD"/>
    <w:rsid w:val="00E57732"/>
    <w:rsid w:val="00E62EF3"/>
    <w:rsid w:val="00E64D92"/>
    <w:rsid w:val="00E652CF"/>
    <w:rsid w:val="00E65728"/>
    <w:rsid w:val="00E65A1C"/>
    <w:rsid w:val="00E67E79"/>
    <w:rsid w:val="00E709AE"/>
    <w:rsid w:val="00E71614"/>
    <w:rsid w:val="00E71C22"/>
    <w:rsid w:val="00E71FEC"/>
    <w:rsid w:val="00E744A9"/>
    <w:rsid w:val="00E748EE"/>
    <w:rsid w:val="00E74AC2"/>
    <w:rsid w:val="00E76023"/>
    <w:rsid w:val="00E7682E"/>
    <w:rsid w:val="00E8117E"/>
    <w:rsid w:val="00E81644"/>
    <w:rsid w:val="00E82301"/>
    <w:rsid w:val="00E831FF"/>
    <w:rsid w:val="00E83247"/>
    <w:rsid w:val="00E83363"/>
    <w:rsid w:val="00E83BA9"/>
    <w:rsid w:val="00E85287"/>
    <w:rsid w:val="00E923AA"/>
    <w:rsid w:val="00E924B7"/>
    <w:rsid w:val="00E97596"/>
    <w:rsid w:val="00E975ED"/>
    <w:rsid w:val="00EA0818"/>
    <w:rsid w:val="00EA0EA0"/>
    <w:rsid w:val="00EA1772"/>
    <w:rsid w:val="00EA1C9F"/>
    <w:rsid w:val="00EA33FD"/>
    <w:rsid w:val="00EB0A3D"/>
    <w:rsid w:val="00EB1108"/>
    <w:rsid w:val="00EB2EF0"/>
    <w:rsid w:val="00EB3E25"/>
    <w:rsid w:val="00EB3F98"/>
    <w:rsid w:val="00EC0FED"/>
    <w:rsid w:val="00EC20AD"/>
    <w:rsid w:val="00EC278C"/>
    <w:rsid w:val="00EC5912"/>
    <w:rsid w:val="00EC6814"/>
    <w:rsid w:val="00EC6823"/>
    <w:rsid w:val="00ED0B9C"/>
    <w:rsid w:val="00ED2428"/>
    <w:rsid w:val="00ED3BD6"/>
    <w:rsid w:val="00ED4245"/>
    <w:rsid w:val="00ED51B9"/>
    <w:rsid w:val="00ED6B78"/>
    <w:rsid w:val="00ED6E2B"/>
    <w:rsid w:val="00ED7915"/>
    <w:rsid w:val="00EE0BB3"/>
    <w:rsid w:val="00EE11AD"/>
    <w:rsid w:val="00EE1D86"/>
    <w:rsid w:val="00EE2750"/>
    <w:rsid w:val="00EE38C8"/>
    <w:rsid w:val="00EE48E0"/>
    <w:rsid w:val="00EE7AEF"/>
    <w:rsid w:val="00EF028D"/>
    <w:rsid w:val="00EF0863"/>
    <w:rsid w:val="00EF193D"/>
    <w:rsid w:val="00EF3621"/>
    <w:rsid w:val="00EF5565"/>
    <w:rsid w:val="00EF662D"/>
    <w:rsid w:val="00F006E9"/>
    <w:rsid w:val="00F00DC4"/>
    <w:rsid w:val="00F015A7"/>
    <w:rsid w:val="00F01F8A"/>
    <w:rsid w:val="00F03813"/>
    <w:rsid w:val="00F04617"/>
    <w:rsid w:val="00F04B53"/>
    <w:rsid w:val="00F06186"/>
    <w:rsid w:val="00F071D4"/>
    <w:rsid w:val="00F10E9F"/>
    <w:rsid w:val="00F1139F"/>
    <w:rsid w:val="00F11511"/>
    <w:rsid w:val="00F11E14"/>
    <w:rsid w:val="00F14379"/>
    <w:rsid w:val="00F14B9C"/>
    <w:rsid w:val="00F166FA"/>
    <w:rsid w:val="00F16FAD"/>
    <w:rsid w:val="00F17B32"/>
    <w:rsid w:val="00F20418"/>
    <w:rsid w:val="00F23DD1"/>
    <w:rsid w:val="00F303CB"/>
    <w:rsid w:val="00F317B1"/>
    <w:rsid w:val="00F321B6"/>
    <w:rsid w:val="00F365B0"/>
    <w:rsid w:val="00F410DF"/>
    <w:rsid w:val="00F42DBC"/>
    <w:rsid w:val="00F43252"/>
    <w:rsid w:val="00F44131"/>
    <w:rsid w:val="00F449D2"/>
    <w:rsid w:val="00F449F8"/>
    <w:rsid w:val="00F44AFB"/>
    <w:rsid w:val="00F44BAA"/>
    <w:rsid w:val="00F471D9"/>
    <w:rsid w:val="00F47548"/>
    <w:rsid w:val="00F475B1"/>
    <w:rsid w:val="00F524E4"/>
    <w:rsid w:val="00F52E3C"/>
    <w:rsid w:val="00F53307"/>
    <w:rsid w:val="00F560D0"/>
    <w:rsid w:val="00F561DE"/>
    <w:rsid w:val="00F564F0"/>
    <w:rsid w:val="00F56D42"/>
    <w:rsid w:val="00F571CA"/>
    <w:rsid w:val="00F57667"/>
    <w:rsid w:val="00F6100D"/>
    <w:rsid w:val="00F624A2"/>
    <w:rsid w:val="00F63184"/>
    <w:rsid w:val="00F64E8D"/>
    <w:rsid w:val="00F65E43"/>
    <w:rsid w:val="00F66CBC"/>
    <w:rsid w:val="00F66E1C"/>
    <w:rsid w:val="00F66F46"/>
    <w:rsid w:val="00F67AB0"/>
    <w:rsid w:val="00F71E0B"/>
    <w:rsid w:val="00F733DA"/>
    <w:rsid w:val="00F768C1"/>
    <w:rsid w:val="00F77767"/>
    <w:rsid w:val="00F77D69"/>
    <w:rsid w:val="00F80C08"/>
    <w:rsid w:val="00F82876"/>
    <w:rsid w:val="00F848D8"/>
    <w:rsid w:val="00F85C31"/>
    <w:rsid w:val="00F85EEE"/>
    <w:rsid w:val="00F90CC1"/>
    <w:rsid w:val="00F9131E"/>
    <w:rsid w:val="00F92E77"/>
    <w:rsid w:val="00F93DB5"/>
    <w:rsid w:val="00F95611"/>
    <w:rsid w:val="00F97426"/>
    <w:rsid w:val="00F977CD"/>
    <w:rsid w:val="00FA02BE"/>
    <w:rsid w:val="00FA176F"/>
    <w:rsid w:val="00FA1860"/>
    <w:rsid w:val="00FA320E"/>
    <w:rsid w:val="00FA35C2"/>
    <w:rsid w:val="00FA5247"/>
    <w:rsid w:val="00FA7A0C"/>
    <w:rsid w:val="00FB1149"/>
    <w:rsid w:val="00FB146A"/>
    <w:rsid w:val="00FB3FC8"/>
    <w:rsid w:val="00FB4394"/>
    <w:rsid w:val="00FB58C7"/>
    <w:rsid w:val="00FB6536"/>
    <w:rsid w:val="00FB79B6"/>
    <w:rsid w:val="00FC0F60"/>
    <w:rsid w:val="00FC2083"/>
    <w:rsid w:val="00FC21D8"/>
    <w:rsid w:val="00FC2C29"/>
    <w:rsid w:val="00FC49B7"/>
    <w:rsid w:val="00FC6CE1"/>
    <w:rsid w:val="00FD00A9"/>
    <w:rsid w:val="00FD04D6"/>
    <w:rsid w:val="00FD1448"/>
    <w:rsid w:val="00FD16D3"/>
    <w:rsid w:val="00FD1990"/>
    <w:rsid w:val="00FD1BA6"/>
    <w:rsid w:val="00FD1DEB"/>
    <w:rsid w:val="00FD2BF3"/>
    <w:rsid w:val="00FD30F7"/>
    <w:rsid w:val="00FD3997"/>
    <w:rsid w:val="00FD4C9E"/>
    <w:rsid w:val="00FD7261"/>
    <w:rsid w:val="00FE0382"/>
    <w:rsid w:val="00FE043E"/>
    <w:rsid w:val="00FE0AA8"/>
    <w:rsid w:val="00FE0E1E"/>
    <w:rsid w:val="00FE12B7"/>
    <w:rsid w:val="00FE217B"/>
    <w:rsid w:val="00FE3A25"/>
    <w:rsid w:val="00FE3C4E"/>
    <w:rsid w:val="00FE786D"/>
    <w:rsid w:val="00FE7C7C"/>
    <w:rsid w:val="00FF0108"/>
    <w:rsid w:val="00FF1298"/>
    <w:rsid w:val="00FF303E"/>
    <w:rsid w:val="00FF3564"/>
    <w:rsid w:val="00FF52AD"/>
    <w:rsid w:val="00FF57C8"/>
    <w:rsid w:val="00FF5827"/>
    <w:rsid w:val="00FF679E"/>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7D80D"/>
  <w15:docId w15:val="{223F9640-6831-40F6-9E0A-60043B5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uiPriority w:val="99"/>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aliases w:val="GENERIC"/>
    <w:basedOn w:val="TableNormal"/>
    <w:uiPriority w:val="59"/>
    <w:rsid w:val="000B2CE3"/>
    <w:rPr>
      <w:rFonts w:ascii="Rockwell" w:hAnsi="Rockwell"/>
      <w:sz w:val="24"/>
    </w:rPr>
    <w:tblPr/>
  </w:style>
  <w:style w:type="character" w:styleId="Strong">
    <w:name w:val="Strong"/>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szCs w:val="20"/>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3"/>
      </w:numPr>
    </w:pPr>
  </w:style>
  <w:style w:type="numbering" w:styleId="1ai">
    <w:name w:val="Outline List 1"/>
    <w:basedOn w:val="NoList"/>
    <w:uiPriority w:val="99"/>
    <w:semiHidden/>
    <w:unhideWhenUsed/>
    <w:locked/>
    <w:rsid w:val="00766E26"/>
    <w:pPr>
      <w:numPr>
        <w:numId w:val="4"/>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3A051B"/>
    <w:pPr>
      <w:numPr>
        <w:numId w:val="10"/>
      </w:numPr>
      <w:spacing w:before="60"/>
    </w:pPr>
    <w:rPr>
      <w:rFonts w:ascii="Arial" w:eastAsia="Batang" w:hAnsi="Arial"/>
      <w:sz w:val="22"/>
      <w:szCs w:val="20"/>
      <w:lang w:val="en-GB"/>
    </w:rPr>
  </w:style>
  <w:style w:type="paragraph" w:customStyle="1" w:styleId="ModifiedGrid">
    <w:name w:val="Modified Grid"/>
    <w:uiPriority w:val="99"/>
    <w:rsid w:val="0053511B"/>
    <w:pPr>
      <w:tabs>
        <w:tab w:val="left" w:pos="360"/>
      </w:tabs>
      <w:ind w:left="360" w:hanging="360"/>
    </w:pPr>
    <w:rPr>
      <w:rFonts w:ascii="Garamond" w:eastAsia="Cambria" w:hAnsi="Garamond"/>
      <w:color w:val="262626"/>
      <w:w w:val="95"/>
      <w:szCs w:val="24"/>
    </w:rPr>
  </w:style>
  <w:style w:type="paragraph" w:customStyle="1" w:styleId="Signatureforms">
    <w:name w:val="Signature forms"/>
    <w:basedOn w:val="Normal"/>
    <w:uiPriority w:val="99"/>
    <w:rsid w:val="0053511B"/>
    <w:pPr>
      <w:outlineLvl w:val="0"/>
    </w:pPr>
    <w:rPr>
      <w:rFonts w:ascii="Garamond" w:eastAsia="Cambria" w:hAnsi="Garamond"/>
      <w:b/>
      <w:color w:val="404040"/>
      <w:sz w:val="18"/>
    </w:rPr>
  </w:style>
  <w:style w:type="paragraph" w:customStyle="1" w:styleId="Clientrequiresmore">
    <w:name w:val="Client requires more"/>
    <w:basedOn w:val="Normal"/>
    <w:uiPriority w:val="99"/>
    <w:rsid w:val="0053511B"/>
    <w:rPr>
      <w:rFonts w:ascii="Garamond" w:eastAsia="Cambria" w:hAnsi="Garamond"/>
      <w:b/>
      <w:color w:val="404040"/>
      <w:sz w:val="22"/>
    </w:rPr>
  </w:style>
  <w:style w:type="paragraph" w:customStyle="1" w:styleId="gridstyle">
    <w:name w:val="grid style"/>
    <w:basedOn w:val="Normal"/>
    <w:uiPriority w:val="99"/>
    <w:rsid w:val="0053511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53511B"/>
    <w:rPr>
      <w:rFonts w:ascii="Adobe Garamond Pro" w:hAnsi="Adobe Garamond Pro" w:cs="Times New Roman"/>
      <w:b/>
      <w:bCs/>
      <w:color w:val="595959"/>
      <w:sz w:val="20"/>
    </w:rPr>
  </w:style>
  <w:style w:type="paragraph" w:customStyle="1" w:styleId="Pa19">
    <w:name w:val="Pa19"/>
    <w:basedOn w:val="Default"/>
    <w:next w:val="Default"/>
    <w:uiPriority w:val="99"/>
    <w:rsid w:val="0042747A"/>
    <w:pPr>
      <w:spacing w:line="181" w:lineRule="atLeast"/>
    </w:pPr>
    <w:rPr>
      <w:rFonts w:ascii="Frutiger 57Cn" w:eastAsia="Times New Roman" w:hAnsi="Frutiger 57Cn"/>
      <w:color w:val="auto"/>
      <w:lang w:eastAsia="en-US"/>
    </w:rPr>
  </w:style>
  <w:style w:type="paragraph" w:styleId="TOCHeading">
    <w:name w:val="TOC Heading"/>
    <w:basedOn w:val="Heading1"/>
    <w:next w:val="Normal"/>
    <w:uiPriority w:val="39"/>
    <w:unhideWhenUsed/>
    <w:qFormat/>
    <w:rsid w:val="004D6597"/>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061E02"/>
    <w:pPr>
      <w:spacing w:before="120" w:after="120"/>
    </w:pPr>
    <w:rPr>
      <w:rFonts w:asciiTheme="minorHAnsi" w:hAnsiTheme="minorHAnsi"/>
      <w:b/>
    </w:rPr>
  </w:style>
  <w:style w:type="paragraph" w:styleId="TOC2">
    <w:name w:val="toc 2"/>
    <w:basedOn w:val="Normal"/>
    <w:next w:val="Normal"/>
    <w:autoRedefine/>
    <w:uiPriority w:val="39"/>
    <w:unhideWhenUsed/>
    <w:locked/>
    <w:rsid w:val="00601556"/>
    <w:pPr>
      <w:tabs>
        <w:tab w:val="right" w:leader="dot" w:pos="9019"/>
      </w:tabs>
      <w:spacing w:after="100"/>
      <w:ind w:left="240"/>
    </w:pPr>
    <w:rPr>
      <w:rFonts w:asciiTheme="minorHAnsi" w:hAnsiTheme="minorHAnsi"/>
    </w:rPr>
  </w:style>
  <w:style w:type="paragraph" w:styleId="TOC3">
    <w:name w:val="toc 3"/>
    <w:basedOn w:val="Normal"/>
    <w:next w:val="Normal"/>
    <w:autoRedefine/>
    <w:uiPriority w:val="39"/>
    <w:unhideWhenUsed/>
    <w:locked/>
    <w:rsid w:val="00601556"/>
    <w:pPr>
      <w:spacing w:after="100"/>
      <w:ind w:left="720"/>
    </w:pPr>
    <w:rPr>
      <w:rFonts w:asciiTheme="minorHAnsi" w:hAnsiTheme="minorHAnsi"/>
    </w:rPr>
  </w:style>
  <w:style w:type="paragraph" w:customStyle="1" w:styleId="EndNoteBibliographyTitle">
    <w:name w:val="EndNote Bibliography Title"/>
    <w:basedOn w:val="Normal"/>
    <w:link w:val="EndNoteBibliographyTitleChar"/>
    <w:rsid w:val="00131783"/>
    <w:pPr>
      <w:jc w:val="center"/>
    </w:pPr>
    <w:rPr>
      <w:noProof/>
    </w:rPr>
  </w:style>
  <w:style w:type="character" w:customStyle="1" w:styleId="EndNoteBibliographyTitleChar">
    <w:name w:val="EndNote Bibliography Title Char"/>
    <w:basedOn w:val="ListBulletChar"/>
    <w:link w:val="EndNoteBibliographyTitle"/>
    <w:rsid w:val="00131783"/>
    <w:rPr>
      <w:rFonts w:ascii="Rockwell" w:hAnsi="Rockwell"/>
      <w:noProof/>
      <w:sz w:val="24"/>
      <w:szCs w:val="24"/>
      <w:lang w:eastAsia="ja-JP"/>
    </w:rPr>
  </w:style>
  <w:style w:type="paragraph" w:customStyle="1" w:styleId="EndNoteBibliography">
    <w:name w:val="EndNote Bibliography"/>
    <w:basedOn w:val="Normal"/>
    <w:link w:val="EndNoteBibliographyChar"/>
    <w:rsid w:val="00131783"/>
    <w:rPr>
      <w:noProof/>
    </w:rPr>
  </w:style>
  <w:style w:type="character" w:customStyle="1" w:styleId="EndNoteBibliographyChar">
    <w:name w:val="EndNote Bibliography Char"/>
    <w:basedOn w:val="ListBulletChar"/>
    <w:link w:val="EndNoteBibliography"/>
    <w:rsid w:val="00131783"/>
    <w:rPr>
      <w:rFonts w:ascii="Rockwell" w:hAnsi="Rockwell"/>
      <w:noProof/>
      <w:sz w:val="24"/>
      <w:szCs w:val="24"/>
      <w:lang w:eastAsia="ja-JP"/>
    </w:rPr>
  </w:style>
  <w:style w:type="paragraph" w:styleId="TOC4">
    <w:name w:val="toc 4"/>
    <w:basedOn w:val="ListBullet2"/>
    <w:next w:val="Normal"/>
    <w:autoRedefine/>
    <w:uiPriority w:val="39"/>
    <w:unhideWhenUsed/>
    <w:locked/>
    <w:rsid w:val="00240574"/>
    <w:pPr>
      <w:tabs>
        <w:tab w:val="right" w:leader="dot" w:pos="9014"/>
      </w:tabs>
      <w:spacing w:after="100"/>
      <w:ind w:left="1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343749997">
      <w:bodyDiv w:val="1"/>
      <w:marLeft w:val="0"/>
      <w:marRight w:val="0"/>
      <w:marTop w:val="0"/>
      <w:marBottom w:val="0"/>
      <w:divBdr>
        <w:top w:val="none" w:sz="0" w:space="0" w:color="auto"/>
        <w:left w:val="none" w:sz="0" w:space="0" w:color="auto"/>
        <w:bottom w:val="none" w:sz="0" w:space="0" w:color="auto"/>
        <w:right w:val="none" w:sz="0" w:space="0" w:color="auto"/>
      </w:divBdr>
    </w:div>
    <w:div w:id="393361166">
      <w:bodyDiv w:val="1"/>
      <w:marLeft w:val="0"/>
      <w:marRight w:val="0"/>
      <w:marTop w:val="0"/>
      <w:marBottom w:val="0"/>
      <w:divBdr>
        <w:top w:val="none" w:sz="0" w:space="0" w:color="auto"/>
        <w:left w:val="none" w:sz="0" w:space="0" w:color="auto"/>
        <w:bottom w:val="none" w:sz="0" w:space="0" w:color="auto"/>
        <w:right w:val="none" w:sz="0" w:space="0" w:color="auto"/>
      </w:divBdr>
    </w:div>
    <w:div w:id="585000042">
      <w:bodyDiv w:val="1"/>
      <w:marLeft w:val="0"/>
      <w:marRight w:val="0"/>
      <w:marTop w:val="0"/>
      <w:marBottom w:val="0"/>
      <w:divBdr>
        <w:top w:val="none" w:sz="0" w:space="0" w:color="auto"/>
        <w:left w:val="none" w:sz="0" w:space="0" w:color="auto"/>
        <w:bottom w:val="none" w:sz="0" w:space="0" w:color="auto"/>
        <w:right w:val="none" w:sz="0" w:space="0" w:color="auto"/>
      </w:divBdr>
    </w:div>
    <w:div w:id="609169941">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959810">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64234161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image" Target="media/image6.jpeg"/><Relationship Id="rId22" Type="http://schemas.openxmlformats.org/officeDocument/2006/relationships/hyperlink" Target="http://apps.who.int/iris/bitstream/10665/81170/1/9789241548373_eng.pdf?ua=1"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60D72F68-4C68-4B25-B7C1-4142B6728654}">
  <ds:schemaRefs>
    <ds:schemaRef ds:uri="http://schemas.openxmlformats.org/officeDocument/2006/bibliography"/>
  </ds:schemaRefs>
</ds:datastoreItem>
</file>

<file path=customXml/itemProps2.xml><?xml version="1.0" encoding="utf-8"?>
<ds:datastoreItem xmlns:ds="http://schemas.openxmlformats.org/officeDocument/2006/customXml" ds:itemID="{CDF6135E-0FC8-4CA5-93BE-3A79CF1E3C64}"/>
</file>

<file path=customXml/itemProps3.xml><?xml version="1.0" encoding="utf-8"?>
<ds:datastoreItem xmlns:ds="http://schemas.openxmlformats.org/officeDocument/2006/customXml" ds:itemID="{397C2633-24C2-4944-9178-DF73499424EE}"/>
</file>

<file path=customXml/itemProps4.xml><?xml version="1.0" encoding="utf-8"?>
<ds:datastoreItem xmlns:ds="http://schemas.openxmlformats.org/officeDocument/2006/customXml" ds:itemID="{410FEF95-B40D-4129-B6FC-103E0C52F617}"/>
</file>

<file path=docProps/app.xml><?xml version="1.0" encoding="utf-8"?>
<Properties xmlns="http://schemas.openxmlformats.org/officeDocument/2006/extended-properties" xmlns:vt="http://schemas.openxmlformats.org/officeDocument/2006/docPropsVTypes">
  <Template>Normal</Template>
  <TotalTime>24</TotalTime>
  <Pages>30</Pages>
  <Words>7902</Words>
  <Characters>45048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Montandon, Michele (CDC/DDPHSIS/CGH/DGHT)</cp:lastModifiedBy>
  <cp:revision>11</cp:revision>
  <cp:lastPrinted>2012-07-04T21:21:00Z</cp:lastPrinted>
  <dcterms:created xsi:type="dcterms:W3CDTF">2019-09-06T00:26:00Z</dcterms:created>
  <dcterms:modified xsi:type="dcterms:W3CDTF">2020-04-20T20:35:00Z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