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134B" w14:textId="77777777" w:rsidR="006A08F3" w:rsidRPr="00824AE6" w:rsidRDefault="00517C0E" w:rsidP="006A08F3">
      <w:pPr>
        <w:rPr>
          <w:rFonts w:asciiTheme="minorHAnsi" w:hAnsiTheme="minorHAnsi" w:cstheme="minorHAnsi"/>
          <w:b/>
          <w:sz w:val="72"/>
          <w:szCs w:val="72"/>
          <w:lang w:val="en-GB"/>
        </w:rPr>
      </w:pPr>
      <w:bookmarkStart w:id="0" w:name="_Toc505089244"/>
      <w:r w:rsidRPr="00824AE6">
        <w:rPr>
          <w:rFonts w:asciiTheme="minorHAnsi" w:hAnsiTheme="minorHAnsi" w:cstheme="minorHAnsi"/>
          <w:b/>
          <w:sz w:val="72"/>
          <w:szCs w:val="72"/>
          <w:lang w:val="en-GB"/>
        </w:rPr>
        <w:t>Module 2</w:t>
      </w:r>
      <w:r w:rsidR="008E0B62" w:rsidRPr="00824AE6">
        <w:rPr>
          <w:rFonts w:asciiTheme="minorHAnsi" w:hAnsiTheme="minorHAnsi" w:cstheme="minorHAnsi"/>
          <w:b/>
          <w:sz w:val="72"/>
          <w:szCs w:val="72"/>
          <w:lang w:val="en-GB"/>
        </w:rPr>
        <w:t xml:space="preserve"> </w:t>
      </w:r>
    </w:p>
    <w:p w14:paraId="77CAE15F" w14:textId="59633F31" w:rsidR="006F3B59" w:rsidRPr="00824AE6" w:rsidRDefault="00165982" w:rsidP="006A08F3">
      <w:pPr>
        <w:rPr>
          <w:rFonts w:asciiTheme="minorHAnsi" w:hAnsiTheme="minorHAnsi" w:cstheme="minorHAnsi"/>
          <w:b/>
          <w:sz w:val="72"/>
          <w:szCs w:val="72"/>
          <w:lang w:val="en-GB"/>
        </w:rPr>
      </w:pPr>
      <w:r w:rsidRPr="00824AE6">
        <w:rPr>
          <w:rFonts w:asciiTheme="minorHAnsi" w:hAnsiTheme="minorHAnsi" w:cstheme="minorHAnsi"/>
          <w:b/>
          <w:sz w:val="72"/>
          <w:szCs w:val="72"/>
          <w:lang w:val="en-GB"/>
        </w:rPr>
        <w:t>Testing of HIV-exposed Infants</w:t>
      </w:r>
      <w:bookmarkEnd w:id="0"/>
    </w:p>
    <w:p w14:paraId="3F496C19" w14:textId="4C55296D" w:rsidR="00982F4B" w:rsidRPr="00824AE6" w:rsidRDefault="00982F4B" w:rsidP="006A08F3">
      <w:pPr>
        <w:pStyle w:val="Heading5"/>
        <w:rPr>
          <w:rFonts w:asciiTheme="minorHAnsi" w:hAnsiTheme="minorHAnsi" w:cstheme="minorHAnsi"/>
          <w:bCs w:val="0"/>
          <w:iCs w:val="0"/>
          <w:sz w:val="24"/>
          <w:lang w:val="en-GB"/>
        </w:rPr>
      </w:pPr>
      <w:r w:rsidRPr="00824AE6">
        <w:rPr>
          <w:rFonts w:asciiTheme="minorHAnsi" w:hAnsiTheme="minorHAnsi" w:cstheme="minorHAnsi"/>
          <w:bCs w:val="0"/>
          <w:iCs w:val="0"/>
          <w:noProof/>
          <w:sz w:val="24"/>
        </w:rPr>
        <w:drawing>
          <wp:inline distT="0" distB="0" distL="0" distR="0" wp14:anchorId="7F824800" wp14:editId="3F5C206F">
            <wp:extent cx="5760720" cy="27432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rainbow-ribbon-background-1393277149gAj.jpg"/>
                    <pic:cNvPicPr preferRelativeResize="0"/>
                  </pic:nvPicPr>
                  <pic:blipFill rotWithShape="1">
                    <a:blip r:embed="rId8">
                      <a:extLst>
                        <a:ext uri="{837473B0-CC2E-450A-ABE3-18F120FF3D39}">
                          <a1611:picAttrSrcUrl xmlns:a1611="http://schemas.microsoft.com/office/drawing/2016/11/main" r:id="rId9"/>
                        </a:ext>
                      </a:extLst>
                    </a:blip>
                    <a:srcRect l="11673" t="28637" b="38559"/>
                    <a:stretch/>
                  </pic:blipFill>
                  <pic:spPr bwMode="auto">
                    <a:xfrm>
                      <a:off x="0" y="0"/>
                      <a:ext cx="5760720" cy="274320"/>
                    </a:xfrm>
                    <a:prstGeom prst="rect">
                      <a:avLst/>
                    </a:prstGeom>
                    <a:ln>
                      <a:noFill/>
                    </a:ln>
                    <a:extLst>
                      <a:ext uri="{53640926-AAD7-44D8-BBD7-CCE9431645EC}">
                        <a14:shadowObscured xmlns:a14="http://schemas.microsoft.com/office/drawing/2010/main"/>
                      </a:ext>
                    </a:extLst>
                  </pic:spPr>
                </pic:pic>
              </a:graphicData>
            </a:graphic>
          </wp:inline>
        </w:drawing>
      </w:r>
    </w:p>
    <w:p w14:paraId="7A231209" w14:textId="7786A08C" w:rsidR="006A08F3" w:rsidRPr="00824AE6" w:rsidRDefault="006A08F3" w:rsidP="006A08F3">
      <w:pPr>
        <w:rPr>
          <w:rFonts w:asciiTheme="minorHAnsi" w:hAnsiTheme="minorHAnsi" w:cstheme="minorHAnsi"/>
          <w:lang w:val="en-GB"/>
        </w:rPr>
      </w:pPr>
    </w:p>
    <w:p w14:paraId="61B03AA7" w14:textId="69FDC473" w:rsidR="006A08F3" w:rsidRPr="00824AE6" w:rsidRDefault="006A08F3" w:rsidP="006A08F3">
      <w:pPr>
        <w:rPr>
          <w:rFonts w:asciiTheme="minorHAnsi" w:hAnsiTheme="minorHAnsi" w:cstheme="minorHAnsi"/>
          <w:lang w:val="en-GB"/>
        </w:rPr>
      </w:pPr>
    </w:p>
    <w:p w14:paraId="6C5C0A0E" w14:textId="6C6B371B" w:rsidR="006A08F3" w:rsidRPr="00824AE6" w:rsidRDefault="006A08F3" w:rsidP="006A08F3">
      <w:pPr>
        <w:rPr>
          <w:rFonts w:asciiTheme="minorHAnsi" w:hAnsiTheme="minorHAnsi" w:cstheme="minorHAnsi"/>
          <w:lang w:val="en-GB"/>
        </w:rPr>
      </w:pPr>
    </w:p>
    <w:p w14:paraId="682DE704" w14:textId="4404755F" w:rsidR="004C005F" w:rsidRPr="00824AE6" w:rsidRDefault="004C005F" w:rsidP="006A08F3">
      <w:pPr>
        <w:rPr>
          <w:rFonts w:asciiTheme="minorHAnsi" w:hAnsiTheme="minorHAnsi" w:cstheme="minorHAnsi"/>
          <w:lang w:val="en-GB"/>
        </w:rPr>
      </w:pPr>
    </w:p>
    <w:p w14:paraId="7A178D15" w14:textId="748C5B15" w:rsidR="004C005F" w:rsidRPr="00824AE6" w:rsidRDefault="004C005F" w:rsidP="006A08F3">
      <w:pPr>
        <w:rPr>
          <w:rFonts w:asciiTheme="minorHAnsi" w:hAnsiTheme="minorHAnsi" w:cstheme="minorHAnsi"/>
          <w:lang w:val="en-GB"/>
        </w:rPr>
      </w:pPr>
    </w:p>
    <w:p w14:paraId="478F2998" w14:textId="77777777" w:rsidR="004C005F" w:rsidRPr="00824AE6" w:rsidRDefault="004C005F" w:rsidP="006A08F3">
      <w:pPr>
        <w:rPr>
          <w:rFonts w:asciiTheme="minorHAnsi" w:hAnsiTheme="minorHAnsi" w:cstheme="minorHAnsi"/>
          <w:lang w:val="en-GB"/>
        </w:rPr>
      </w:pPr>
    </w:p>
    <w:p w14:paraId="2667FBC7" w14:textId="77777777" w:rsidR="006A08F3" w:rsidRPr="00824AE6" w:rsidRDefault="006A08F3" w:rsidP="006A08F3">
      <w:pPr>
        <w:rPr>
          <w:rFonts w:asciiTheme="minorHAnsi" w:hAnsiTheme="minorHAnsi" w:cstheme="minorHAnsi"/>
          <w:lang w:val="en-GB"/>
        </w:rPr>
      </w:pPr>
    </w:p>
    <w:p w14:paraId="48390C76" w14:textId="05D675FB" w:rsidR="006A08F3" w:rsidRPr="00824AE6" w:rsidRDefault="0059549B" w:rsidP="0085530F">
      <w:pPr>
        <w:rPr>
          <w:rFonts w:asciiTheme="minorHAnsi" w:hAnsiTheme="minorHAnsi" w:cstheme="minorHAnsi"/>
          <w:b/>
          <w:sz w:val="48"/>
          <w:szCs w:val="48"/>
          <w:lang w:val="en-GB"/>
        </w:rPr>
      </w:pPr>
      <w:r w:rsidRPr="00824AE6">
        <w:rPr>
          <w:rFonts w:asciiTheme="minorHAnsi" w:hAnsiTheme="minorHAnsi" w:cstheme="minorHAnsi"/>
          <w:b/>
          <w:sz w:val="48"/>
          <w:szCs w:val="48"/>
          <w:lang w:val="en-GB"/>
        </w:rPr>
        <w:t xml:space="preserve">Module 2 </w:t>
      </w:r>
      <w:r w:rsidR="006A08F3" w:rsidRPr="00824AE6">
        <w:rPr>
          <w:rFonts w:asciiTheme="minorHAnsi" w:hAnsiTheme="minorHAnsi" w:cstheme="minorHAnsi"/>
          <w:b/>
          <w:sz w:val="48"/>
          <w:szCs w:val="48"/>
          <w:lang w:val="en-GB"/>
        </w:rPr>
        <w:t>Table of Contents</w:t>
      </w:r>
    </w:p>
    <w:p w14:paraId="537228F6" w14:textId="77777777" w:rsidR="0085530F" w:rsidRPr="00824AE6" w:rsidRDefault="0085530F" w:rsidP="0085530F">
      <w:pPr>
        <w:rPr>
          <w:rFonts w:asciiTheme="minorHAnsi" w:hAnsiTheme="minorHAnsi" w:cstheme="minorHAnsi"/>
          <w:lang w:val="en-GB"/>
        </w:rPr>
      </w:pPr>
      <w:r w:rsidRPr="00824AE6">
        <w:rPr>
          <w:rFonts w:asciiTheme="minorHAnsi" w:hAnsiTheme="minorHAnsi" w:cstheme="minorHAnsi"/>
          <w:noProof/>
        </w:rPr>
        <w:drawing>
          <wp:inline distT="0" distB="0" distL="0" distR="0" wp14:anchorId="5D9A3C22" wp14:editId="22FB0584">
            <wp:extent cx="5760720" cy="91440"/>
            <wp:effectExtent l="0" t="0" r="0" b="381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daisies-on-yellow-background-871294684467ryD.jpg"/>
                    <pic:cNvPicPr preferRelativeResize="0"/>
                  </pic:nvPicPr>
                  <pic:blipFill rotWithShape="1">
                    <a:blip r:embed="rId10">
                      <a:extLst>
                        <a:ext uri="{837473B0-CC2E-450A-ABE3-18F120FF3D39}">
                          <a1611:picAttrSrcUrl xmlns:a1611="http://schemas.microsoft.com/office/drawing/2016/11/main" r:id="rId11"/>
                        </a:ext>
                      </a:extLst>
                    </a:blip>
                    <a:srcRect l="16214" t="78280"/>
                    <a:stretch/>
                  </pic:blipFill>
                  <pic:spPr bwMode="auto">
                    <a:xfrm>
                      <a:off x="0" y="0"/>
                      <a:ext cx="5760720" cy="91440"/>
                    </a:xfrm>
                    <a:prstGeom prst="rect">
                      <a:avLst/>
                    </a:prstGeom>
                    <a:ln>
                      <a:noFill/>
                    </a:ln>
                    <a:extLst>
                      <a:ext uri="{53640926-AAD7-44D8-BBD7-CCE9431645EC}">
                        <a14:shadowObscured xmlns:a14="http://schemas.microsoft.com/office/drawing/2010/main"/>
                      </a:ext>
                    </a:extLst>
                  </pic:spPr>
                </pic:pic>
              </a:graphicData>
            </a:graphic>
          </wp:inline>
        </w:drawing>
      </w:r>
    </w:p>
    <w:p w14:paraId="2600B86B" w14:textId="28A3B466" w:rsidR="006A08F3" w:rsidRPr="00824AE6" w:rsidRDefault="006A08F3">
      <w:pPr>
        <w:rPr>
          <w:rFonts w:asciiTheme="minorHAnsi" w:hAnsiTheme="minorHAnsi" w:cstheme="minorHAnsi"/>
          <w:lang w:val="en-GB"/>
        </w:rPr>
      </w:pPr>
      <w:bookmarkStart w:id="1" w:name="_Hlk9855233"/>
      <w:bookmarkStart w:id="2" w:name="_Hlk9866213"/>
      <w:bookmarkStart w:id="3" w:name="_Hlk9834939"/>
    </w:p>
    <w:bookmarkStart w:id="4" w:name="_GoBack"/>
    <w:bookmarkEnd w:id="1"/>
    <w:bookmarkEnd w:id="2"/>
    <w:bookmarkEnd w:id="4"/>
    <w:p w14:paraId="19426DAE" w14:textId="37A358EF" w:rsidR="00FE0318" w:rsidRDefault="00E45D4C">
      <w:pPr>
        <w:pStyle w:val="TOC1"/>
        <w:rPr>
          <w:rFonts w:eastAsiaTheme="minorEastAsia" w:cstheme="minorBidi"/>
          <w:b w:val="0"/>
          <w:noProof/>
          <w:sz w:val="22"/>
          <w:szCs w:val="22"/>
        </w:rPr>
      </w:pPr>
      <w:r w:rsidRPr="00824AE6">
        <w:rPr>
          <w:rFonts w:cstheme="minorHAnsi"/>
          <w:b w:val="0"/>
          <w:lang w:val="en-GB"/>
        </w:rPr>
        <w:fldChar w:fldCharType="begin"/>
      </w:r>
      <w:r w:rsidRPr="00824AE6">
        <w:rPr>
          <w:rFonts w:cstheme="minorHAnsi"/>
          <w:b w:val="0"/>
          <w:lang w:val="en-GB"/>
        </w:rPr>
        <w:instrText xml:space="preserve"> TOC \o "1-4" \h \z \u </w:instrText>
      </w:r>
      <w:r w:rsidRPr="00824AE6">
        <w:rPr>
          <w:rFonts w:cstheme="minorHAnsi"/>
          <w:b w:val="0"/>
          <w:lang w:val="en-GB"/>
        </w:rPr>
        <w:fldChar w:fldCharType="separate"/>
      </w:r>
      <w:hyperlink w:anchor="_Toc20030365" w:history="1">
        <w:r w:rsidR="00FE0318" w:rsidRPr="00E92C03">
          <w:rPr>
            <w:rStyle w:val="Hyperlink"/>
            <w:rFonts w:cstheme="minorHAnsi"/>
            <w:noProof/>
            <w:lang w:val="en-GB"/>
          </w:rPr>
          <w:t>Module 2, Part 1: Trainer Guide</w:t>
        </w:r>
        <w:r w:rsidR="00FE0318">
          <w:rPr>
            <w:noProof/>
            <w:webHidden/>
          </w:rPr>
          <w:tab/>
        </w:r>
        <w:r w:rsidR="00FE0318">
          <w:rPr>
            <w:noProof/>
            <w:webHidden/>
          </w:rPr>
          <w:fldChar w:fldCharType="begin"/>
        </w:r>
        <w:r w:rsidR="00FE0318">
          <w:rPr>
            <w:noProof/>
            <w:webHidden/>
          </w:rPr>
          <w:instrText xml:space="preserve"> PAGEREF _Toc20030365 \h </w:instrText>
        </w:r>
        <w:r w:rsidR="00FE0318">
          <w:rPr>
            <w:noProof/>
            <w:webHidden/>
          </w:rPr>
        </w:r>
        <w:r w:rsidR="00FE0318">
          <w:rPr>
            <w:noProof/>
            <w:webHidden/>
          </w:rPr>
          <w:fldChar w:fldCharType="separate"/>
        </w:r>
        <w:r w:rsidR="00FE0318">
          <w:rPr>
            <w:noProof/>
            <w:webHidden/>
          </w:rPr>
          <w:t>2</w:t>
        </w:r>
        <w:r w:rsidR="00FE0318">
          <w:rPr>
            <w:noProof/>
            <w:webHidden/>
          </w:rPr>
          <w:fldChar w:fldCharType="end"/>
        </w:r>
      </w:hyperlink>
    </w:p>
    <w:p w14:paraId="2476774B" w14:textId="35D1922F" w:rsidR="00FE0318" w:rsidRDefault="00FE0318">
      <w:pPr>
        <w:pStyle w:val="TOC3"/>
        <w:rPr>
          <w:rFonts w:eastAsiaTheme="minorEastAsia" w:cstheme="minorBidi"/>
          <w:noProof/>
          <w:sz w:val="22"/>
          <w:szCs w:val="22"/>
        </w:rPr>
      </w:pPr>
      <w:hyperlink w:anchor="_Toc20030366" w:history="1">
        <w:r w:rsidRPr="00E92C03">
          <w:rPr>
            <w:rStyle w:val="Hyperlink"/>
            <w:rFonts w:cstheme="minorHAnsi"/>
            <w:noProof/>
            <w:kern w:val="32"/>
          </w:rPr>
          <w:t>Overview for the Trainer</w:t>
        </w:r>
        <w:r>
          <w:rPr>
            <w:noProof/>
            <w:webHidden/>
          </w:rPr>
          <w:tab/>
        </w:r>
        <w:r>
          <w:rPr>
            <w:noProof/>
            <w:webHidden/>
          </w:rPr>
          <w:fldChar w:fldCharType="begin"/>
        </w:r>
        <w:r>
          <w:rPr>
            <w:noProof/>
            <w:webHidden/>
          </w:rPr>
          <w:instrText xml:space="preserve"> PAGEREF _Toc20030366 \h </w:instrText>
        </w:r>
        <w:r>
          <w:rPr>
            <w:noProof/>
            <w:webHidden/>
          </w:rPr>
        </w:r>
        <w:r>
          <w:rPr>
            <w:noProof/>
            <w:webHidden/>
          </w:rPr>
          <w:fldChar w:fldCharType="separate"/>
        </w:r>
        <w:r>
          <w:rPr>
            <w:noProof/>
            <w:webHidden/>
          </w:rPr>
          <w:t>2</w:t>
        </w:r>
        <w:r>
          <w:rPr>
            <w:noProof/>
            <w:webHidden/>
          </w:rPr>
          <w:fldChar w:fldCharType="end"/>
        </w:r>
      </w:hyperlink>
    </w:p>
    <w:p w14:paraId="6FCB2BDE" w14:textId="7B90F367" w:rsidR="00FE0318" w:rsidRDefault="00FE0318">
      <w:pPr>
        <w:pStyle w:val="TOC3"/>
        <w:rPr>
          <w:rFonts w:eastAsiaTheme="minorEastAsia" w:cstheme="minorBidi"/>
          <w:noProof/>
          <w:sz w:val="22"/>
          <w:szCs w:val="22"/>
        </w:rPr>
      </w:pPr>
      <w:hyperlink w:anchor="_Toc20030367" w:history="1">
        <w:r w:rsidRPr="00E92C03">
          <w:rPr>
            <w:rStyle w:val="Hyperlink"/>
            <w:rFonts w:cstheme="minorHAnsi"/>
            <w:noProof/>
            <w:kern w:val="32"/>
          </w:rPr>
          <w:t>Session 2.1: Identifying HIV-exposed Infants</w:t>
        </w:r>
        <w:r>
          <w:rPr>
            <w:noProof/>
            <w:webHidden/>
          </w:rPr>
          <w:tab/>
        </w:r>
        <w:r>
          <w:rPr>
            <w:noProof/>
            <w:webHidden/>
          </w:rPr>
          <w:fldChar w:fldCharType="begin"/>
        </w:r>
        <w:r>
          <w:rPr>
            <w:noProof/>
            <w:webHidden/>
          </w:rPr>
          <w:instrText xml:space="preserve"> PAGEREF _Toc20030367 \h </w:instrText>
        </w:r>
        <w:r>
          <w:rPr>
            <w:noProof/>
            <w:webHidden/>
          </w:rPr>
        </w:r>
        <w:r>
          <w:rPr>
            <w:noProof/>
            <w:webHidden/>
          </w:rPr>
          <w:fldChar w:fldCharType="separate"/>
        </w:r>
        <w:r>
          <w:rPr>
            <w:noProof/>
            <w:webHidden/>
          </w:rPr>
          <w:t>4</w:t>
        </w:r>
        <w:r>
          <w:rPr>
            <w:noProof/>
            <w:webHidden/>
          </w:rPr>
          <w:fldChar w:fldCharType="end"/>
        </w:r>
      </w:hyperlink>
    </w:p>
    <w:p w14:paraId="605EE99E" w14:textId="24D971B4" w:rsidR="00FE0318" w:rsidRDefault="00FE0318">
      <w:pPr>
        <w:pStyle w:val="TOC3"/>
        <w:rPr>
          <w:rFonts w:eastAsiaTheme="minorEastAsia" w:cstheme="minorBidi"/>
          <w:noProof/>
          <w:sz w:val="22"/>
          <w:szCs w:val="22"/>
        </w:rPr>
      </w:pPr>
      <w:hyperlink w:anchor="_Toc20030368" w:history="1">
        <w:r w:rsidRPr="00E92C03">
          <w:rPr>
            <w:rStyle w:val="Hyperlink"/>
            <w:rFonts w:cstheme="minorHAnsi"/>
            <w:noProof/>
            <w:kern w:val="32"/>
          </w:rPr>
          <w:t>Session 2.2: Recommendations on Timing of Infant HIV Testing</w:t>
        </w:r>
        <w:r>
          <w:rPr>
            <w:noProof/>
            <w:webHidden/>
          </w:rPr>
          <w:tab/>
        </w:r>
        <w:r>
          <w:rPr>
            <w:noProof/>
            <w:webHidden/>
          </w:rPr>
          <w:fldChar w:fldCharType="begin"/>
        </w:r>
        <w:r>
          <w:rPr>
            <w:noProof/>
            <w:webHidden/>
          </w:rPr>
          <w:instrText xml:space="preserve"> PAGEREF _Toc20030368 \h </w:instrText>
        </w:r>
        <w:r>
          <w:rPr>
            <w:noProof/>
            <w:webHidden/>
          </w:rPr>
        </w:r>
        <w:r>
          <w:rPr>
            <w:noProof/>
            <w:webHidden/>
          </w:rPr>
          <w:fldChar w:fldCharType="separate"/>
        </w:r>
        <w:r>
          <w:rPr>
            <w:noProof/>
            <w:webHidden/>
          </w:rPr>
          <w:t>7</w:t>
        </w:r>
        <w:r>
          <w:rPr>
            <w:noProof/>
            <w:webHidden/>
          </w:rPr>
          <w:fldChar w:fldCharType="end"/>
        </w:r>
      </w:hyperlink>
    </w:p>
    <w:p w14:paraId="343549E9" w14:textId="4735D217" w:rsidR="00FE0318" w:rsidRDefault="00FE0318">
      <w:pPr>
        <w:pStyle w:val="TOC3"/>
        <w:rPr>
          <w:rFonts w:eastAsiaTheme="minorEastAsia" w:cstheme="minorBidi"/>
          <w:noProof/>
          <w:sz w:val="22"/>
          <w:szCs w:val="22"/>
        </w:rPr>
      </w:pPr>
      <w:hyperlink w:anchor="_Toc20030369" w:history="1">
        <w:r w:rsidRPr="00E92C03">
          <w:rPr>
            <w:rStyle w:val="Hyperlink"/>
            <w:rFonts w:cstheme="minorHAnsi"/>
            <w:noProof/>
            <w:kern w:val="32"/>
          </w:rPr>
          <w:t>Session 2.3: Overview of NAT</w:t>
        </w:r>
        <w:r>
          <w:rPr>
            <w:noProof/>
            <w:webHidden/>
          </w:rPr>
          <w:tab/>
        </w:r>
        <w:r>
          <w:rPr>
            <w:noProof/>
            <w:webHidden/>
          </w:rPr>
          <w:fldChar w:fldCharType="begin"/>
        </w:r>
        <w:r>
          <w:rPr>
            <w:noProof/>
            <w:webHidden/>
          </w:rPr>
          <w:instrText xml:space="preserve"> PAGEREF _Toc20030369 \h </w:instrText>
        </w:r>
        <w:r>
          <w:rPr>
            <w:noProof/>
            <w:webHidden/>
          </w:rPr>
        </w:r>
        <w:r>
          <w:rPr>
            <w:noProof/>
            <w:webHidden/>
          </w:rPr>
          <w:fldChar w:fldCharType="separate"/>
        </w:r>
        <w:r>
          <w:rPr>
            <w:noProof/>
            <w:webHidden/>
          </w:rPr>
          <w:t>10</w:t>
        </w:r>
        <w:r>
          <w:rPr>
            <w:noProof/>
            <w:webHidden/>
          </w:rPr>
          <w:fldChar w:fldCharType="end"/>
        </w:r>
      </w:hyperlink>
    </w:p>
    <w:p w14:paraId="7B613E9E" w14:textId="29C04BD7" w:rsidR="00FE0318" w:rsidRDefault="00FE0318">
      <w:pPr>
        <w:pStyle w:val="TOC3"/>
        <w:rPr>
          <w:rFonts w:eastAsiaTheme="minorEastAsia" w:cstheme="minorBidi"/>
          <w:noProof/>
          <w:sz w:val="22"/>
          <w:szCs w:val="22"/>
        </w:rPr>
      </w:pPr>
      <w:hyperlink w:anchor="_Toc20030370" w:history="1">
        <w:r w:rsidRPr="00E92C03">
          <w:rPr>
            <w:rStyle w:val="Hyperlink"/>
            <w:rFonts w:cstheme="minorHAnsi"/>
            <w:noProof/>
            <w:kern w:val="32"/>
          </w:rPr>
          <w:t>Session 2.4: Overview of Serological Testing</w:t>
        </w:r>
        <w:r>
          <w:rPr>
            <w:noProof/>
            <w:webHidden/>
          </w:rPr>
          <w:tab/>
        </w:r>
        <w:r>
          <w:rPr>
            <w:noProof/>
            <w:webHidden/>
          </w:rPr>
          <w:fldChar w:fldCharType="begin"/>
        </w:r>
        <w:r>
          <w:rPr>
            <w:noProof/>
            <w:webHidden/>
          </w:rPr>
          <w:instrText xml:space="preserve"> PAGEREF _Toc20030370 \h </w:instrText>
        </w:r>
        <w:r>
          <w:rPr>
            <w:noProof/>
            <w:webHidden/>
          </w:rPr>
        </w:r>
        <w:r>
          <w:rPr>
            <w:noProof/>
            <w:webHidden/>
          </w:rPr>
          <w:fldChar w:fldCharType="separate"/>
        </w:r>
        <w:r>
          <w:rPr>
            <w:noProof/>
            <w:webHidden/>
          </w:rPr>
          <w:t>12</w:t>
        </w:r>
        <w:r>
          <w:rPr>
            <w:noProof/>
            <w:webHidden/>
          </w:rPr>
          <w:fldChar w:fldCharType="end"/>
        </w:r>
      </w:hyperlink>
    </w:p>
    <w:p w14:paraId="5CAC1E78" w14:textId="332D05D6" w:rsidR="00FE0318" w:rsidRDefault="00FE0318">
      <w:pPr>
        <w:pStyle w:val="TOC40"/>
        <w:rPr>
          <w:rFonts w:eastAsiaTheme="minorEastAsia" w:cstheme="minorBidi"/>
          <w:noProof/>
          <w:sz w:val="22"/>
          <w:szCs w:val="22"/>
        </w:rPr>
      </w:pPr>
      <w:hyperlink w:anchor="_Toc20030371" w:history="1">
        <w:r w:rsidRPr="00E92C03">
          <w:rPr>
            <w:rStyle w:val="Hyperlink"/>
            <w:rFonts w:cstheme="minorHAnsi"/>
            <w:noProof/>
          </w:rPr>
          <w:t>Exercise 1</w:t>
        </w:r>
        <w:r>
          <w:rPr>
            <w:noProof/>
            <w:webHidden/>
          </w:rPr>
          <w:tab/>
        </w:r>
        <w:r>
          <w:rPr>
            <w:noProof/>
            <w:webHidden/>
          </w:rPr>
          <w:fldChar w:fldCharType="begin"/>
        </w:r>
        <w:r>
          <w:rPr>
            <w:noProof/>
            <w:webHidden/>
          </w:rPr>
          <w:instrText xml:space="preserve"> PAGEREF _Toc20030371 \h </w:instrText>
        </w:r>
        <w:r>
          <w:rPr>
            <w:noProof/>
            <w:webHidden/>
          </w:rPr>
        </w:r>
        <w:r>
          <w:rPr>
            <w:noProof/>
            <w:webHidden/>
          </w:rPr>
          <w:fldChar w:fldCharType="separate"/>
        </w:r>
        <w:r>
          <w:rPr>
            <w:noProof/>
            <w:webHidden/>
          </w:rPr>
          <w:t>15</w:t>
        </w:r>
        <w:r>
          <w:rPr>
            <w:noProof/>
            <w:webHidden/>
          </w:rPr>
          <w:fldChar w:fldCharType="end"/>
        </w:r>
      </w:hyperlink>
    </w:p>
    <w:p w14:paraId="5219D129" w14:textId="70533B54" w:rsidR="00FE0318" w:rsidRDefault="00FE0318">
      <w:pPr>
        <w:pStyle w:val="TOC40"/>
        <w:rPr>
          <w:rFonts w:eastAsiaTheme="minorEastAsia" w:cstheme="minorBidi"/>
          <w:noProof/>
          <w:sz w:val="22"/>
          <w:szCs w:val="22"/>
        </w:rPr>
      </w:pPr>
      <w:hyperlink w:anchor="_Toc20030372" w:history="1">
        <w:r w:rsidRPr="00E92C03">
          <w:rPr>
            <w:rStyle w:val="Hyperlink"/>
            <w:rFonts w:cstheme="minorHAnsi"/>
            <w:noProof/>
          </w:rPr>
          <w:t>Exercise 2</w:t>
        </w:r>
        <w:r>
          <w:rPr>
            <w:noProof/>
            <w:webHidden/>
          </w:rPr>
          <w:tab/>
        </w:r>
        <w:r>
          <w:rPr>
            <w:noProof/>
            <w:webHidden/>
          </w:rPr>
          <w:fldChar w:fldCharType="begin"/>
        </w:r>
        <w:r>
          <w:rPr>
            <w:noProof/>
            <w:webHidden/>
          </w:rPr>
          <w:instrText xml:space="preserve"> PAGEREF _Toc20030372 \h </w:instrText>
        </w:r>
        <w:r>
          <w:rPr>
            <w:noProof/>
            <w:webHidden/>
          </w:rPr>
        </w:r>
        <w:r>
          <w:rPr>
            <w:noProof/>
            <w:webHidden/>
          </w:rPr>
          <w:fldChar w:fldCharType="separate"/>
        </w:r>
        <w:r>
          <w:rPr>
            <w:noProof/>
            <w:webHidden/>
          </w:rPr>
          <w:t>17</w:t>
        </w:r>
        <w:r>
          <w:rPr>
            <w:noProof/>
            <w:webHidden/>
          </w:rPr>
          <w:fldChar w:fldCharType="end"/>
        </w:r>
      </w:hyperlink>
    </w:p>
    <w:p w14:paraId="4379FD7E" w14:textId="264704AD" w:rsidR="00FE0318" w:rsidRDefault="00FE0318">
      <w:pPr>
        <w:pStyle w:val="TOC1"/>
        <w:rPr>
          <w:rFonts w:eastAsiaTheme="minorEastAsia" w:cstheme="minorBidi"/>
          <w:b w:val="0"/>
          <w:noProof/>
          <w:sz w:val="22"/>
          <w:szCs w:val="22"/>
        </w:rPr>
      </w:pPr>
      <w:hyperlink w:anchor="_Toc20030373" w:history="1">
        <w:r w:rsidRPr="00E92C03">
          <w:rPr>
            <w:rStyle w:val="Hyperlink"/>
            <w:rFonts w:cstheme="minorHAnsi"/>
            <w:noProof/>
            <w:lang w:val="en-GB"/>
          </w:rPr>
          <w:t>Module 2, Part 2: Course Content</w:t>
        </w:r>
        <w:r>
          <w:rPr>
            <w:noProof/>
            <w:webHidden/>
          </w:rPr>
          <w:tab/>
        </w:r>
        <w:r>
          <w:rPr>
            <w:noProof/>
            <w:webHidden/>
          </w:rPr>
          <w:fldChar w:fldCharType="begin"/>
        </w:r>
        <w:r>
          <w:rPr>
            <w:noProof/>
            <w:webHidden/>
          </w:rPr>
          <w:instrText xml:space="preserve"> PAGEREF _Toc20030373 \h </w:instrText>
        </w:r>
        <w:r>
          <w:rPr>
            <w:noProof/>
            <w:webHidden/>
          </w:rPr>
        </w:r>
        <w:r>
          <w:rPr>
            <w:noProof/>
            <w:webHidden/>
          </w:rPr>
          <w:fldChar w:fldCharType="separate"/>
        </w:r>
        <w:r>
          <w:rPr>
            <w:noProof/>
            <w:webHidden/>
          </w:rPr>
          <w:t>21</w:t>
        </w:r>
        <w:r>
          <w:rPr>
            <w:noProof/>
            <w:webHidden/>
          </w:rPr>
          <w:fldChar w:fldCharType="end"/>
        </w:r>
      </w:hyperlink>
    </w:p>
    <w:p w14:paraId="39FE9E52" w14:textId="5E39A231" w:rsidR="00FE0318" w:rsidRDefault="00FE0318">
      <w:pPr>
        <w:pStyle w:val="TOC3"/>
        <w:rPr>
          <w:rFonts w:eastAsiaTheme="minorEastAsia" w:cstheme="minorBidi"/>
          <w:noProof/>
          <w:sz w:val="22"/>
          <w:szCs w:val="22"/>
        </w:rPr>
      </w:pPr>
      <w:hyperlink w:anchor="_Toc20030374" w:history="1">
        <w:r w:rsidRPr="00E92C03">
          <w:rPr>
            <w:rStyle w:val="Hyperlink"/>
            <w:rFonts w:cstheme="minorHAnsi"/>
            <w:noProof/>
            <w:kern w:val="32"/>
          </w:rPr>
          <w:t>Session 2.1 Course Content: Identifying HIV-exposed Infants</w:t>
        </w:r>
        <w:r>
          <w:rPr>
            <w:noProof/>
            <w:webHidden/>
          </w:rPr>
          <w:tab/>
        </w:r>
        <w:r>
          <w:rPr>
            <w:noProof/>
            <w:webHidden/>
          </w:rPr>
          <w:fldChar w:fldCharType="begin"/>
        </w:r>
        <w:r>
          <w:rPr>
            <w:noProof/>
            <w:webHidden/>
          </w:rPr>
          <w:instrText xml:space="preserve"> PAGEREF _Toc20030374 \h </w:instrText>
        </w:r>
        <w:r>
          <w:rPr>
            <w:noProof/>
            <w:webHidden/>
          </w:rPr>
        </w:r>
        <w:r>
          <w:rPr>
            <w:noProof/>
            <w:webHidden/>
          </w:rPr>
          <w:fldChar w:fldCharType="separate"/>
        </w:r>
        <w:r>
          <w:rPr>
            <w:noProof/>
            <w:webHidden/>
          </w:rPr>
          <w:t>21</w:t>
        </w:r>
        <w:r>
          <w:rPr>
            <w:noProof/>
            <w:webHidden/>
          </w:rPr>
          <w:fldChar w:fldCharType="end"/>
        </w:r>
      </w:hyperlink>
    </w:p>
    <w:p w14:paraId="780C7791" w14:textId="796DAEED" w:rsidR="00FE0318" w:rsidRDefault="00FE0318">
      <w:pPr>
        <w:pStyle w:val="TOC3"/>
        <w:rPr>
          <w:rFonts w:eastAsiaTheme="minorEastAsia" w:cstheme="minorBidi"/>
          <w:noProof/>
          <w:sz w:val="22"/>
          <w:szCs w:val="22"/>
        </w:rPr>
      </w:pPr>
      <w:hyperlink w:anchor="_Toc20030375" w:history="1">
        <w:r w:rsidRPr="00E92C03">
          <w:rPr>
            <w:rStyle w:val="Hyperlink"/>
            <w:rFonts w:cstheme="minorHAnsi"/>
            <w:noProof/>
            <w:kern w:val="32"/>
          </w:rPr>
          <w:t>Section 2.2 Course Content: Recommendations on Timing of Infant Testing</w:t>
        </w:r>
        <w:r>
          <w:rPr>
            <w:noProof/>
            <w:webHidden/>
          </w:rPr>
          <w:tab/>
        </w:r>
        <w:r>
          <w:rPr>
            <w:noProof/>
            <w:webHidden/>
          </w:rPr>
          <w:fldChar w:fldCharType="begin"/>
        </w:r>
        <w:r>
          <w:rPr>
            <w:noProof/>
            <w:webHidden/>
          </w:rPr>
          <w:instrText xml:space="preserve"> PAGEREF _Toc20030375 \h </w:instrText>
        </w:r>
        <w:r>
          <w:rPr>
            <w:noProof/>
            <w:webHidden/>
          </w:rPr>
        </w:r>
        <w:r>
          <w:rPr>
            <w:noProof/>
            <w:webHidden/>
          </w:rPr>
          <w:fldChar w:fldCharType="separate"/>
        </w:r>
        <w:r>
          <w:rPr>
            <w:noProof/>
            <w:webHidden/>
          </w:rPr>
          <w:t>24</w:t>
        </w:r>
        <w:r>
          <w:rPr>
            <w:noProof/>
            <w:webHidden/>
          </w:rPr>
          <w:fldChar w:fldCharType="end"/>
        </w:r>
      </w:hyperlink>
    </w:p>
    <w:p w14:paraId="1153F655" w14:textId="5C49A981" w:rsidR="00FE0318" w:rsidRDefault="00FE0318">
      <w:pPr>
        <w:pStyle w:val="TOC3"/>
        <w:rPr>
          <w:rFonts w:eastAsiaTheme="minorEastAsia" w:cstheme="minorBidi"/>
          <w:noProof/>
          <w:sz w:val="22"/>
          <w:szCs w:val="22"/>
        </w:rPr>
      </w:pPr>
      <w:hyperlink w:anchor="_Toc20030376" w:history="1">
        <w:r w:rsidRPr="00E92C03">
          <w:rPr>
            <w:rStyle w:val="Hyperlink"/>
            <w:rFonts w:cstheme="minorHAnsi"/>
            <w:noProof/>
            <w:kern w:val="32"/>
          </w:rPr>
          <w:t>Session 2.3 Course Content: Overview of NAT</w:t>
        </w:r>
        <w:r>
          <w:rPr>
            <w:noProof/>
            <w:webHidden/>
          </w:rPr>
          <w:tab/>
        </w:r>
        <w:r>
          <w:rPr>
            <w:noProof/>
            <w:webHidden/>
          </w:rPr>
          <w:fldChar w:fldCharType="begin"/>
        </w:r>
        <w:r>
          <w:rPr>
            <w:noProof/>
            <w:webHidden/>
          </w:rPr>
          <w:instrText xml:space="preserve"> PAGEREF _Toc20030376 \h </w:instrText>
        </w:r>
        <w:r>
          <w:rPr>
            <w:noProof/>
            <w:webHidden/>
          </w:rPr>
        </w:r>
        <w:r>
          <w:rPr>
            <w:noProof/>
            <w:webHidden/>
          </w:rPr>
          <w:fldChar w:fldCharType="separate"/>
        </w:r>
        <w:r>
          <w:rPr>
            <w:noProof/>
            <w:webHidden/>
          </w:rPr>
          <w:t>29</w:t>
        </w:r>
        <w:r>
          <w:rPr>
            <w:noProof/>
            <w:webHidden/>
          </w:rPr>
          <w:fldChar w:fldCharType="end"/>
        </w:r>
      </w:hyperlink>
    </w:p>
    <w:p w14:paraId="5D1DC9B5" w14:textId="687D0899" w:rsidR="00FE0318" w:rsidRDefault="00FE0318">
      <w:pPr>
        <w:pStyle w:val="TOC3"/>
        <w:rPr>
          <w:rFonts w:eastAsiaTheme="minorEastAsia" w:cstheme="minorBidi"/>
          <w:noProof/>
          <w:sz w:val="22"/>
          <w:szCs w:val="22"/>
        </w:rPr>
      </w:pPr>
      <w:hyperlink w:anchor="_Toc20030377" w:history="1">
        <w:r w:rsidRPr="00E92C03">
          <w:rPr>
            <w:rStyle w:val="Hyperlink"/>
            <w:rFonts w:cstheme="minorHAnsi"/>
            <w:noProof/>
            <w:kern w:val="32"/>
          </w:rPr>
          <w:t>Session 2.4 Course Content: Overview of Serological Testing</w:t>
        </w:r>
        <w:r>
          <w:rPr>
            <w:noProof/>
            <w:webHidden/>
          </w:rPr>
          <w:tab/>
        </w:r>
        <w:r>
          <w:rPr>
            <w:noProof/>
            <w:webHidden/>
          </w:rPr>
          <w:fldChar w:fldCharType="begin"/>
        </w:r>
        <w:r>
          <w:rPr>
            <w:noProof/>
            <w:webHidden/>
          </w:rPr>
          <w:instrText xml:space="preserve"> PAGEREF _Toc20030377 \h </w:instrText>
        </w:r>
        <w:r>
          <w:rPr>
            <w:noProof/>
            <w:webHidden/>
          </w:rPr>
        </w:r>
        <w:r>
          <w:rPr>
            <w:noProof/>
            <w:webHidden/>
          </w:rPr>
          <w:fldChar w:fldCharType="separate"/>
        </w:r>
        <w:r>
          <w:rPr>
            <w:noProof/>
            <w:webHidden/>
          </w:rPr>
          <w:t>31</w:t>
        </w:r>
        <w:r>
          <w:rPr>
            <w:noProof/>
            <w:webHidden/>
          </w:rPr>
          <w:fldChar w:fldCharType="end"/>
        </w:r>
      </w:hyperlink>
    </w:p>
    <w:p w14:paraId="5AD012BF" w14:textId="57792C5B" w:rsidR="00FE0318" w:rsidRDefault="00FE0318">
      <w:pPr>
        <w:pStyle w:val="TOC1"/>
        <w:rPr>
          <w:rFonts w:eastAsiaTheme="minorEastAsia" w:cstheme="minorBidi"/>
          <w:b w:val="0"/>
          <w:noProof/>
          <w:sz w:val="22"/>
          <w:szCs w:val="22"/>
        </w:rPr>
      </w:pPr>
      <w:hyperlink w:anchor="_Toc20030378" w:history="1">
        <w:r w:rsidRPr="00E92C03">
          <w:rPr>
            <w:rStyle w:val="Hyperlink"/>
            <w:rFonts w:cstheme="minorHAnsi"/>
            <w:noProof/>
            <w:lang w:val="en-GB"/>
          </w:rPr>
          <w:t>Appendix 2A: Pre-test Counselling Session for Maternal or Infant HIV Testing with RDT</w:t>
        </w:r>
        <w:r>
          <w:rPr>
            <w:noProof/>
            <w:webHidden/>
          </w:rPr>
          <w:tab/>
        </w:r>
        <w:r>
          <w:rPr>
            <w:noProof/>
            <w:webHidden/>
          </w:rPr>
          <w:fldChar w:fldCharType="begin"/>
        </w:r>
        <w:r>
          <w:rPr>
            <w:noProof/>
            <w:webHidden/>
          </w:rPr>
          <w:instrText xml:space="preserve"> PAGEREF _Toc20030378 \h </w:instrText>
        </w:r>
        <w:r>
          <w:rPr>
            <w:noProof/>
            <w:webHidden/>
          </w:rPr>
        </w:r>
        <w:r>
          <w:rPr>
            <w:noProof/>
            <w:webHidden/>
          </w:rPr>
          <w:fldChar w:fldCharType="separate"/>
        </w:r>
        <w:r>
          <w:rPr>
            <w:noProof/>
            <w:webHidden/>
          </w:rPr>
          <w:t>34</w:t>
        </w:r>
        <w:r>
          <w:rPr>
            <w:noProof/>
            <w:webHidden/>
          </w:rPr>
          <w:fldChar w:fldCharType="end"/>
        </w:r>
      </w:hyperlink>
    </w:p>
    <w:p w14:paraId="7B6C1C19" w14:textId="0576B958" w:rsidR="00FE0318" w:rsidRDefault="00FE0318">
      <w:pPr>
        <w:pStyle w:val="TOC1"/>
        <w:rPr>
          <w:rFonts w:eastAsiaTheme="minorEastAsia" w:cstheme="minorBidi"/>
          <w:b w:val="0"/>
          <w:noProof/>
          <w:sz w:val="22"/>
          <w:szCs w:val="22"/>
        </w:rPr>
      </w:pPr>
      <w:hyperlink w:anchor="_Toc20030379" w:history="1">
        <w:r w:rsidRPr="00E92C03">
          <w:rPr>
            <w:rStyle w:val="Hyperlink"/>
            <w:rFonts w:cstheme="minorHAnsi"/>
            <w:noProof/>
            <w:lang w:val="en-GB"/>
          </w:rPr>
          <w:t>References</w:t>
        </w:r>
        <w:r>
          <w:rPr>
            <w:noProof/>
            <w:webHidden/>
          </w:rPr>
          <w:tab/>
        </w:r>
        <w:r>
          <w:rPr>
            <w:noProof/>
            <w:webHidden/>
          </w:rPr>
          <w:fldChar w:fldCharType="begin"/>
        </w:r>
        <w:r>
          <w:rPr>
            <w:noProof/>
            <w:webHidden/>
          </w:rPr>
          <w:instrText xml:space="preserve"> PAGEREF _Toc20030379 \h </w:instrText>
        </w:r>
        <w:r>
          <w:rPr>
            <w:noProof/>
            <w:webHidden/>
          </w:rPr>
        </w:r>
        <w:r>
          <w:rPr>
            <w:noProof/>
            <w:webHidden/>
          </w:rPr>
          <w:fldChar w:fldCharType="separate"/>
        </w:r>
        <w:r>
          <w:rPr>
            <w:noProof/>
            <w:webHidden/>
          </w:rPr>
          <w:t>37</w:t>
        </w:r>
        <w:r>
          <w:rPr>
            <w:noProof/>
            <w:webHidden/>
          </w:rPr>
          <w:fldChar w:fldCharType="end"/>
        </w:r>
      </w:hyperlink>
    </w:p>
    <w:p w14:paraId="649AA9CA" w14:textId="7D9A0308" w:rsidR="006A08F3" w:rsidRPr="00824AE6" w:rsidRDefault="00E45D4C">
      <w:pPr>
        <w:rPr>
          <w:rFonts w:asciiTheme="minorHAnsi" w:hAnsiTheme="minorHAnsi" w:cstheme="minorHAnsi"/>
          <w:lang w:val="en-GB"/>
        </w:rPr>
      </w:pPr>
      <w:r w:rsidRPr="00824AE6">
        <w:rPr>
          <w:rFonts w:asciiTheme="minorHAnsi" w:hAnsiTheme="minorHAnsi" w:cstheme="minorHAnsi"/>
          <w:b/>
          <w:lang w:val="en-GB"/>
        </w:rPr>
        <w:fldChar w:fldCharType="end"/>
      </w:r>
    </w:p>
    <w:bookmarkEnd w:id="3"/>
    <w:p w14:paraId="028B1FF8" w14:textId="04AFBAB7" w:rsidR="006F3B59" w:rsidRPr="00824AE6" w:rsidRDefault="006F3B59">
      <w:pPr>
        <w:rPr>
          <w:rFonts w:asciiTheme="minorHAnsi" w:eastAsia="Batang" w:hAnsiTheme="minorHAnsi" w:cstheme="minorHAnsi"/>
          <w:b/>
          <w:spacing w:val="10"/>
          <w:sz w:val="36"/>
          <w:szCs w:val="36"/>
          <w:u w:val="single"/>
          <w:lang w:val="en-GB" w:eastAsia="ja-JP"/>
        </w:rPr>
      </w:pPr>
      <w:r w:rsidRPr="00824AE6">
        <w:rPr>
          <w:rFonts w:asciiTheme="minorHAnsi" w:hAnsiTheme="minorHAnsi" w:cstheme="minorHAnsi"/>
          <w:b/>
          <w:sz w:val="36"/>
          <w:szCs w:val="36"/>
          <w:u w:val="single"/>
          <w:lang w:val="en-GB"/>
        </w:rPr>
        <w:br w:type="page"/>
      </w:r>
    </w:p>
    <w:p w14:paraId="76897052" w14:textId="764F24C6" w:rsidR="006A08F3" w:rsidRPr="00824AE6" w:rsidRDefault="006213C9" w:rsidP="00677CD7">
      <w:pPr>
        <w:pStyle w:val="Heading1"/>
        <w:pBdr>
          <w:bottom w:val="none" w:sz="0" w:space="0" w:color="auto"/>
        </w:pBdr>
        <w:rPr>
          <w:rFonts w:cstheme="minorHAnsi"/>
          <w:sz w:val="48"/>
          <w:szCs w:val="48"/>
          <w:lang w:val="en-GB"/>
        </w:rPr>
      </w:pPr>
      <w:bookmarkStart w:id="5" w:name="_Ref242003019"/>
      <w:bookmarkStart w:id="6" w:name="_Toc20030365"/>
      <w:r w:rsidRPr="00824AE6">
        <w:rPr>
          <w:rFonts w:cstheme="minorHAnsi"/>
          <w:sz w:val="48"/>
          <w:szCs w:val="48"/>
          <w:lang w:val="en-GB"/>
        </w:rPr>
        <w:lastRenderedPageBreak/>
        <w:t xml:space="preserve">Module 2, Part 1: </w:t>
      </w:r>
      <w:r w:rsidR="00A16432" w:rsidRPr="00824AE6">
        <w:rPr>
          <w:rFonts w:cstheme="minorHAnsi"/>
          <w:sz w:val="48"/>
          <w:szCs w:val="48"/>
          <w:lang w:val="en-GB"/>
        </w:rPr>
        <w:t>Trainer Guide</w:t>
      </w:r>
      <w:bookmarkEnd w:id="6"/>
      <w:r w:rsidR="006A08F3" w:rsidRPr="00824AE6">
        <w:rPr>
          <w:rFonts w:cstheme="minorHAnsi"/>
          <w:sz w:val="48"/>
          <w:szCs w:val="48"/>
          <w:lang w:val="en-GB"/>
        </w:rPr>
        <w:t xml:space="preserve"> </w:t>
      </w:r>
    </w:p>
    <w:p w14:paraId="5A1F1CB9" w14:textId="3CDE58F8" w:rsidR="006A08F3" w:rsidRPr="00824AE6" w:rsidRDefault="0085530F" w:rsidP="00346F31">
      <w:pPr>
        <w:rPr>
          <w:rFonts w:asciiTheme="minorHAnsi" w:hAnsiTheme="minorHAnsi" w:cstheme="minorHAnsi"/>
          <w:lang w:val="en-GB"/>
        </w:rPr>
      </w:pPr>
      <w:r w:rsidRPr="00824AE6">
        <w:rPr>
          <w:rFonts w:asciiTheme="minorHAnsi" w:hAnsiTheme="minorHAnsi" w:cstheme="minorHAnsi"/>
          <w:noProof/>
        </w:rPr>
        <w:drawing>
          <wp:inline distT="0" distB="0" distL="0" distR="0" wp14:anchorId="1F99D2C9" wp14:editId="0B3D1DAF">
            <wp:extent cx="5760720" cy="91440"/>
            <wp:effectExtent l="0" t="0" r="0" b="381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daisies-on-yellow-background-871294684467ryD.jpg"/>
                    <pic:cNvPicPr preferRelativeResize="0"/>
                  </pic:nvPicPr>
                  <pic:blipFill rotWithShape="1">
                    <a:blip r:embed="rId10">
                      <a:extLst>
                        <a:ext uri="{837473B0-CC2E-450A-ABE3-18F120FF3D39}">
                          <a1611:picAttrSrcUrl xmlns:a1611="http://schemas.microsoft.com/office/drawing/2016/11/main" r:id="rId11"/>
                        </a:ext>
                      </a:extLst>
                    </a:blip>
                    <a:srcRect l="16214" t="78280"/>
                    <a:stretch/>
                  </pic:blipFill>
                  <pic:spPr bwMode="auto">
                    <a:xfrm>
                      <a:off x="0" y="0"/>
                      <a:ext cx="5760720" cy="91440"/>
                    </a:xfrm>
                    <a:prstGeom prst="rect">
                      <a:avLst/>
                    </a:prstGeom>
                    <a:ln>
                      <a:noFill/>
                    </a:ln>
                    <a:extLst>
                      <a:ext uri="{53640926-AAD7-44D8-BBD7-CCE9431645EC}">
                        <a14:shadowObscured xmlns:a14="http://schemas.microsoft.com/office/drawing/2010/main"/>
                      </a:ext>
                    </a:extLst>
                  </pic:spPr>
                </pic:pic>
              </a:graphicData>
            </a:graphic>
          </wp:inline>
        </w:drawing>
      </w:r>
    </w:p>
    <w:p w14:paraId="2BB1F4EE" w14:textId="2005DFE8" w:rsidR="0085530F" w:rsidRPr="00824AE6" w:rsidRDefault="0085530F" w:rsidP="00346F31">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85530F" w:rsidRPr="00824AE6" w14:paraId="2553A905" w14:textId="77777777" w:rsidTr="0085530F">
        <w:tc>
          <w:tcPr>
            <w:tcW w:w="1435" w:type="dxa"/>
          </w:tcPr>
          <w:p w14:paraId="082CD1F0" w14:textId="183DE36B" w:rsidR="0085530F" w:rsidRPr="00824AE6" w:rsidRDefault="0085530F" w:rsidP="00346F31">
            <w:pPr>
              <w:rPr>
                <w:rFonts w:asciiTheme="minorHAnsi" w:hAnsiTheme="minorHAnsi" w:cstheme="minorHAnsi"/>
                <w:lang w:val="en-GB"/>
              </w:rPr>
            </w:pPr>
            <w:r w:rsidRPr="00824AE6">
              <w:rPr>
                <w:rFonts w:asciiTheme="minorHAnsi" w:hAnsiTheme="minorHAnsi" w:cstheme="minorHAnsi"/>
                <w:noProof/>
              </w:rPr>
              <w:drawing>
                <wp:inline distT="0" distB="0" distL="0" distR="0" wp14:anchorId="194A36CC" wp14:editId="4F25000F">
                  <wp:extent cx="526415" cy="512445"/>
                  <wp:effectExtent l="0" t="0" r="6985" b="0"/>
                  <wp:docPr id="10"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3A7E962A" w14:textId="5361B96A" w:rsidR="0085530F" w:rsidRPr="00824AE6" w:rsidRDefault="0085530F" w:rsidP="00346F31">
            <w:pPr>
              <w:rPr>
                <w:rFonts w:asciiTheme="minorHAnsi" w:hAnsiTheme="minorHAnsi" w:cstheme="minorHAnsi"/>
                <w:b/>
                <w:lang w:val="en-GB"/>
              </w:rPr>
            </w:pPr>
            <w:r w:rsidRPr="00824AE6">
              <w:rPr>
                <w:rFonts w:asciiTheme="minorHAnsi" w:hAnsiTheme="minorHAnsi" w:cstheme="minorHAnsi"/>
                <w:b/>
                <w:lang w:val="en-GB"/>
              </w:rPr>
              <w:t>Total Module Time:</w:t>
            </w:r>
            <w:r w:rsidRPr="00824AE6">
              <w:rPr>
                <w:rFonts w:asciiTheme="minorHAnsi" w:hAnsiTheme="minorHAnsi" w:cstheme="minorHAnsi"/>
                <w:b/>
                <w:lang w:val="en-GB"/>
              </w:rPr>
              <w:tab/>
              <w:t>1</w:t>
            </w:r>
            <w:r w:rsidR="001A6E82" w:rsidRPr="00824AE6">
              <w:rPr>
                <w:rFonts w:asciiTheme="minorHAnsi" w:hAnsiTheme="minorHAnsi" w:cstheme="minorHAnsi"/>
                <w:b/>
                <w:lang w:val="en-GB"/>
              </w:rPr>
              <w:t>2</w:t>
            </w:r>
            <w:r w:rsidRPr="00824AE6">
              <w:rPr>
                <w:rFonts w:asciiTheme="minorHAnsi" w:hAnsiTheme="minorHAnsi" w:cstheme="minorHAnsi"/>
                <w:b/>
                <w:lang w:val="en-GB"/>
              </w:rPr>
              <w:t>5 minutes (2 hours, 5 minutes)</w:t>
            </w:r>
          </w:p>
        </w:tc>
      </w:tr>
    </w:tbl>
    <w:p w14:paraId="16A2FDF4" w14:textId="77777777" w:rsidR="000D55F7" w:rsidRPr="00824AE6" w:rsidRDefault="000D55F7" w:rsidP="000D55F7">
      <w:pPr>
        <w:rPr>
          <w:rFonts w:asciiTheme="minorHAnsi" w:hAnsiTheme="minorHAnsi" w:cstheme="minorHAnsi"/>
          <w:lang w:val="en-GB"/>
        </w:rPr>
      </w:pPr>
      <w:bookmarkStart w:id="7" w:name="_Hlk9866167"/>
    </w:p>
    <w:p w14:paraId="1C4791F2" w14:textId="7C62119D" w:rsidR="00A16432" w:rsidRPr="00824AE6" w:rsidRDefault="00A16432" w:rsidP="00A16432">
      <w:pPr>
        <w:pStyle w:val="Heading3"/>
        <w:pBdr>
          <w:bottom w:val="single" w:sz="18" w:space="1" w:color="auto"/>
        </w:pBdr>
        <w:rPr>
          <w:rStyle w:val="Heading1Char"/>
          <w:rFonts w:asciiTheme="minorHAnsi" w:hAnsiTheme="minorHAnsi" w:cstheme="minorHAnsi"/>
          <w:b/>
          <w:sz w:val="40"/>
          <w:szCs w:val="40"/>
        </w:rPr>
      </w:pPr>
      <w:bookmarkStart w:id="8" w:name="_Toc20030366"/>
      <w:r w:rsidRPr="00824AE6">
        <w:rPr>
          <w:rStyle w:val="Heading1Char"/>
          <w:rFonts w:asciiTheme="minorHAnsi" w:hAnsiTheme="minorHAnsi" w:cstheme="minorHAnsi"/>
          <w:b/>
          <w:sz w:val="40"/>
          <w:szCs w:val="40"/>
        </w:rPr>
        <w:t>Overview for the Trainer</w:t>
      </w:r>
      <w:bookmarkEnd w:id="8"/>
    </w:p>
    <w:p w14:paraId="637AE433" w14:textId="77777777" w:rsidR="00A16432" w:rsidRPr="00824AE6" w:rsidRDefault="00A16432" w:rsidP="00DE7997">
      <w:pPr>
        <w:pStyle w:val="Heading5"/>
        <w:spacing w:before="0"/>
        <w:rPr>
          <w:rFonts w:asciiTheme="minorHAnsi" w:hAnsiTheme="minorHAnsi" w:cstheme="minorHAnsi"/>
          <w:bCs w:val="0"/>
          <w:iCs w:val="0"/>
          <w:sz w:val="24"/>
          <w:lang w:val="en-GB"/>
        </w:rPr>
      </w:pPr>
    </w:p>
    <w:bookmarkEnd w:id="7"/>
    <w:p w14:paraId="7D13D941" w14:textId="6EC0549C" w:rsidR="000D55F7" w:rsidRPr="00824AE6" w:rsidRDefault="000D55F7" w:rsidP="00DE7997">
      <w:pPr>
        <w:pStyle w:val="Heading5"/>
        <w:spacing w:before="0"/>
        <w:rPr>
          <w:rFonts w:asciiTheme="minorHAnsi" w:hAnsiTheme="minorHAnsi" w:cstheme="minorHAnsi"/>
          <w:bCs w:val="0"/>
          <w:iCs w:val="0"/>
          <w:sz w:val="24"/>
          <w:lang w:val="en-GB"/>
        </w:rPr>
      </w:pPr>
      <w:r w:rsidRPr="00824AE6">
        <w:rPr>
          <w:rFonts w:asciiTheme="minorHAnsi" w:hAnsiTheme="minorHAnsi" w:cstheme="minorHAnsi"/>
          <w:bCs w:val="0"/>
          <w:iCs w:val="0"/>
          <w:sz w:val="24"/>
          <w:lang w:val="en-GB"/>
        </w:rPr>
        <w:t>Session 2.</w:t>
      </w:r>
      <w:r w:rsidR="00962761" w:rsidRPr="00824AE6">
        <w:rPr>
          <w:rFonts w:asciiTheme="minorHAnsi" w:hAnsiTheme="minorHAnsi" w:cstheme="minorHAnsi"/>
          <w:bCs w:val="0"/>
          <w:iCs w:val="0"/>
          <w:sz w:val="24"/>
          <w:lang w:val="en-GB"/>
        </w:rPr>
        <w:t>1</w:t>
      </w:r>
      <w:r w:rsidRPr="00824AE6">
        <w:rPr>
          <w:rFonts w:asciiTheme="minorHAnsi" w:hAnsiTheme="minorHAnsi" w:cstheme="minorHAnsi"/>
          <w:bCs w:val="0"/>
          <w:iCs w:val="0"/>
          <w:sz w:val="24"/>
          <w:lang w:val="en-GB"/>
        </w:rPr>
        <w:t>: Identifying HIV-exposed Infants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64"/>
        <w:gridCol w:w="2255"/>
      </w:tblGrid>
      <w:tr w:rsidR="00594C76" w:rsidRPr="00824AE6" w14:paraId="6B381FF8" w14:textId="77777777" w:rsidTr="00594C76">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1A52D97F" w14:textId="77777777" w:rsidR="00594C76" w:rsidRPr="00824AE6" w:rsidRDefault="00594C76" w:rsidP="00594C76">
            <w:pPr>
              <w:rPr>
                <w:rFonts w:asciiTheme="minorHAnsi" w:hAnsiTheme="minorHAnsi" w:cstheme="minorHAnsi"/>
                <w:b/>
                <w:lang w:val="en-GB"/>
              </w:rPr>
            </w:pPr>
            <w:r w:rsidRPr="00824AE6">
              <w:rPr>
                <w:rFonts w:asciiTheme="minorHAnsi" w:hAnsiTheme="minorHAnsi" w:cstheme="minorHAnsi"/>
                <w:b/>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776EA836" w14:textId="77777777" w:rsidR="00594C76" w:rsidRPr="00824AE6" w:rsidRDefault="00594C76" w:rsidP="00594C76">
            <w:pPr>
              <w:rPr>
                <w:rFonts w:asciiTheme="minorHAnsi" w:hAnsiTheme="minorHAnsi" w:cstheme="minorHAnsi"/>
                <w:b/>
                <w:lang w:val="en-GB"/>
              </w:rPr>
            </w:pPr>
            <w:r w:rsidRPr="00824AE6">
              <w:rPr>
                <w:rFonts w:asciiTheme="minorHAnsi" w:hAnsiTheme="minorHAnsi" w:cstheme="minorHAnsi"/>
                <w:b/>
                <w:lang w:val="en-GB"/>
              </w:rPr>
              <w:t>Time</w:t>
            </w:r>
          </w:p>
        </w:tc>
      </w:tr>
      <w:tr w:rsidR="00594C76" w:rsidRPr="00824AE6" w14:paraId="4E19D4DE" w14:textId="77777777" w:rsidTr="00594C76">
        <w:trPr>
          <w:trHeight w:val="20"/>
        </w:trPr>
        <w:tc>
          <w:tcPr>
            <w:tcW w:w="3750" w:type="pct"/>
          </w:tcPr>
          <w:p w14:paraId="632F4CC6"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Interactive trainer presentation and large group discussion</w:t>
            </w:r>
          </w:p>
        </w:tc>
        <w:tc>
          <w:tcPr>
            <w:tcW w:w="1250" w:type="pct"/>
          </w:tcPr>
          <w:p w14:paraId="28A1467C" w14:textId="12CDC74D" w:rsidR="00594C76" w:rsidRPr="00824AE6" w:rsidRDefault="001A6E82" w:rsidP="00594C76">
            <w:pPr>
              <w:rPr>
                <w:rFonts w:asciiTheme="minorHAnsi" w:hAnsiTheme="minorHAnsi" w:cstheme="minorHAnsi"/>
                <w:lang w:val="en-GB"/>
              </w:rPr>
            </w:pPr>
            <w:r w:rsidRPr="00824AE6">
              <w:rPr>
                <w:rFonts w:asciiTheme="minorHAnsi" w:hAnsiTheme="minorHAnsi" w:cstheme="minorHAnsi"/>
                <w:lang w:val="en-GB"/>
              </w:rPr>
              <w:t>20</w:t>
            </w:r>
            <w:r w:rsidR="00594C76" w:rsidRPr="00824AE6">
              <w:rPr>
                <w:rFonts w:asciiTheme="minorHAnsi" w:hAnsiTheme="minorHAnsi" w:cstheme="minorHAnsi"/>
                <w:lang w:val="en-GB"/>
              </w:rPr>
              <w:t xml:space="preserve"> minutes</w:t>
            </w:r>
          </w:p>
        </w:tc>
      </w:tr>
      <w:tr w:rsidR="00594C76" w:rsidRPr="00824AE6" w14:paraId="63735E56" w14:textId="77777777" w:rsidTr="00594C76">
        <w:trPr>
          <w:trHeight w:val="20"/>
        </w:trPr>
        <w:tc>
          <w:tcPr>
            <w:tcW w:w="3750" w:type="pct"/>
          </w:tcPr>
          <w:p w14:paraId="50082FF9"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Questions and answers</w:t>
            </w:r>
          </w:p>
        </w:tc>
        <w:tc>
          <w:tcPr>
            <w:tcW w:w="1250" w:type="pct"/>
          </w:tcPr>
          <w:p w14:paraId="65254FCD"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5 minutes</w:t>
            </w:r>
          </w:p>
        </w:tc>
      </w:tr>
      <w:tr w:rsidR="00594C76" w:rsidRPr="00824AE6" w14:paraId="0414B9E4" w14:textId="77777777" w:rsidTr="00594C76">
        <w:trPr>
          <w:trHeight w:val="20"/>
        </w:trPr>
        <w:tc>
          <w:tcPr>
            <w:tcW w:w="3750" w:type="pct"/>
          </w:tcPr>
          <w:p w14:paraId="5BF6F48A"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Total Session Time</w:t>
            </w:r>
          </w:p>
        </w:tc>
        <w:tc>
          <w:tcPr>
            <w:tcW w:w="1250" w:type="pct"/>
          </w:tcPr>
          <w:p w14:paraId="2C10302B" w14:textId="361FE24F"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2</w:t>
            </w:r>
            <w:r w:rsidR="001A6E82" w:rsidRPr="00824AE6">
              <w:rPr>
                <w:rFonts w:asciiTheme="minorHAnsi" w:hAnsiTheme="minorHAnsi" w:cstheme="minorHAnsi"/>
                <w:lang w:val="en-GB"/>
              </w:rPr>
              <w:t>5</w:t>
            </w:r>
            <w:r w:rsidRPr="00824AE6">
              <w:rPr>
                <w:rFonts w:asciiTheme="minorHAnsi" w:hAnsiTheme="minorHAnsi" w:cstheme="minorHAnsi"/>
                <w:lang w:val="en-GB"/>
              </w:rPr>
              <w:t xml:space="preserve"> minutes</w:t>
            </w:r>
          </w:p>
        </w:tc>
      </w:tr>
    </w:tbl>
    <w:p w14:paraId="2A2C1242" w14:textId="77777777" w:rsidR="00594C76" w:rsidRPr="00824AE6" w:rsidRDefault="00594C76" w:rsidP="00F66CF9">
      <w:pPr>
        <w:rPr>
          <w:rFonts w:asciiTheme="minorHAnsi" w:hAnsiTheme="minorHAnsi" w:cstheme="minorHAnsi"/>
          <w:lang w:val="en-GB"/>
        </w:rPr>
      </w:pPr>
    </w:p>
    <w:p w14:paraId="77C52AD1" w14:textId="77777777" w:rsidR="00594C76" w:rsidRPr="00824AE6" w:rsidRDefault="00594C76" w:rsidP="00DE7997">
      <w:pPr>
        <w:pStyle w:val="Heading5"/>
        <w:spacing w:before="0"/>
        <w:rPr>
          <w:rFonts w:asciiTheme="minorHAnsi" w:hAnsiTheme="minorHAnsi" w:cstheme="minorHAnsi"/>
          <w:bCs w:val="0"/>
          <w:iCs w:val="0"/>
          <w:sz w:val="24"/>
          <w:lang w:val="en-GB"/>
        </w:rPr>
      </w:pPr>
      <w:r w:rsidRPr="00824AE6">
        <w:rPr>
          <w:rFonts w:asciiTheme="minorHAnsi" w:hAnsiTheme="minorHAnsi" w:cstheme="minorHAnsi"/>
          <w:bCs w:val="0"/>
          <w:iCs w:val="0"/>
          <w:sz w:val="24"/>
          <w:lang w:val="en-GB"/>
        </w:rPr>
        <w:t>Session 2.2: Recommendations on Timing of Infant HIV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64"/>
        <w:gridCol w:w="2255"/>
      </w:tblGrid>
      <w:tr w:rsidR="00594C76" w:rsidRPr="00824AE6" w14:paraId="4E0B8C15" w14:textId="77777777" w:rsidTr="00594C76">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620880A5" w14:textId="77777777" w:rsidR="00594C76" w:rsidRPr="00824AE6" w:rsidRDefault="00594C76" w:rsidP="00594C76">
            <w:pPr>
              <w:rPr>
                <w:rFonts w:asciiTheme="minorHAnsi" w:hAnsiTheme="minorHAnsi" w:cstheme="minorHAnsi"/>
                <w:b/>
                <w:lang w:val="en-GB"/>
              </w:rPr>
            </w:pPr>
            <w:r w:rsidRPr="00824AE6">
              <w:rPr>
                <w:rFonts w:asciiTheme="minorHAnsi" w:hAnsiTheme="minorHAnsi" w:cstheme="minorHAnsi"/>
                <w:b/>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7B3C295B" w14:textId="77777777" w:rsidR="00594C76" w:rsidRPr="00824AE6" w:rsidRDefault="00594C76" w:rsidP="00594C76">
            <w:pPr>
              <w:rPr>
                <w:rFonts w:asciiTheme="minorHAnsi" w:hAnsiTheme="minorHAnsi" w:cstheme="minorHAnsi"/>
                <w:b/>
                <w:lang w:val="en-GB"/>
              </w:rPr>
            </w:pPr>
            <w:r w:rsidRPr="00824AE6">
              <w:rPr>
                <w:rFonts w:asciiTheme="minorHAnsi" w:hAnsiTheme="minorHAnsi" w:cstheme="minorHAnsi"/>
                <w:b/>
                <w:lang w:val="en-GB"/>
              </w:rPr>
              <w:t>Time</w:t>
            </w:r>
          </w:p>
        </w:tc>
      </w:tr>
      <w:tr w:rsidR="00594C76" w:rsidRPr="00824AE6" w14:paraId="56D50B08" w14:textId="77777777" w:rsidTr="00594C76">
        <w:trPr>
          <w:trHeight w:val="20"/>
        </w:trPr>
        <w:tc>
          <w:tcPr>
            <w:tcW w:w="3750" w:type="pct"/>
          </w:tcPr>
          <w:p w14:paraId="2C09DD91"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Interactive trainer presentation and large group discussion</w:t>
            </w:r>
          </w:p>
        </w:tc>
        <w:tc>
          <w:tcPr>
            <w:tcW w:w="1250" w:type="pct"/>
          </w:tcPr>
          <w:p w14:paraId="1185D8A6" w14:textId="74AE40E8"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2</w:t>
            </w:r>
            <w:r w:rsidR="001A6E82" w:rsidRPr="00824AE6">
              <w:rPr>
                <w:rFonts w:asciiTheme="minorHAnsi" w:hAnsiTheme="minorHAnsi" w:cstheme="minorHAnsi"/>
                <w:lang w:val="en-GB"/>
              </w:rPr>
              <w:t>5</w:t>
            </w:r>
            <w:r w:rsidRPr="00824AE6">
              <w:rPr>
                <w:rFonts w:asciiTheme="minorHAnsi" w:hAnsiTheme="minorHAnsi" w:cstheme="minorHAnsi"/>
                <w:lang w:val="en-GB"/>
              </w:rPr>
              <w:t xml:space="preserve"> minutes </w:t>
            </w:r>
          </w:p>
        </w:tc>
      </w:tr>
      <w:tr w:rsidR="00594C76" w:rsidRPr="00824AE6" w14:paraId="6E67947A" w14:textId="77777777" w:rsidTr="00594C76">
        <w:trPr>
          <w:trHeight w:val="20"/>
        </w:trPr>
        <w:tc>
          <w:tcPr>
            <w:tcW w:w="3750" w:type="pct"/>
          </w:tcPr>
          <w:p w14:paraId="46150A9F"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Questions and answers</w:t>
            </w:r>
          </w:p>
        </w:tc>
        <w:tc>
          <w:tcPr>
            <w:tcW w:w="1250" w:type="pct"/>
          </w:tcPr>
          <w:p w14:paraId="30455200"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5 minutes</w:t>
            </w:r>
          </w:p>
        </w:tc>
      </w:tr>
      <w:tr w:rsidR="00594C76" w:rsidRPr="00824AE6" w14:paraId="704F0D1A" w14:textId="77777777" w:rsidTr="00594C76">
        <w:trPr>
          <w:trHeight w:val="20"/>
        </w:trPr>
        <w:tc>
          <w:tcPr>
            <w:tcW w:w="3750" w:type="pct"/>
          </w:tcPr>
          <w:p w14:paraId="16B7FB4B"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Total Session Time</w:t>
            </w:r>
          </w:p>
        </w:tc>
        <w:tc>
          <w:tcPr>
            <w:tcW w:w="1250" w:type="pct"/>
          </w:tcPr>
          <w:p w14:paraId="2B30202C" w14:textId="0397186B" w:rsidR="00594C76" w:rsidRPr="00824AE6" w:rsidRDefault="001A6E82" w:rsidP="00594C76">
            <w:pPr>
              <w:rPr>
                <w:rFonts w:asciiTheme="minorHAnsi" w:hAnsiTheme="minorHAnsi" w:cstheme="minorHAnsi"/>
                <w:lang w:val="en-GB"/>
              </w:rPr>
            </w:pPr>
            <w:r w:rsidRPr="00824AE6">
              <w:rPr>
                <w:rFonts w:asciiTheme="minorHAnsi" w:hAnsiTheme="minorHAnsi" w:cstheme="minorHAnsi"/>
                <w:lang w:val="en-GB"/>
              </w:rPr>
              <w:t>30</w:t>
            </w:r>
            <w:r w:rsidR="00594C76" w:rsidRPr="00824AE6">
              <w:rPr>
                <w:rFonts w:asciiTheme="minorHAnsi" w:hAnsiTheme="minorHAnsi" w:cstheme="minorHAnsi"/>
                <w:lang w:val="en-GB"/>
              </w:rPr>
              <w:t xml:space="preserve"> minutes</w:t>
            </w:r>
          </w:p>
        </w:tc>
      </w:tr>
    </w:tbl>
    <w:p w14:paraId="23B68579" w14:textId="77777777" w:rsidR="00594C76" w:rsidRPr="00824AE6" w:rsidRDefault="00594C76" w:rsidP="00F66CF9">
      <w:pPr>
        <w:rPr>
          <w:rFonts w:asciiTheme="minorHAnsi" w:hAnsiTheme="minorHAnsi" w:cstheme="minorHAnsi"/>
          <w:lang w:val="en-GB"/>
        </w:rPr>
      </w:pPr>
    </w:p>
    <w:p w14:paraId="2C2B4382" w14:textId="77777777" w:rsidR="00594C76" w:rsidRPr="00824AE6" w:rsidRDefault="00594C76" w:rsidP="00DE7997">
      <w:pPr>
        <w:pStyle w:val="Heading5"/>
        <w:spacing w:before="0"/>
        <w:rPr>
          <w:rFonts w:asciiTheme="minorHAnsi" w:hAnsiTheme="minorHAnsi" w:cstheme="minorHAnsi"/>
          <w:bCs w:val="0"/>
          <w:iCs w:val="0"/>
          <w:sz w:val="24"/>
          <w:lang w:val="en-GB"/>
        </w:rPr>
      </w:pPr>
      <w:r w:rsidRPr="00824AE6">
        <w:rPr>
          <w:rFonts w:asciiTheme="minorHAnsi" w:hAnsiTheme="minorHAnsi" w:cstheme="minorHAnsi"/>
          <w:bCs w:val="0"/>
          <w:iCs w:val="0"/>
          <w:sz w:val="24"/>
          <w:lang w:val="en-GB"/>
        </w:rPr>
        <w:t xml:space="preserve">Session 2.3: Overview of NAT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64"/>
        <w:gridCol w:w="2255"/>
      </w:tblGrid>
      <w:tr w:rsidR="00594C76" w:rsidRPr="00824AE6" w14:paraId="4A324271" w14:textId="77777777" w:rsidTr="00594C76">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12C98FD2" w14:textId="77777777" w:rsidR="00594C76" w:rsidRPr="00824AE6" w:rsidRDefault="00594C76" w:rsidP="00594C76">
            <w:pPr>
              <w:rPr>
                <w:rFonts w:asciiTheme="minorHAnsi" w:hAnsiTheme="minorHAnsi" w:cstheme="minorHAnsi"/>
                <w:b/>
                <w:lang w:val="en-GB"/>
              </w:rPr>
            </w:pPr>
            <w:r w:rsidRPr="00824AE6">
              <w:rPr>
                <w:rFonts w:asciiTheme="minorHAnsi" w:hAnsiTheme="minorHAnsi" w:cstheme="minorHAnsi"/>
                <w:b/>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599F2A9A" w14:textId="77777777" w:rsidR="00594C76" w:rsidRPr="00824AE6" w:rsidRDefault="00594C76" w:rsidP="00594C76">
            <w:pPr>
              <w:rPr>
                <w:rFonts w:asciiTheme="minorHAnsi" w:hAnsiTheme="minorHAnsi" w:cstheme="minorHAnsi"/>
                <w:b/>
                <w:lang w:val="en-GB"/>
              </w:rPr>
            </w:pPr>
            <w:r w:rsidRPr="00824AE6">
              <w:rPr>
                <w:rFonts w:asciiTheme="minorHAnsi" w:hAnsiTheme="minorHAnsi" w:cstheme="minorHAnsi"/>
                <w:b/>
                <w:lang w:val="en-GB"/>
              </w:rPr>
              <w:t>Time</w:t>
            </w:r>
          </w:p>
        </w:tc>
      </w:tr>
      <w:tr w:rsidR="00594C76" w:rsidRPr="00824AE6" w14:paraId="02623505" w14:textId="77777777" w:rsidTr="00594C76">
        <w:trPr>
          <w:trHeight w:val="20"/>
        </w:trPr>
        <w:tc>
          <w:tcPr>
            <w:tcW w:w="3750" w:type="pct"/>
          </w:tcPr>
          <w:p w14:paraId="052BC37E"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Interactive trainer presentation and large group discussion</w:t>
            </w:r>
          </w:p>
        </w:tc>
        <w:tc>
          <w:tcPr>
            <w:tcW w:w="1250" w:type="pct"/>
          </w:tcPr>
          <w:p w14:paraId="7AF77576"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 xml:space="preserve">15 minutes </w:t>
            </w:r>
          </w:p>
        </w:tc>
      </w:tr>
      <w:tr w:rsidR="00594C76" w:rsidRPr="00824AE6" w14:paraId="566F6A38" w14:textId="77777777" w:rsidTr="00594C76">
        <w:trPr>
          <w:trHeight w:val="20"/>
        </w:trPr>
        <w:tc>
          <w:tcPr>
            <w:tcW w:w="3750" w:type="pct"/>
          </w:tcPr>
          <w:p w14:paraId="0C98ABC1"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Questions and answers</w:t>
            </w:r>
          </w:p>
        </w:tc>
        <w:tc>
          <w:tcPr>
            <w:tcW w:w="1250" w:type="pct"/>
          </w:tcPr>
          <w:p w14:paraId="5801C1AA"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5 minutes</w:t>
            </w:r>
          </w:p>
        </w:tc>
      </w:tr>
      <w:tr w:rsidR="00594C76" w:rsidRPr="00824AE6" w14:paraId="7E52639E" w14:textId="77777777" w:rsidTr="00594C76">
        <w:trPr>
          <w:trHeight w:val="20"/>
        </w:trPr>
        <w:tc>
          <w:tcPr>
            <w:tcW w:w="3750" w:type="pct"/>
          </w:tcPr>
          <w:p w14:paraId="0B4ABE3D"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Total Session Time</w:t>
            </w:r>
          </w:p>
        </w:tc>
        <w:tc>
          <w:tcPr>
            <w:tcW w:w="1250" w:type="pct"/>
          </w:tcPr>
          <w:p w14:paraId="4D70E01C"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20 minutes</w:t>
            </w:r>
          </w:p>
        </w:tc>
      </w:tr>
    </w:tbl>
    <w:p w14:paraId="39C48F3F" w14:textId="77777777" w:rsidR="00594C76" w:rsidRPr="00824AE6" w:rsidRDefault="00594C76" w:rsidP="00F66CF9">
      <w:pPr>
        <w:rPr>
          <w:rFonts w:asciiTheme="minorHAnsi" w:hAnsiTheme="minorHAnsi" w:cstheme="minorHAnsi"/>
          <w:lang w:val="en-GB"/>
        </w:rPr>
      </w:pPr>
    </w:p>
    <w:p w14:paraId="44B83EA0" w14:textId="77777777" w:rsidR="00594C76" w:rsidRPr="00824AE6" w:rsidRDefault="00594C76" w:rsidP="00DE7997">
      <w:pPr>
        <w:pStyle w:val="Heading5"/>
        <w:spacing w:before="0"/>
        <w:rPr>
          <w:rFonts w:asciiTheme="minorHAnsi" w:hAnsiTheme="minorHAnsi" w:cstheme="minorHAnsi"/>
          <w:bCs w:val="0"/>
          <w:iCs w:val="0"/>
          <w:sz w:val="24"/>
          <w:lang w:val="en-GB"/>
        </w:rPr>
      </w:pPr>
      <w:r w:rsidRPr="00824AE6">
        <w:rPr>
          <w:rFonts w:asciiTheme="minorHAnsi" w:hAnsiTheme="minorHAnsi" w:cstheme="minorHAnsi"/>
          <w:bCs w:val="0"/>
          <w:iCs w:val="0"/>
          <w:sz w:val="24"/>
          <w:lang w:val="en-GB"/>
        </w:rPr>
        <w:t xml:space="preserve">Session 2.4: Overview of Serological Testing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64"/>
        <w:gridCol w:w="2255"/>
      </w:tblGrid>
      <w:tr w:rsidR="00594C76" w:rsidRPr="00824AE6" w14:paraId="5DE182BD" w14:textId="77777777" w:rsidTr="00594C76">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6B4758B0" w14:textId="77777777" w:rsidR="00594C76" w:rsidRPr="00824AE6" w:rsidRDefault="00594C76" w:rsidP="00594C76">
            <w:pPr>
              <w:rPr>
                <w:rFonts w:asciiTheme="minorHAnsi" w:hAnsiTheme="minorHAnsi" w:cstheme="minorHAnsi"/>
                <w:b/>
                <w:lang w:val="en-GB"/>
              </w:rPr>
            </w:pPr>
            <w:r w:rsidRPr="00824AE6">
              <w:rPr>
                <w:rFonts w:asciiTheme="minorHAnsi" w:hAnsiTheme="minorHAnsi" w:cstheme="minorHAnsi"/>
                <w:b/>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2B224C9A" w14:textId="77777777" w:rsidR="00594C76" w:rsidRPr="00824AE6" w:rsidRDefault="00594C76" w:rsidP="00594C76">
            <w:pPr>
              <w:rPr>
                <w:rFonts w:asciiTheme="minorHAnsi" w:hAnsiTheme="minorHAnsi" w:cstheme="minorHAnsi"/>
                <w:b/>
                <w:lang w:val="en-GB"/>
              </w:rPr>
            </w:pPr>
            <w:r w:rsidRPr="00824AE6">
              <w:rPr>
                <w:rFonts w:asciiTheme="minorHAnsi" w:hAnsiTheme="minorHAnsi" w:cstheme="minorHAnsi"/>
                <w:b/>
                <w:lang w:val="en-GB"/>
              </w:rPr>
              <w:t>Time</w:t>
            </w:r>
          </w:p>
        </w:tc>
      </w:tr>
      <w:tr w:rsidR="00594C76" w:rsidRPr="00824AE6" w14:paraId="25DF8178" w14:textId="77777777" w:rsidTr="00594C76">
        <w:trPr>
          <w:trHeight w:val="20"/>
        </w:trPr>
        <w:tc>
          <w:tcPr>
            <w:tcW w:w="3750" w:type="pct"/>
          </w:tcPr>
          <w:p w14:paraId="2F6181D9"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Interactive trainer presentation and large group discussion</w:t>
            </w:r>
          </w:p>
        </w:tc>
        <w:tc>
          <w:tcPr>
            <w:tcW w:w="1250" w:type="pct"/>
          </w:tcPr>
          <w:p w14:paraId="4ABF3EF8" w14:textId="561E66F3" w:rsidR="00594C76" w:rsidRPr="00824AE6" w:rsidRDefault="001A6E82" w:rsidP="00594C76">
            <w:pPr>
              <w:rPr>
                <w:rFonts w:asciiTheme="minorHAnsi" w:hAnsiTheme="minorHAnsi" w:cstheme="minorHAnsi"/>
                <w:lang w:val="en-GB"/>
              </w:rPr>
            </w:pPr>
            <w:r w:rsidRPr="00824AE6">
              <w:rPr>
                <w:rFonts w:asciiTheme="minorHAnsi" w:hAnsiTheme="minorHAnsi" w:cstheme="minorHAnsi"/>
                <w:lang w:val="en-GB"/>
              </w:rPr>
              <w:t>1</w:t>
            </w:r>
            <w:r w:rsidR="00594C76" w:rsidRPr="00824AE6">
              <w:rPr>
                <w:rFonts w:asciiTheme="minorHAnsi" w:hAnsiTheme="minorHAnsi" w:cstheme="minorHAnsi"/>
                <w:lang w:val="en-GB"/>
              </w:rPr>
              <w:t xml:space="preserve">5 minutes </w:t>
            </w:r>
          </w:p>
        </w:tc>
      </w:tr>
      <w:tr w:rsidR="00594C76" w:rsidRPr="00824AE6" w14:paraId="269B3E5B" w14:textId="77777777" w:rsidTr="00594C76">
        <w:trPr>
          <w:trHeight w:val="20"/>
        </w:trPr>
        <w:tc>
          <w:tcPr>
            <w:tcW w:w="3750" w:type="pct"/>
          </w:tcPr>
          <w:p w14:paraId="0A76961D"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Exercise 1: Making sense of RDT results: Group game</w:t>
            </w:r>
          </w:p>
        </w:tc>
        <w:tc>
          <w:tcPr>
            <w:tcW w:w="1250" w:type="pct"/>
          </w:tcPr>
          <w:p w14:paraId="02698EE3"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10 minutes</w:t>
            </w:r>
          </w:p>
        </w:tc>
      </w:tr>
      <w:tr w:rsidR="00594C76" w:rsidRPr="00824AE6" w14:paraId="4B2E576E" w14:textId="77777777" w:rsidTr="00594C76">
        <w:trPr>
          <w:trHeight w:val="20"/>
        </w:trPr>
        <w:tc>
          <w:tcPr>
            <w:tcW w:w="3750" w:type="pct"/>
          </w:tcPr>
          <w:p w14:paraId="2CB40320"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 xml:space="preserve">Exercise 2: Making sense of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testing results: Group game, re-match</w:t>
            </w:r>
          </w:p>
        </w:tc>
        <w:tc>
          <w:tcPr>
            <w:tcW w:w="1250" w:type="pct"/>
          </w:tcPr>
          <w:p w14:paraId="10E8B9D8" w14:textId="04658630" w:rsidR="00594C76" w:rsidRPr="00824AE6" w:rsidRDefault="005B45B6" w:rsidP="00594C76">
            <w:pPr>
              <w:rPr>
                <w:rFonts w:asciiTheme="minorHAnsi" w:hAnsiTheme="minorHAnsi" w:cstheme="minorHAnsi"/>
                <w:lang w:val="en-GB"/>
              </w:rPr>
            </w:pPr>
            <w:r w:rsidRPr="00824AE6">
              <w:rPr>
                <w:rFonts w:asciiTheme="minorHAnsi" w:hAnsiTheme="minorHAnsi" w:cstheme="minorHAnsi"/>
                <w:lang w:val="en-GB"/>
              </w:rPr>
              <w:t>15</w:t>
            </w:r>
            <w:r w:rsidR="00594C76" w:rsidRPr="00824AE6">
              <w:rPr>
                <w:rFonts w:asciiTheme="minorHAnsi" w:hAnsiTheme="minorHAnsi" w:cstheme="minorHAnsi"/>
                <w:lang w:val="en-GB"/>
              </w:rPr>
              <w:t xml:space="preserve"> minutes</w:t>
            </w:r>
          </w:p>
        </w:tc>
      </w:tr>
      <w:tr w:rsidR="00594C76" w:rsidRPr="00824AE6" w14:paraId="1C8C9AF0" w14:textId="77777777" w:rsidTr="00594C76">
        <w:trPr>
          <w:trHeight w:val="20"/>
        </w:trPr>
        <w:tc>
          <w:tcPr>
            <w:tcW w:w="3750" w:type="pct"/>
          </w:tcPr>
          <w:p w14:paraId="4BDCE722" w14:textId="77777777" w:rsidR="00594C76" w:rsidRPr="00824AE6" w:rsidRDefault="00594C76" w:rsidP="00594C76">
            <w:pPr>
              <w:rPr>
                <w:rFonts w:asciiTheme="minorHAnsi" w:hAnsiTheme="minorHAnsi" w:cstheme="minorHAnsi"/>
                <w:lang w:val="en-GB"/>
              </w:rPr>
            </w:pPr>
            <w:bookmarkStart w:id="9" w:name="_Hlk10272391"/>
            <w:r w:rsidRPr="00824AE6">
              <w:rPr>
                <w:rFonts w:asciiTheme="minorHAnsi" w:hAnsiTheme="minorHAnsi" w:cstheme="minorHAnsi"/>
                <w:lang w:val="en-GB"/>
              </w:rPr>
              <w:t>Questions and answers</w:t>
            </w:r>
          </w:p>
        </w:tc>
        <w:tc>
          <w:tcPr>
            <w:tcW w:w="1250" w:type="pct"/>
          </w:tcPr>
          <w:p w14:paraId="749BEAD3"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5 minutes</w:t>
            </w:r>
          </w:p>
        </w:tc>
      </w:tr>
      <w:tr w:rsidR="005B45B6" w:rsidRPr="00824AE6" w14:paraId="462B57FB" w14:textId="77777777" w:rsidTr="00E45D4C">
        <w:trPr>
          <w:trHeight w:val="20"/>
        </w:trPr>
        <w:tc>
          <w:tcPr>
            <w:tcW w:w="3750" w:type="pct"/>
          </w:tcPr>
          <w:p w14:paraId="42E36656" w14:textId="77777777" w:rsidR="005B45B6" w:rsidRPr="00824AE6" w:rsidRDefault="005B45B6" w:rsidP="00E45D4C">
            <w:pPr>
              <w:rPr>
                <w:rFonts w:asciiTheme="minorHAnsi" w:hAnsiTheme="minorHAnsi" w:cstheme="minorHAnsi"/>
                <w:lang w:val="en-GB"/>
              </w:rPr>
            </w:pPr>
            <w:r w:rsidRPr="00824AE6">
              <w:rPr>
                <w:rFonts w:asciiTheme="minorHAnsi" w:hAnsiTheme="minorHAnsi" w:cstheme="minorHAnsi"/>
                <w:lang w:val="en-GB"/>
              </w:rPr>
              <w:t>Review of key points</w:t>
            </w:r>
          </w:p>
        </w:tc>
        <w:tc>
          <w:tcPr>
            <w:tcW w:w="1250" w:type="pct"/>
          </w:tcPr>
          <w:p w14:paraId="28D9CA1C" w14:textId="1BF9EB08" w:rsidR="005B45B6" w:rsidRPr="00824AE6" w:rsidRDefault="005B45B6" w:rsidP="00E45D4C">
            <w:pPr>
              <w:rPr>
                <w:rFonts w:asciiTheme="minorHAnsi" w:hAnsiTheme="minorHAnsi" w:cstheme="minorHAnsi"/>
                <w:lang w:val="en-GB"/>
              </w:rPr>
            </w:pPr>
            <w:r w:rsidRPr="00824AE6">
              <w:rPr>
                <w:rFonts w:asciiTheme="minorHAnsi" w:hAnsiTheme="minorHAnsi" w:cstheme="minorHAnsi"/>
                <w:lang w:val="en-GB"/>
              </w:rPr>
              <w:t>5 minutes</w:t>
            </w:r>
          </w:p>
        </w:tc>
      </w:tr>
      <w:bookmarkEnd w:id="9"/>
      <w:tr w:rsidR="00594C76" w:rsidRPr="00824AE6" w14:paraId="168BB7DD" w14:textId="77777777" w:rsidTr="00594C76">
        <w:trPr>
          <w:trHeight w:val="20"/>
        </w:trPr>
        <w:tc>
          <w:tcPr>
            <w:tcW w:w="3750" w:type="pct"/>
          </w:tcPr>
          <w:p w14:paraId="5920AD72" w14:textId="77777777" w:rsidR="00594C76" w:rsidRPr="00824AE6" w:rsidRDefault="00594C76" w:rsidP="00594C76">
            <w:pPr>
              <w:rPr>
                <w:rFonts w:asciiTheme="minorHAnsi" w:hAnsiTheme="minorHAnsi" w:cstheme="minorHAnsi"/>
                <w:lang w:val="en-GB"/>
              </w:rPr>
            </w:pPr>
            <w:r w:rsidRPr="00824AE6">
              <w:rPr>
                <w:rFonts w:asciiTheme="minorHAnsi" w:hAnsiTheme="minorHAnsi" w:cstheme="minorHAnsi"/>
                <w:lang w:val="en-GB"/>
              </w:rPr>
              <w:t>Total Session Time</w:t>
            </w:r>
          </w:p>
        </w:tc>
        <w:tc>
          <w:tcPr>
            <w:tcW w:w="1250" w:type="pct"/>
          </w:tcPr>
          <w:p w14:paraId="55AADA76" w14:textId="7F61C546" w:rsidR="00594C76" w:rsidRPr="00824AE6" w:rsidRDefault="001A6E82" w:rsidP="00594C76">
            <w:pPr>
              <w:rPr>
                <w:rFonts w:asciiTheme="minorHAnsi" w:hAnsiTheme="minorHAnsi" w:cstheme="minorHAnsi"/>
                <w:lang w:val="en-GB"/>
              </w:rPr>
            </w:pPr>
            <w:r w:rsidRPr="00824AE6">
              <w:rPr>
                <w:rFonts w:asciiTheme="minorHAnsi" w:hAnsiTheme="minorHAnsi" w:cstheme="minorHAnsi"/>
                <w:lang w:val="en-GB"/>
              </w:rPr>
              <w:t>5</w:t>
            </w:r>
            <w:r w:rsidR="00594C76" w:rsidRPr="00824AE6">
              <w:rPr>
                <w:rFonts w:asciiTheme="minorHAnsi" w:hAnsiTheme="minorHAnsi" w:cstheme="minorHAnsi"/>
                <w:lang w:val="en-GB"/>
              </w:rPr>
              <w:t>0 minutes</w:t>
            </w:r>
          </w:p>
        </w:tc>
      </w:tr>
    </w:tbl>
    <w:p w14:paraId="09194858" w14:textId="77777777" w:rsidR="00594C76" w:rsidRPr="00824AE6" w:rsidRDefault="00594C76" w:rsidP="00F66CF9">
      <w:pPr>
        <w:rPr>
          <w:rFonts w:asciiTheme="minorHAnsi" w:hAnsiTheme="minorHAnsi" w:cstheme="minorHAnsi"/>
          <w:lang w:val="en-GB"/>
        </w:rPr>
      </w:pPr>
    </w:p>
    <w:p w14:paraId="29F90E25" w14:textId="45FEF9AA" w:rsidR="00CC2684" w:rsidRPr="00824AE6" w:rsidRDefault="00CC2684">
      <w:pPr>
        <w:rPr>
          <w:rFonts w:asciiTheme="minorHAnsi" w:hAnsiTheme="minorHAnsi" w:cstheme="minorHAnsi"/>
          <w:lang w:val="en-GB"/>
        </w:rPr>
      </w:pPr>
      <w:r w:rsidRPr="00824AE6">
        <w:rPr>
          <w:rFonts w:asciiTheme="minorHAnsi" w:hAnsiTheme="minorHAnsi" w:cstheme="minorHAnsi"/>
          <w:lang w:val="en-GB"/>
        </w:rPr>
        <w:br w:type="page"/>
      </w:r>
    </w:p>
    <w:bookmarkEnd w:id="5"/>
    <w:p w14:paraId="0530AE41" w14:textId="77777777" w:rsidR="001478D1" w:rsidRPr="00824AE6" w:rsidRDefault="001478D1" w:rsidP="00CC2684">
      <w:pPr>
        <w:rPr>
          <w:rFonts w:asciiTheme="minorHAnsi" w:hAnsiTheme="minorHAnsi" w:cstheme="minorHAnsi"/>
          <w:lang w:val="en-GB"/>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7"/>
        <w:gridCol w:w="7666"/>
      </w:tblGrid>
      <w:tr w:rsidR="001478D1" w:rsidRPr="00824AE6" w14:paraId="1D6106E2" w14:textId="77777777" w:rsidTr="00764D85">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3799ABCF" w14:textId="77777777" w:rsidR="001478D1" w:rsidRPr="00824AE6" w:rsidRDefault="001478D1" w:rsidP="00AD729B">
            <w:pPr>
              <w:rPr>
                <w:rFonts w:asciiTheme="minorHAnsi" w:eastAsia="Batang" w:hAnsiTheme="minorHAnsi" w:cstheme="minorHAnsi"/>
                <w:b/>
                <w:iCs/>
                <w:color w:val="FFFFFF"/>
                <w:lang w:val="en-GB"/>
              </w:rPr>
            </w:pPr>
            <w:r w:rsidRPr="00824AE6">
              <w:rPr>
                <w:rFonts w:asciiTheme="minorHAnsi" w:eastAsia="Batang" w:hAnsiTheme="minorHAnsi" w:cstheme="minorHAnsi"/>
                <w:b/>
                <w:iCs/>
                <w:color w:val="FFFFFF"/>
                <w:lang w:val="en-GB"/>
              </w:rPr>
              <w:t>Materials Needed</w:t>
            </w:r>
          </w:p>
        </w:tc>
      </w:tr>
      <w:tr w:rsidR="001478D1" w:rsidRPr="00824AE6" w14:paraId="00AEE4DC" w14:textId="77777777" w:rsidTr="00764D85">
        <w:tc>
          <w:tcPr>
            <w:tcW w:w="752" w:type="pct"/>
          </w:tcPr>
          <w:p w14:paraId="2E51C80C" w14:textId="77777777" w:rsidR="001478D1" w:rsidRPr="00824AE6" w:rsidRDefault="001478D1" w:rsidP="00AD729B">
            <w:pPr>
              <w:rPr>
                <w:rFonts w:asciiTheme="minorHAnsi" w:hAnsiTheme="minorHAnsi" w:cstheme="minorHAnsi"/>
                <w:iCs/>
                <w:lang w:val="en-GB"/>
              </w:rPr>
            </w:pPr>
            <w:r w:rsidRPr="00824AE6">
              <w:rPr>
                <w:rFonts w:asciiTheme="minorHAnsi" w:hAnsiTheme="minorHAnsi" w:cstheme="minorHAnsi"/>
                <w:noProof/>
              </w:rPr>
              <w:drawing>
                <wp:anchor distT="0" distB="0" distL="114300" distR="114300" simplePos="0" relativeHeight="251722752" behindDoc="0" locked="0" layoutInCell="1" allowOverlap="1" wp14:anchorId="294A0955" wp14:editId="1854C10C">
                  <wp:simplePos x="0" y="0"/>
                  <wp:positionH relativeFrom="column">
                    <wp:posOffset>-22225</wp:posOffset>
                  </wp:positionH>
                  <wp:positionV relativeFrom="paragraph">
                    <wp:posOffset>127635</wp:posOffset>
                  </wp:positionV>
                  <wp:extent cx="685800" cy="581025"/>
                  <wp:effectExtent l="0" t="0" r="0" b="3175"/>
                  <wp:wrapNone/>
                  <wp:docPr id="9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4248" w:type="pct"/>
          </w:tcPr>
          <w:p w14:paraId="127433D4" w14:textId="77777777" w:rsidR="001478D1" w:rsidRPr="00824AE6" w:rsidRDefault="001478D1" w:rsidP="001478D1">
            <w:pPr>
              <w:pStyle w:val="ListBullet"/>
              <w:numPr>
                <w:ilvl w:val="0"/>
                <w:numId w:val="4"/>
              </w:numPr>
              <w:rPr>
                <w:rFonts w:asciiTheme="minorHAnsi" w:hAnsiTheme="minorHAnsi" w:cstheme="minorHAnsi"/>
                <w:iCs/>
                <w:szCs w:val="24"/>
                <w:lang w:val="en-GB" w:eastAsia="en-US"/>
              </w:rPr>
            </w:pPr>
            <w:r w:rsidRPr="00824AE6">
              <w:rPr>
                <w:rFonts w:asciiTheme="minorHAnsi" w:hAnsiTheme="minorHAnsi" w:cstheme="minorHAnsi"/>
                <w:iCs/>
                <w:szCs w:val="24"/>
                <w:lang w:val="en-GB" w:eastAsia="en-US"/>
              </w:rPr>
              <w:t>Slide set for Module 2</w:t>
            </w:r>
          </w:p>
          <w:p w14:paraId="0EF4F9BA" w14:textId="77777777" w:rsidR="001478D1" w:rsidRPr="00824AE6" w:rsidRDefault="001478D1" w:rsidP="001478D1">
            <w:pPr>
              <w:pStyle w:val="ListBullet"/>
              <w:numPr>
                <w:ilvl w:val="0"/>
                <w:numId w:val="4"/>
              </w:numPr>
              <w:rPr>
                <w:rFonts w:asciiTheme="minorHAnsi" w:hAnsiTheme="minorHAnsi" w:cstheme="minorHAnsi"/>
                <w:iCs/>
                <w:szCs w:val="24"/>
                <w:lang w:val="en-GB" w:eastAsia="en-US"/>
              </w:rPr>
            </w:pPr>
            <w:r w:rsidRPr="00824AE6">
              <w:rPr>
                <w:rFonts w:asciiTheme="minorHAnsi" w:hAnsiTheme="minorHAnsi" w:cstheme="minorHAnsi"/>
                <w:iCs/>
                <w:szCs w:val="24"/>
                <w:lang w:val="en-GB" w:eastAsia="en-US"/>
              </w:rPr>
              <w:t>Flip chart and markers</w:t>
            </w:r>
          </w:p>
          <w:p w14:paraId="671D0067" w14:textId="77777777" w:rsidR="001478D1" w:rsidRPr="00824AE6" w:rsidRDefault="001478D1" w:rsidP="001478D1">
            <w:pPr>
              <w:pStyle w:val="ListBullet"/>
              <w:numPr>
                <w:ilvl w:val="0"/>
                <w:numId w:val="4"/>
              </w:numPr>
              <w:rPr>
                <w:rFonts w:asciiTheme="minorHAnsi" w:hAnsiTheme="minorHAnsi" w:cstheme="minorHAnsi"/>
                <w:iCs/>
                <w:szCs w:val="24"/>
                <w:lang w:val="en-GB" w:eastAsia="en-US"/>
              </w:rPr>
            </w:pPr>
            <w:r w:rsidRPr="00824AE6">
              <w:rPr>
                <w:rFonts w:asciiTheme="minorHAnsi" w:hAnsiTheme="minorHAnsi" w:cstheme="minorHAnsi"/>
                <w:iCs/>
                <w:szCs w:val="24"/>
                <w:lang w:val="en-GB" w:eastAsia="en-US"/>
              </w:rPr>
              <w:t>Tape or Bostik (adhesive putty)</w:t>
            </w:r>
          </w:p>
          <w:p w14:paraId="5EA55339" w14:textId="77777777" w:rsidR="001478D1" w:rsidRPr="00824AE6" w:rsidRDefault="001478D1" w:rsidP="001478D1">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Ensure participants have:</w:t>
            </w:r>
          </w:p>
          <w:p w14:paraId="07768974" w14:textId="77777777" w:rsidR="001478D1" w:rsidRPr="00824AE6" w:rsidRDefault="001478D1" w:rsidP="00447EEA">
            <w:pPr>
              <w:numPr>
                <w:ilvl w:val="0"/>
                <w:numId w:val="4"/>
              </w:numPr>
              <w:tabs>
                <w:tab w:val="clear" w:pos="360"/>
              </w:tabs>
              <w:ind w:left="750"/>
              <w:rPr>
                <w:rFonts w:asciiTheme="minorHAnsi" w:hAnsiTheme="minorHAnsi" w:cstheme="minorHAnsi"/>
                <w:lang w:val="en-GB"/>
              </w:rPr>
            </w:pPr>
            <w:r w:rsidRPr="00824AE6">
              <w:rPr>
                <w:rFonts w:asciiTheme="minorHAnsi" w:hAnsiTheme="minorHAnsi" w:cstheme="minorHAnsi"/>
                <w:lang w:val="en-GB"/>
              </w:rPr>
              <w:t>Copies of the Participant Manual; t</w:t>
            </w:r>
            <w:r w:rsidRPr="00824AE6">
              <w:rPr>
                <w:rFonts w:asciiTheme="minorHAnsi" w:hAnsiTheme="minorHAnsi" w:cstheme="minorHAnsi"/>
                <w:iCs/>
                <w:lang w:val="en-GB"/>
              </w:rPr>
              <w:t>he Participant Manual contains background technical content and information for the exercises.</w:t>
            </w:r>
          </w:p>
          <w:p w14:paraId="6983CF26" w14:textId="77777777" w:rsidR="001478D1" w:rsidRPr="00824AE6" w:rsidRDefault="001478D1" w:rsidP="00447EEA">
            <w:pPr>
              <w:numPr>
                <w:ilvl w:val="0"/>
                <w:numId w:val="4"/>
              </w:numPr>
              <w:tabs>
                <w:tab w:val="clear" w:pos="360"/>
              </w:tabs>
              <w:ind w:left="750"/>
              <w:rPr>
                <w:rFonts w:asciiTheme="minorHAnsi" w:hAnsiTheme="minorHAnsi" w:cstheme="minorHAnsi"/>
                <w:lang w:val="en-GB"/>
              </w:rPr>
            </w:pPr>
            <w:r w:rsidRPr="00824AE6">
              <w:rPr>
                <w:rFonts w:asciiTheme="minorHAnsi" w:hAnsiTheme="minorHAnsi" w:cstheme="minorHAnsi"/>
                <w:lang w:val="en-GB"/>
              </w:rPr>
              <w:t>Copies of the antenatal (ANC) card and child health card</w:t>
            </w:r>
          </w:p>
        </w:tc>
      </w:tr>
    </w:tbl>
    <w:p w14:paraId="508E8FA8" w14:textId="77777777" w:rsidR="001478D1" w:rsidRPr="00824AE6" w:rsidRDefault="001478D1" w:rsidP="00CC2684">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6"/>
        <w:gridCol w:w="7663"/>
      </w:tblGrid>
      <w:tr w:rsidR="001478D1" w:rsidRPr="00824AE6" w14:paraId="4E8EAFB2" w14:textId="77777777" w:rsidTr="00764D85">
        <w:trPr>
          <w:trHeight w:val="242"/>
        </w:trPr>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082A01AB" w14:textId="77777777" w:rsidR="001478D1" w:rsidRPr="00824AE6" w:rsidRDefault="006F3B59" w:rsidP="00AD729B">
            <w:pPr>
              <w:rPr>
                <w:rFonts w:asciiTheme="minorHAnsi" w:eastAsia="Batang" w:hAnsiTheme="minorHAnsi" w:cstheme="minorHAnsi"/>
                <w:b/>
                <w:lang w:val="en-GB"/>
              </w:rPr>
            </w:pPr>
            <w:r w:rsidRPr="00824AE6">
              <w:rPr>
                <w:rFonts w:asciiTheme="minorHAnsi" w:hAnsiTheme="minorHAnsi" w:cstheme="minorHAnsi"/>
                <w:b/>
                <w:lang w:val="en-GB"/>
              </w:rPr>
              <w:t>Special Instructions</w:t>
            </w:r>
          </w:p>
        </w:tc>
      </w:tr>
      <w:tr w:rsidR="001478D1" w:rsidRPr="00824AE6" w14:paraId="13F5F22F" w14:textId="77777777" w:rsidTr="00764D85">
        <w:trPr>
          <w:trHeight w:val="1178"/>
        </w:trPr>
        <w:tc>
          <w:tcPr>
            <w:tcW w:w="752" w:type="pct"/>
          </w:tcPr>
          <w:p w14:paraId="52F730CE" w14:textId="77777777" w:rsidR="001478D1" w:rsidRPr="00824AE6" w:rsidRDefault="001478D1" w:rsidP="00AD729B">
            <w:pPr>
              <w:rPr>
                <w:rFonts w:asciiTheme="minorHAnsi" w:hAnsiTheme="minorHAnsi" w:cstheme="minorHAnsi"/>
                <w:lang w:val="en-GB"/>
              </w:rPr>
            </w:pPr>
            <w:r w:rsidRPr="00824AE6">
              <w:rPr>
                <w:rFonts w:asciiTheme="minorHAnsi" w:hAnsiTheme="minorHAnsi" w:cstheme="minorHAnsi"/>
                <w:noProof/>
              </w:rPr>
              <w:drawing>
                <wp:anchor distT="0" distB="0" distL="114300" distR="114300" simplePos="0" relativeHeight="251723776" behindDoc="0" locked="0" layoutInCell="1" allowOverlap="1" wp14:anchorId="067EA18F" wp14:editId="4308A744">
                  <wp:simplePos x="0" y="0"/>
                  <wp:positionH relativeFrom="column">
                    <wp:posOffset>75565</wp:posOffset>
                  </wp:positionH>
                  <wp:positionV relativeFrom="paragraph">
                    <wp:posOffset>64135</wp:posOffset>
                  </wp:positionV>
                  <wp:extent cx="619125" cy="664210"/>
                  <wp:effectExtent l="0" t="0" r="0" b="0"/>
                  <wp:wrapNone/>
                  <wp:docPr id="92" name="Picture 23" descr="Description: workinad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workinadv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664210"/>
                          </a:xfrm>
                          <a:prstGeom prst="rect">
                            <a:avLst/>
                          </a:prstGeom>
                          <a:noFill/>
                        </pic:spPr>
                      </pic:pic>
                    </a:graphicData>
                  </a:graphic>
                  <wp14:sizeRelH relativeFrom="page">
                    <wp14:pctWidth>0</wp14:pctWidth>
                  </wp14:sizeRelH>
                  <wp14:sizeRelV relativeFrom="page">
                    <wp14:pctHeight>0</wp14:pctHeight>
                  </wp14:sizeRelV>
                </wp:anchor>
              </w:drawing>
            </w:r>
          </w:p>
        </w:tc>
        <w:tc>
          <w:tcPr>
            <w:tcW w:w="4248" w:type="pct"/>
          </w:tcPr>
          <w:p w14:paraId="70183350" w14:textId="77777777" w:rsidR="001478D1" w:rsidRPr="00824AE6" w:rsidRDefault="001478D1" w:rsidP="001478D1">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Review both of the exercise</w:t>
            </w:r>
            <w:r w:rsidR="008331F6" w:rsidRPr="00824AE6">
              <w:rPr>
                <w:rFonts w:asciiTheme="minorHAnsi" w:hAnsiTheme="minorHAnsi" w:cstheme="minorHAnsi"/>
                <w:szCs w:val="24"/>
                <w:lang w:val="en-GB" w:eastAsia="en-US"/>
              </w:rPr>
              <w:t xml:space="preserve">s. </w:t>
            </w:r>
            <w:r w:rsidRPr="00824AE6">
              <w:rPr>
                <w:rFonts w:asciiTheme="minorHAnsi" w:hAnsiTheme="minorHAnsi" w:cstheme="minorHAnsi"/>
                <w:szCs w:val="24"/>
                <w:lang w:val="en-GB" w:eastAsia="en-US"/>
              </w:rPr>
              <w:t xml:space="preserve">Adapt both the scenarios and answers to ensure they are believable, culturally relevant, and that answers reflect national guidelines. </w:t>
            </w:r>
          </w:p>
          <w:p w14:paraId="6B757427" w14:textId="77777777" w:rsidR="00937346" w:rsidRPr="00824AE6" w:rsidRDefault="001957C9" w:rsidP="001957C9">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 xml:space="preserve">If this module has not already been adapted to include </w:t>
            </w:r>
            <w:r w:rsidRPr="00824AE6">
              <w:rPr>
                <w:rFonts w:asciiTheme="minorHAnsi" w:hAnsiTheme="minorHAnsi" w:cstheme="minorHAnsi"/>
                <w:b/>
                <w:i/>
                <w:szCs w:val="24"/>
                <w:lang w:val="en-GB" w:eastAsia="en-US"/>
              </w:rPr>
              <w:t>national</w:t>
            </w:r>
            <w:r w:rsidRPr="00824AE6">
              <w:rPr>
                <w:rFonts w:asciiTheme="minorHAnsi" w:hAnsiTheme="minorHAnsi" w:cstheme="minorHAnsi"/>
                <w:szCs w:val="24"/>
                <w:lang w:val="en-GB" w:eastAsia="en-US"/>
              </w:rPr>
              <w:t xml:space="preserve"> HIV testing guidelines</w:t>
            </w:r>
            <w:r w:rsidR="004E2933" w:rsidRPr="00824AE6">
              <w:rPr>
                <w:rFonts w:asciiTheme="minorHAnsi" w:hAnsiTheme="minorHAnsi" w:cstheme="minorHAnsi"/>
                <w:szCs w:val="24"/>
                <w:lang w:val="en-GB" w:eastAsia="en-US"/>
              </w:rPr>
              <w:t xml:space="preserve"> or PMTCT guidelines</w:t>
            </w:r>
            <w:r w:rsidRPr="00824AE6">
              <w:rPr>
                <w:rFonts w:asciiTheme="minorHAnsi" w:hAnsiTheme="minorHAnsi" w:cstheme="minorHAnsi"/>
                <w:szCs w:val="24"/>
                <w:lang w:val="en-GB" w:eastAsia="en-US"/>
              </w:rPr>
              <w:t xml:space="preserve">, ensure you bring with you enough copies of the </w:t>
            </w:r>
            <w:r w:rsidR="00EA330E" w:rsidRPr="00824AE6">
              <w:rPr>
                <w:rFonts w:asciiTheme="minorHAnsi" w:hAnsiTheme="minorHAnsi" w:cstheme="minorHAnsi"/>
                <w:szCs w:val="24"/>
                <w:lang w:val="en-GB" w:eastAsia="en-US"/>
              </w:rPr>
              <w:t xml:space="preserve">relevant </w:t>
            </w:r>
            <w:r w:rsidRPr="00824AE6">
              <w:rPr>
                <w:rFonts w:asciiTheme="minorHAnsi" w:hAnsiTheme="minorHAnsi" w:cstheme="minorHAnsi"/>
                <w:szCs w:val="24"/>
                <w:lang w:val="en-GB" w:eastAsia="en-US"/>
              </w:rPr>
              <w:t>national guidelines document(s) to give one copy to each participant. Refer participants to the national guidelines as appropriate throughout this training.</w:t>
            </w:r>
            <w:r w:rsidRPr="00824AE6">
              <w:rPr>
                <w:rFonts w:asciiTheme="minorHAnsi" w:hAnsiTheme="minorHAnsi" w:cstheme="minorHAnsi"/>
                <w:lang w:val="en-GB"/>
              </w:rPr>
              <w:t xml:space="preserve">  </w:t>
            </w:r>
          </w:p>
        </w:tc>
      </w:tr>
    </w:tbl>
    <w:p w14:paraId="5D58ABD8" w14:textId="77777777" w:rsidR="005D0684" w:rsidRPr="00824AE6" w:rsidRDefault="005D0684" w:rsidP="00D73F09">
      <w:pPr>
        <w:rPr>
          <w:rFonts w:asciiTheme="minorHAnsi" w:hAnsiTheme="minorHAnsi" w:cstheme="minorHAnsi"/>
          <w:lang w:val="en-GB"/>
        </w:rPr>
      </w:pPr>
    </w:p>
    <w:p w14:paraId="2DC57535" w14:textId="77777777" w:rsidR="005D0684" w:rsidRPr="00824AE6" w:rsidRDefault="005D0684" w:rsidP="00CC2684">
      <w:pPr>
        <w:rPr>
          <w:rFonts w:asciiTheme="minorHAnsi" w:hAnsiTheme="minorHAnsi" w:cstheme="minorHAnsi"/>
          <w:lang w:val="en-GB"/>
        </w:rPr>
      </w:pPr>
    </w:p>
    <w:p w14:paraId="262B71A4" w14:textId="7EEA4EE0" w:rsidR="00E12E86" w:rsidRPr="00824AE6" w:rsidRDefault="00E12E86">
      <w:pPr>
        <w:rPr>
          <w:rFonts w:asciiTheme="minorHAnsi" w:hAnsiTheme="minorHAnsi" w:cstheme="minorHAnsi"/>
          <w:lang w:val="en-GB"/>
        </w:rPr>
      </w:pPr>
      <w:bookmarkStart w:id="10" w:name="_Toc505257051"/>
      <w:bookmarkStart w:id="11" w:name="_Toc505089246"/>
      <w:r w:rsidRPr="00824AE6">
        <w:rPr>
          <w:rFonts w:asciiTheme="minorHAnsi" w:hAnsiTheme="minorHAnsi" w:cstheme="minorHAnsi"/>
          <w:lang w:val="en-GB"/>
        </w:rPr>
        <w:br w:type="page"/>
      </w:r>
    </w:p>
    <w:p w14:paraId="2CF2EFE7" w14:textId="77777777" w:rsidR="00E12E86" w:rsidRPr="00824AE6" w:rsidRDefault="00E12E86" w:rsidP="00E12E86">
      <w:pPr>
        <w:pStyle w:val="Heading3"/>
        <w:pBdr>
          <w:bottom w:val="single" w:sz="18" w:space="1" w:color="auto"/>
        </w:pBdr>
        <w:rPr>
          <w:rStyle w:val="Heading1Char"/>
          <w:rFonts w:asciiTheme="minorHAnsi" w:hAnsiTheme="minorHAnsi" w:cstheme="minorHAnsi"/>
          <w:b/>
          <w:sz w:val="40"/>
          <w:szCs w:val="40"/>
        </w:rPr>
      </w:pPr>
      <w:bookmarkStart w:id="12" w:name="_Hlk9834776"/>
      <w:bookmarkStart w:id="13" w:name="_Toc20030367"/>
      <w:bookmarkEnd w:id="10"/>
      <w:bookmarkEnd w:id="11"/>
      <w:r w:rsidRPr="00824AE6">
        <w:rPr>
          <w:rStyle w:val="Heading1Char"/>
          <w:rFonts w:asciiTheme="minorHAnsi" w:hAnsiTheme="minorHAnsi" w:cstheme="minorHAnsi"/>
          <w:b/>
          <w:sz w:val="40"/>
          <w:szCs w:val="40"/>
        </w:rPr>
        <w:lastRenderedPageBreak/>
        <w:t>Session 2.1: Identifying HIV-exposed Infants</w:t>
      </w:r>
      <w:bookmarkEnd w:id="13"/>
    </w:p>
    <w:p w14:paraId="5E2F9AF5" w14:textId="77777777" w:rsidR="003C6F7B" w:rsidRPr="00824AE6" w:rsidRDefault="003C6F7B" w:rsidP="00E12E86">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E12E86" w:rsidRPr="00824AE6" w14:paraId="3A4495AC" w14:textId="77777777" w:rsidTr="00C427AD">
        <w:tc>
          <w:tcPr>
            <w:tcW w:w="1435" w:type="dxa"/>
          </w:tcPr>
          <w:p w14:paraId="58649D46" w14:textId="77777777" w:rsidR="00E12E86" w:rsidRPr="00824AE6" w:rsidRDefault="00E12E86" w:rsidP="00C427AD">
            <w:pPr>
              <w:rPr>
                <w:rFonts w:asciiTheme="minorHAnsi" w:hAnsiTheme="minorHAnsi" w:cstheme="minorHAnsi"/>
                <w:lang w:val="en-GB"/>
              </w:rPr>
            </w:pPr>
            <w:r w:rsidRPr="00824AE6">
              <w:rPr>
                <w:rFonts w:asciiTheme="minorHAnsi" w:hAnsiTheme="minorHAnsi" w:cstheme="minorHAnsi"/>
                <w:noProof/>
              </w:rPr>
              <w:drawing>
                <wp:inline distT="0" distB="0" distL="0" distR="0" wp14:anchorId="3F2EB0AC" wp14:editId="7D3C8920">
                  <wp:extent cx="526415" cy="512445"/>
                  <wp:effectExtent l="0" t="0" r="6985" b="0"/>
                  <wp:docPr id="55"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26F258C7" w14:textId="76D0974C" w:rsidR="00E12E86" w:rsidRPr="00824AE6" w:rsidRDefault="00E12E86" w:rsidP="00C427AD">
            <w:pPr>
              <w:rPr>
                <w:rFonts w:asciiTheme="minorHAnsi" w:hAnsiTheme="minorHAnsi" w:cstheme="minorHAnsi"/>
                <w:b/>
                <w:lang w:val="en-GB"/>
              </w:rPr>
            </w:pPr>
            <w:r w:rsidRPr="00824AE6">
              <w:rPr>
                <w:rFonts w:asciiTheme="minorHAnsi" w:hAnsiTheme="minorHAnsi" w:cstheme="minorHAnsi"/>
                <w:b/>
                <w:lang w:val="en-GB"/>
              </w:rPr>
              <w:t>Total Session Time:</w:t>
            </w:r>
            <w:r w:rsidRPr="00824AE6">
              <w:rPr>
                <w:rFonts w:asciiTheme="minorHAnsi" w:hAnsiTheme="minorHAnsi" w:cstheme="minorHAnsi"/>
                <w:b/>
                <w:lang w:val="en-GB"/>
              </w:rPr>
              <w:tab/>
              <w:t>2</w:t>
            </w:r>
            <w:r w:rsidR="0059549B" w:rsidRPr="00824AE6">
              <w:rPr>
                <w:rFonts w:asciiTheme="minorHAnsi" w:hAnsiTheme="minorHAnsi" w:cstheme="minorHAnsi"/>
                <w:b/>
                <w:lang w:val="en-GB"/>
              </w:rPr>
              <w:t>5</w:t>
            </w:r>
            <w:r w:rsidRPr="00824AE6">
              <w:rPr>
                <w:rFonts w:asciiTheme="minorHAnsi" w:hAnsiTheme="minorHAnsi" w:cstheme="minorHAnsi"/>
                <w:b/>
                <w:lang w:val="en-GB"/>
              </w:rPr>
              <w:t xml:space="preserve"> minutes </w:t>
            </w:r>
          </w:p>
        </w:tc>
      </w:tr>
    </w:tbl>
    <w:p w14:paraId="742EB6FB" w14:textId="77777777" w:rsidR="00E12E86" w:rsidRPr="00824AE6" w:rsidRDefault="00E12E86" w:rsidP="00E12E86">
      <w:pPr>
        <w:rPr>
          <w:rFonts w:asciiTheme="minorHAnsi" w:hAnsiTheme="minorHAnsi" w:cstheme="minorHAnsi"/>
          <w:lang w:val="en-GB"/>
        </w:rPr>
      </w:pPr>
    </w:p>
    <w:p w14:paraId="4D003C34" w14:textId="77777777" w:rsidR="00846D1C" w:rsidRPr="00824AE6" w:rsidRDefault="00846D1C" w:rsidP="003C6F7B">
      <w:pPr>
        <w:rPr>
          <w:rFonts w:asciiTheme="minorHAnsi" w:hAnsiTheme="minorHAnsi" w:cstheme="minorHAnsi"/>
          <w:b/>
          <w:sz w:val="32"/>
          <w:szCs w:val="32"/>
          <w:lang w:val="en-GB"/>
        </w:rPr>
      </w:pPr>
      <w:r w:rsidRPr="00824AE6">
        <w:rPr>
          <w:rFonts w:asciiTheme="minorHAnsi" w:hAnsiTheme="minorHAnsi" w:cstheme="minorHAnsi"/>
          <w:b/>
          <w:sz w:val="32"/>
          <w:szCs w:val="32"/>
          <w:lang w:val="en-GB"/>
        </w:rPr>
        <w:t>Session Objective</w:t>
      </w:r>
    </w:p>
    <w:p w14:paraId="1D127E72" w14:textId="77777777" w:rsidR="00846D1C" w:rsidRPr="00824AE6" w:rsidRDefault="00846D1C" w:rsidP="00D73F09">
      <w:pPr>
        <w:rPr>
          <w:rFonts w:asciiTheme="minorHAnsi" w:hAnsiTheme="minorHAnsi" w:cstheme="minorHAnsi"/>
          <w:lang w:val="en-GB"/>
        </w:rPr>
      </w:pPr>
      <w:r w:rsidRPr="00824AE6">
        <w:rPr>
          <w:rFonts w:asciiTheme="minorHAnsi" w:hAnsiTheme="minorHAnsi" w:cstheme="minorHAnsi"/>
          <w:lang w:val="en-GB"/>
        </w:rPr>
        <w:t>After completing this session, participants will be able to:</w:t>
      </w:r>
    </w:p>
    <w:bookmarkEnd w:id="12"/>
    <w:p w14:paraId="69898FF0" w14:textId="77777777" w:rsidR="00846D1C" w:rsidRPr="00824AE6" w:rsidRDefault="00846D1C" w:rsidP="00D73F09">
      <w:pPr>
        <w:numPr>
          <w:ilvl w:val="0"/>
          <w:numId w:val="4"/>
        </w:numPr>
        <w:rPr>
          <w:rFonts w:asciiTheme="minorHAnsi" w:hAnsiTheme="minorHAnsi" w:cstheme="minorHAnsi"/>
          <w:lang w:val="en-GB"/>
        </w:rPr>
      </w:pPr>
      <w:r w:rsidRPr="00824AE6">
        <w:rPr>
          <w:rFonts w:asciiTheme="minorHAnsi" w:hAnsiTheme="minorHAnsi" w:cstheme="minorHAnsi"/>
          <w:lang w:val="en-GB"/>
        </w:rPr>
        <w:t>Identify HIV-exposed infants in the clinic</w:t>
      </w:r>
      <w:r w:rsidR="009760B6" w:rsidRPr="00824AE6">
        <w:rPr>
          <w:rFonts w:asciiTheme="minorHAnsi" w:hAnsiTheme="minorHAnsi" w:cstheme="minorHAnsi"/>
          <w:lang w:val="en-GB"/>
        </w:rPr>
        <w:t xml:space="preserve">al </w:t>
      </w:r>
      <w:r w:rsidRPr="00824AE6">
        <w:rPr>
          <w:rFonts w:asciiTheme="minorHAnsi" w:hAnsiTheme="minorHAnsi" w:cstheme="minorHAnsi"/>
          <w:lang w:val="en-GB"/>
        </w:rPr>
        <w:t>setting</w:t>
      </w:r>
    </w:p>
    <w:p w14:paraId="5D63D0B0" w14:textId="77777777" w:rsidR="00846D1C" w:rsidRPr="00824AE6" w:rsidRDefault="00846D1C" w:rsidP="00764D85">
      <w:pPr>
        <w:ind w:left="360"/>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846D1C" w:rsidRPr="00824AE6" w14:paraId="0F3456C7" w14:textId="77777777" w:rsidTr="00764D85">
        <w:trPr>
          <w:trHeight w:val="20"/>
        </w:trPr>
        <w:tc>
          <w:tcPr>
            <w:tcW w:w="869" w:type="pct"/>
            <w:tcBorders>
              <w:top w:val="dashed" w:sz="4" w:space="0" w:color="auto"/>
              <w:bottom w:val="nil"/>
            </w:tcBorders>
            <w:shd w:val="clear" w:color="auto" w:fill="D9D9D9"/>
            <w:vAlign w:val="center"/>
          </w:tcPr>
          <w:p w14:paraId="5949DC5C" w14:textId="77777777" w:rsidR="00846D1C" w:rsidRPr="00824AE6" w:rsidRDefault="00D0714D" w:rsidP="00846D1C">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162173A9" wp14:editId="1C5EC661">
                  <wp:extent cx="637540" cy="692785"/>
                  <wp:effectExtent l="0" t="0" r="0" b="0"/>
                  <wp:docPr id="25"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019788E5" w14:textId="77777777" w:rsidR="00846D1C" w:rsidRPr="00824AE6" w:rsidRDefault="00846D1C" w:rsidP="00846D1C">
            <w:pPr>
              <w:rPr>
                <w:rFonts w:asciiTheme="minorHAnsi" w:hAnsiTheme="minorHAnsi" w:cstheme="minorHAnsi"/>
                <w:b/>
                <w:sz w:val="32"/>
                <w:szCs w:val="32"/>
                <w:lang w:val="en-GB"/>
              </w:rPr>
            </w:pPr>
            <w:r w:rsidRPr="00824AE6">
              <w:rPr>
                <w:rFonts w:asciiTheme="minorHAnsi" w:hAnsiTheme="minorHAnsi" w:cstheme="minorHAnsi"/>
                <w:b/>
                <w:sz w:val="32"/>
                <w:szCs w:val="32"/>
                <w:lang w:val="en-GB"/>
              </w:rPr>
              <w:t>Trainer Instructions</w:t>
            </w:r>
          </w:p>
          <w:p w14:paraId="2D6B7A01" w14:textId="46A7FA4A" w:rsidR="00846D1C" w:rsidRPr="00824AE6" w:rsidRDefault="00846D1C" w:rsidP="00846D1C">
            <w:pPr>
              <w:rPr>
                <w:rFonts w:asciiTheme="minorHAnsi" w:hAnsiTheme="minorHAnsi" w:cstheme="minorHAnsi"/>
                <w:bCs/>
                <w:lang w:val="en-GB"/>
              </w:rPr>
            </w:pPr>
            <w:r w:rsidRPr="00824AE6">
              <w:rPr>
                <w:rFonts w:asciiTheme="minorHAnsi" w:hAnsiTheme="minorHAnsi" w:cstheme="minorHAnsi"/>
                <w:bCs/>
                <w:lang w:val="en-GB"/>
              </w:rPr>
              <w:t xml:space="preserve">Slides </w:t>
            </w:r>
            <w:r w:rsidR="002A6194" w:rsidRPr="00824AE6">
              <w:rPr>
                <w:rFonts w:asciiTheme="minorHAnsi" w:hAnsiTheme="minorHAnsi" w:cstheme="minorHAnsi"/>
                <w:bCs/>
                <w:lang w:val="en-GB"/>
              </w:rPr>
              <w:t>1</w:t>
            </w:r>
            <w:r w:rsidRPr="00824AE6">
              <w:rPr>
                <w:rFonts w:asciiTheme="minorHAnsi" w:hAnsiTheme="minorHAnsi" w:cstheme="minorHAnsi"/>
                <w:bCs/>
                <w:lang w:val="en-GB"/>
              </w:rPr>
              <w:t>–</w:t>
            </w:r>
            <w:r w:rsidR="002A6194" w:rsidRPr="00824AE6">
              <w:rPr>
                <w:rFonts w:asciiTheme="minorHAnsi" w:hAnsiTheme="minorHAnsi" w:cstheme="minorHAnsi"/>
                <w:bCs/>
                <w:lang w:val="en-GB"/>
              </w:rPr>
              <w:t>11</w:t>
            </w:r>
          </w:p>
        </w:tc>
      </w:tr>
      <w:tr w:rsidR="00846D1C" w:rsidRPr="00824AE6" w14:paraId="26324FDA" w14:textId="77777777" w:rsidTr="00B52108">
        <w:trPr>
          <w:trHeight w:val="20"/>
        </w:trPr>
        <w:tc>
          <w:tcPr>
            <w:tcW w:w="869" w:type="pct"/>
            <w:tcBorders>
              <w:top w:val="nil"/>
              <w:bottom w:val="nil"/>
              <w:right w:val="nil"/>
            </w:tcBorders>
            <w:shd w:val="clear" w:color="auto" w:fill="D9D9D9"/>
          </w:tcPr>
          <w:p w14:paraId="65F1CA2C" w14:textId="77777777" w:rsidR="00846D1C" w:rsidRPr="00824AE6" w:rsidRDefault="00B52108" w:rsidP="00846D1C">
            <w:pPr>
              <w:rPr>
                <w:rFonts w:asciiTheme="minorHAnsi" w:hAnsiTheme="minorHAnsi" w:cstheme="minorHAnsi"/>
                <w:b/>
                <w:bCs/>
                <w:lang w:val="en-GB"/>
              </w:rPr>
            </w:pPr>
            <w:r w:rsidRPr="00824AE6">
              <w:rPr>
                <w:rFonts w:asciiTheme="minorHAnsi" w:hAnsiTheme="minorHAnsi" w:cstheme="minorHAnsi"/>
                <w:b/>
                <w:bCs/>
                <w:lang w:val="en-GB"/>
              </w:rPr>
              <w:t>Step 1</w:t>
            </w:r>
            <w:r w:rsidR="00846D1C" w:rsidRPr="00824AE6">
              <w:rPr>
                <w:rFonts w:asciiTheme="minorHAnsi" w:hAnsiTheme="minorHAnsi" w:cstheme="minorHAnsi"/>
                <w:b/>
                <w:bCs/>
                <w:lang w:val="en-GB"/>
              </w:rPr>
              <w:t>:</w:t>
            </w:r>
          </w:p>
        </w:tc>
        <w:tc>
          <w:tcPr>
            <w:tcW w:w="4131" w:type="pct"/>
            <w:tcBorders>
              <w:top w:val="nil"/>
              <w:left w:val="nil"/>
              <w:bottom w:val="nil"/>
            </w:tcBorders>
            <w:shd w:val="clear" w:color="auto" w:fill="D9D9D9"/>
          </w:tcPr>
          <w:p w14:paraId="753C9542" w14:textId="293825C1" w:rsidR="00B33E5E" w:rsidRPr="00824AE6" w:rsidRDefault="00F406CC" w:rsidP="00846D1C">
            <w:pPr>
              <w:rPr>
                <w:rFonts w:asciiTheme="minorHAnsi" w:hAnsiTheme="minorHAnsi" w:cstheme="minorHAnsi"/>
                <w:b/>
                <w:lang w:val="en-GB"/>
              </w:rPr>
            </w:pPr>
            <w:r w:rsidRPr="00824AE6">
              <w:rPr>
                <w:rFonts w:asciiTheme="minorHAnsi" w:hAnsiTheme="minorHAnsi" w:cstheme="minorHAnsi"/>
                <w:b/>
                <w:lang w:val="en-GB"/>
              </w:rPr>
              <w:t xml:space="preserve">Session </w:t>
            </w:r>
            <w:r w:rsidR="00B33E5E" w:rsidRPr="00824AE6">
              <w:rPr>
                <w:rFonts w:asciiTheme="minorHAnsi" w:hAnsiTheme="minorHAnsi" w:cstheme="minorHAnsi"/>
                <w:b/>
                <w:lang w:val="en-GB"/>
              </w:rPr>
              <w:t>Objective</w:t>
            </w:r>
          </w:p>
          <w:p w14:paraId="07E5F32F" w14:textId="7801B9AA" w:rsidR="00846D1C" w:rsidRPr="00824AE6" w:rsidRDefault="004B6F99" w:rsidP="00846D1C">
            <w:pPr>
              <w:rPr>
                <w:rFonts w:asciiTheme="minorHAnsi" w:hAnsiTheme="minorHAnsi" w:cstheme="minorHAnsi"/>
                <w:bCs/>
                <w:lang w:val="en-GB"/>
              </w:rPr>
            </w:pPr>
            <w:r w:rsidRPr="00824AE6">
              <w:rPr>
                <w:rFonts w:asciiTheme="minorHAnsi" w:hAnsiTheme="minorHAnsi" w:cstheme="minorHAnsi"/>
                <w:lang w:val="en-GB"/>
              </w:rPr>
              <w:t>P</w:t>
            </w:r>
            <w:r w:rsidR="00B52108" w:rsidRPr="00824AE6">
              <w:rPr>
                <w:rFonts w:asciiTheme="minorHAnsi" w:hAnsiTheme="minorHAnsi" w:cstheme="minorHAnsi"/>
                <w:lang w:val="en-GB"/>
              </w:rPr>
              <w:t>oint out the session objectives</w:t>
            </w:r>
            <w:r w:rsidR="00CA2A44" w:rsidRPr="00824AE6">
              <w:rPr>
                <w:rFonts w:asciiTheme="minorHAnsi" w:hAnsiTheme="minorHAnsi" w:cstheme="minorHAnsi"/>
                <w:lang w:val="en-GB"/>
              </w:rPr>
              <w:t xml:space="preserve"> (listed above). </w:t>
            </w:r>
            <w:r w:rsidR="00B52108" w:rsidRPr="00824AE6">
              <w:rPr>
                <w:rFonts w:asciiTheme="minorHAnsi" w:hAnsiTheme="minorHAnsi" w:cstheme="minorHAnsi"/>
                <w:bCs/>
                <w:lang w:val="en-GB"/>
              </w:rPr>
              <w:t>Ask participants if they have any questions before moving on.</w:t>
            </w:r>
          </w:p>
          <w:p w14:paraId="1BAF112B" w14:textId="77777777" w:rsidR="00B52108" w:rsidRPr="00824AE6" w:rsidRDefault="00B52108" w:rsidP="00846D1C">
            <w:pPr>
              <w:rPr>
                <w:rFonts w:asciiTheme="minorHAnsi" w:hAnsiTheme="minorHAnsi" w:cstheme="minorHAnsi"/>
                <w:bCs/>
                <w:lang w:val="en-GB"/>
              </w:rPr>
            </w:pPr>
          </w:p>
        </w:tc>
      </w:tr>
      <w:tr w:rsidR="00B52108" w:rsidRPr="00824AE6" w14:paraId="1F92CC69" w14:textId="77777777" w:rsidTr="00764D85">
        <w:trPr>
          <w:trHeight w:val="20"/>
        </w:trPr>
        <w:tc>
          <w:tcPr>
            <w:tcW w:w="869" w:type="pct"/>
            <w:tcBorders>
              <w:top w:val="nil"/>
              <w:bottom w:val="dashed" w:sz="4" w:space="0" w:color="auto"/>
              <w:right w:val="nil"/>
            </w:tcBorders>
            <w:shd w:val="clear" w:color="auto" w:fill="D9D9D9"/>
          </w:tcPr>
          <w:p w14:paraId="732E1EA1" w14:textId="77777777" w:rsidR="00B52108" w:rsidRPr="00824AE6" w:rsidRDefault="00732896" w:rsidP="00B52108">
            <w:pPr>
              <w:rPr>
                <w:rFonts w:asciiTheme="minorHAnsi" w:hAnsiTheme="minorHAnsi" w:cstheme="minorHAnsi"/>
                <w:b/>
                <w:bCs/>
                <w:lang w:val="en-GB"/>
              </w:rPr>
            </w:pPr>
            <w:r w:rsidRPr="00824AE6">
              <w:rPr>
                <w:rFonts w:asciiTheme="minorHAnsi" w:hAnsiTheme="minorHAnsi" w:cstheme="minorHAnsi"/>
                <w:b/>
                <w:bCs/>
                <w:lang w:val="en-GB"/>
              </w:rPr>
              <w:t>Step 2</w:t>
            </w:r>
            <w:r w:rsidR="00B52108" w:rsidRPr="00824AE6">
              <w:rPr>
                <w:rFonts w:asciiTheme="minorHAnsi" w:hAnsiTheme="minorHAnsi" w:cstheme="minorHAnsi"/>
                <w:b/>
                <w:bCs/>
                <w:lang w:val="en-GB"/>
              </w:rPr>
              <w:t>:</w:t>
            </w:r>
          </w:p>
        </w:tc>
        <w:tc>
          <w:tcPr>
            <w:tcW w:w="4131" w:type="pct"/>
            <w:tcBorders>
              <w:top w:val="nil"/>
              <w:left w:val="nil"/>
              <w:bottom w:val="dashed" w:sz="4" w:space="0" w:color="auto"/>
            </w:tcBorders>
            <w:shd w:val="clear" w:color="auto" w:fill="D9D9D9"/>
          </w:tcPr>
          <w:p w14:paraId="7EECE6F5" w14:textId="04C977D4" w:rsidR="00B33E5E" w:rsidRPr="00824AE6" w:rsidRDefault="00B33E5E" w:rsidP="00B52108">
            <w:pPr>
              <w:rPr>
                <w:rFonts w:asciiTheme="minorHAnsi" w:hAnsiTheme="minorHAnsi" w:cstheme="minorHAnsi"/>
                <w:b/>
                <w:lang w:val="en-GB"/>
              </w:rPr>
            </w:pPr>
            <w:r w:rsidRPr="00824AE6">
              <w:rPr>
                <w:rFonts w:asciiTheme="minorHAnsi" w:hAnsiTheme="minorHAnsi" w:cstheme="minorHAnsi"/>
                <w:b/>
                <w:lang w:val="en-GB"/>
              </w:rPr>
              <w:t>Testing: The Terminology</w:t>
            </w:r>
          </w:p>
          <w:p w14:paraId="4B5A0EC8" w14:textId="131A9C5A" w:rsidR="00B52108" w:rsidRPr="00824AE6" w:rsidRDefault="00B52108" w:rsidP="00B52108">
            <w:pPr>
              <w:rPr>
                <w:rFonts w:asciiTheme="minorHAnsi" w:hAnsiTheme="minorHAnsi" w:cstheme="minorHAnsi"/>
                <w:lang w:val="en-GB"/>
              </w:rPr>
            </w:pPr>
            <w:r w:rsidRPr="00824AE6">
              <w:rPr>
                <w:rFonts w:asciiTheme="minorHAnsi" w:hAnsiTheme="minorHAnsi" w:cstheme="minorHAnsi"/>
                <w:lang w:val="en-GB"/>
              </w:rPr>
              <w:t xml:space="preserve">Introduce this module </w:t>
            </w:r>
            <w:r w:rsidR="00DA75B6" w:rsidRPr="00824AE6">
              <w:rPr>
                <w:rFonts w:asciiTheme="minorHAnsi" w:hAnsiTheme="minorHAnsi" w:cstheme="minorHAnsi"/>
                <w:lang w:val="en-GB"/>
              </w:rPr>
              <w:t xml:space="preserve">by defining some of the key terms relevant to HIV testing of </w:t>
            </w:r>
            <w:r w:rsidR="00AC3C5E" w:rsidRPr="00824AE6">
              <w:rPr>
                <w:rFonts w:asciiTheme="minorHAnsi" w:hAnsiTheme="minorHAnsi" w:cstheme="minorHAnsi"/>
                <w:lang w:val="en-GB"/>
              </w:rPr>
              <w:t>HIV-exposed infant</w:t>
            </w:r>
            <w:r w:rsidRPr="00824AE6">
              <w:rPr>
                <w:rFonts w:asciiTheme="minorHAnsi" w:hAnsiTheme="minorHAnsi" w:cstheme="minorHAnsi"/>
                <w:lang w:val="en-GB"/>
              </w:rPr>
              <w:t xml:space="preserve">.  </w:t>
            </w:r>
            <w:r w:rsidR="009760B6" w:rsidRPr="00824AE6">
              <w:rPr>
                <w:rFonts w:asciiTheme="minorHAnsi" w:hAnsiTheme="minorHAnsi" w:cstheme="minorHAnsi"/>
                <w:lang w:val="en-GB"/>
              </w:rPr>
              <w:t>Engage participants by asking:</w:t>
            </w:r>
          </w:p>
          <w:p w14:paraId="58F5F814" w14:textId="77777777" w:rsidR="009760B6" w:rsidRPr="00824AE6" w:rsidRDefault="00FD3387" w:rsidP="009760B6">
            <w:pPr>
              <w:numPr>
                <w:ilvl w:val="0"/>
                <w:numId w:val="7"/>
              </w:numPr>
              <w:rPr>
                <w:rFonts w:asciiTheme="minorHAnsi" w:hAnsiTheme="minorHAnsi" w:cstheme="minorHAnsi"/>
                <w:bCs/>
                <w:i/>
                <w:lang w:val="en-GB"/>
              </w:rPr>
            </w:pPr>
            <w:r w:rsidRPr="00824AE6">
              <w:rPr>
                <w:rFonts w:asciiTheme="minorHAnsi" w:hAnsiTheme="minorHAnsi" w:cstheme="minorHAnsi"/>
                <w:bCs/>
                <w:i/>
                <w:lang w:val="en-GB"/>
              </w:rPr>
              <w:t>What is mean</w:t>
            </w:r>
            <w:r w:rsidR="00C93C3F" w:rsidRPr="00824AE6">
              <w:rPr>
                <w:rFonts w:asciiTheme="minorHAnsi" w:hAnsiTheme="minorHAnsi" w:cstheme="minorHAnsi"/>
                <w:bCs/>
                <w:i/>
                <w:lang w:val="en-GB"/>
              </w:rPr>
              <w:t>t</w:t>
            </w:r>
            <w:r w:rsidRPr="00824AE6">
              <w:rPr>
                <w:rFonts w:asciiTheme="minorHAnsi" w:hAnsiTheme="minorHAnsi" w:cstheme="minorHAnsi"/>
                <w:bCs/>
                <w:i/>
                <w:lang w:val="en-GB"/>
              </w:rPr>
              <w:t xml:space="preserve"> by n</w:t>
            </w:r>
            <w:r w:rsidR="009760B6" w:rsidRPr="00824AE6">
              <w:rPr>
                <w:rFonts w:asciiTheme="minorHAnsi" w:hAnsiTheme="minorHAnsi" w:cstheme="minorHAnsi"/>
                <w:bCs/>
                <w:i/>
                <w:lang w:val="en-GB"/>
              </w:rPr>
              <w:t>ucleic acid testing</w:t>
            </w:r>
            <w:r w:rsidR="00C353A2" w:rsidRPr="00824AE6">
              <w:rPr>
                <w:rFonts w:asciiTheme="minorHAnsi" w:hAnsiTheme="minorHAnsi" w:cstheme="minorHAnsi"/>
                <w:bCs/>
                <w:i/>
                <w:lang w:val="en-GB"/>
              </w:rPr>
              <w:t xml:space="preserve"> or NAT</w:t>
            </w:r>
            <w:r w:rsidR="009760B6" w:rsidRPr="00824AE6">
              <w:rPr>
                <w:rFonts w:asciiTheme="minorHAnsi" w:hAnsiTheme="minorHAnsi" w:cstheme="minorHAnsi"/>
                <w:bCs/>
                <w:i/>
                <w:lang w:val="en-GB"/>
              </w:rPr>
              <w:t>?</w:t>
            </w:r>
          </w:p>
          <w:p w14:paraId="6F3B06E8" w14:textId="77777777" w:rsidR="009760B6" w:rsidRPr="00824AE6" w:rsidRDefault="009760B6" w:rsidP="009760B6">
            <w:pPr>
              <w:numPr>
                <w:ilvl w:val="0"/>
                <w:numId w:val="7"/>
              </w:numPr>
              <w:rPr>
                <w:rFonts w:asciiTheme="minorHAnsi" w:hAnsiTheme="minorHAnsi" w:cstheme="minorHAnsi"/>
                <w:bCs/>
                <w:i/>
                <w:lang w:val="en-GB"/>
              </w:rPr>
            </w:pPr>
            <w:r w:rsidRPr="00824AE6">
              <w:rPr>
                <w:rFonts w:asciiTheme="minorHAnsi" w:hAnsiTheme="minorHAnsi" w:cstheme="minorHAnsi"/>
                <w:bCs/>
                <w:i/>
                <w:lang w:val="en-GB"/>
              </w:rPr>
              <w:t>What is the difference between infant HIV testing and EID (or early infant diagnosis)?</w:t>
            </w:r>
          </w:p>
          <w:p w14:paraId="4684E4D9" w14:textId="77777777" w:rsidR="00B52108" w:rsidRPr="00824AE6" w:rsidRDefault="00B52108" w:rsidP="00B52108">
            <w:pPr>
              <w:rPr>
                <w:rFonts w:asciiTheme="minorHAnsi" w:hAnsiTheme="minorHAnsi" w:cstheme="minorHAnsi"/>
                <w:lang w:val="en-GB"/>
              </w:rPr>
            </w:pPr>
          </w:p>
          <w:p w14:paraId="6A8B3A79" w14:textId="77777777" w:rsidR="00582B53" w:rsidRPr="00824AE6" w:rsidRDefault="00582B53" w:rsidP="00B52108">
            <w:pPr>
              <w:rPr>
                <w:rFonts w:asciiTheme="minorHAnsi" w:hAnsiTheme="minorHAnsi" w:cstheme="minorHAnsi"/>
                <w:lang w:val="en-GB"/>
              </w:rPr>
            </w:pPr>
            <w:r w:rsidRPr="00824AE6">
              <w:rPr>
                <w:rFonts w:asciiTheme="minorHAnsi" w:hAnsiTheme="minorHAnsi" w:cstheme="minorHAnsi"/>
                <w:lang w:val="en-GB"/>
              </w:rPr>
              <w:t>Define birth testing. Then ask:</w:t>
            </w:r>
          </w:p>
          <w:p w14:paraId="22129D21" w14:textId="77777777" w:rsidR="00582B53" w:rsidRPr="00824AE6" w:rsidRDefault="00582B53" w:rsidP="00582B53">
            <w:pPr>
              <w:numPr>
                <w:ilvl w:val="0"/>
                <w:numId w:val="7"/>
              </w:numPr>
              <w:rPr>
                <w:rFonts w:asciiTheme="minorHAnsi" w:hAnsiTheme="minorHAnsi" w:cstheme="minorHAnsi"/>
                <w:bCs/>
                <w:i/>
                <w:lang w:val="en-GB"/>
              </w:rPr>
            </w:pPr>
            <w:r w:rsidRPr="00824AE6">
              <w:rPr>
                <w:rFonts w:asciiTheme="minorHAnsi" w:hAnsiTheme="minorHAnsi" w:cstheme="minorHAnsi"/>
                <w:bCs/>
                <w:i/>
                <w:lang w:val="en-GB"/>
              </w:rPr>
              <w:t>What is the difference between point-of-care testing and near point-of-care testing?</w:t>
            </w:r>
          </w:p>
          <w:p w14:paraId="34E72ABA" w14:textId="77777777" w:rsidR="00582B53" w:rsidRPr="00824AE6" w:rsidRDefault="00582B53" w:rsidP="00B52108">
            <w:pPr>
              <w:rPr>
                <w:rFonts w:asciiTheme="minorHAnsi" w:hAnsiTheme="minorHAnsi" w:cstheme="minorHAnsi"/>
                <w:lang w:val="en-GB"/>
              </w:rPr>
            </w:pPr>
          </w:p>
          <w:p w14:paraId="734C2854" w14:textId="3F22CB89" w:rsidR="0012534C" w:rsidRPr="00824AE6" w:rsidRDefault="0012534C" w:rsidP="00B52108">
            <w:pPr>
              <w:rPr>
                <w:rFonts w:asciiTheme="minorHAnsi" w:hAnsiTheme="minorHAnsi" w:cstheme="minorHAnsi"/>
                <w:lang w:val="en-GB"/>
              </w:rPr>
            </w:pPr>
            <w:r w:rsidRPr="00824AE6">
              <w:rPr>
                <w:rFonts w:asciiTheme="minorHAnsi" w:hAnsiTheme="minorHAnsi" w:cstheme="minorHAnsi"/>
                <w:lang w:val="en-GB"/>
              </w:rPr>
              <w:t>Use the</w:t>
            </w:r>
            <w:r w:rsidR="004B6F99" w:rsidRPr="00824AE6">
              <w:rPr>
                <w:rFonts w:asciiTheme="minorHAnsi" w:hAnsiTheme="minorHAnsi" w:cstheme="minorHAnsi"/>
                <w:lang w:val="en-GB"/>
              </w:rPr>
              <w:t xml:space="preserve"> information in Section 2.1 Course Content</w:t>
            </w:r>
            <w:r w:rsidRPr="00824AE6">
              <w:rPr>
                <w:rFonts w:asciiTheme="minorHAnsi" w:hAnsiTheme="minorHAnsi" w:cstheme="minorHAnsi"/>
                <w:lang w:val="en-GB"/>
              </w:rPr>
              <w:t xml:space="preserve"> to fill in participant responses. Avoid going into too much detail at this point, as all terminology will be discussed in depth later in this module and in Module 3. If there are questions, add them to the “Car Park”.</w:t>
            </w:r>
          </w:p>
          <w:p w14:paraId="4BB41401" w14:textId="77777777" w:rsidR="005B690A" w:rsidRPr="00824AE6" w:rsidRDefault="005B690A" w:rsidP="00B52108">
            <w:pPr>
              <w:rPr>
                <w:rFonts w:asciiTheme="minorHAnsi" w:hAnsiTheme="minorHAnsi" w:cstheme="minorHAnsi"/>
                <w:lang w:val="en-GB"/>
              </w:rPr>
            </w:pPr>
          </w:p>
          <w:tbl>
            <w:tblPr>
              <w:tblW w:w="4943" w:type="pct"/>
              <w:tblInd w:w="25" w:type="dxa"/>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800"/>
              <w:gridCol w:w="5343"/>
            </w:tblGrid>
            <w:tr w:rsidR="005B690A" w:rsidRPr="00824AE6" w14:paraId="22B8C833" w14:textId="77777777" w:rsidTr="004B6F99">
              <w:trPr>
                <w:trHeight w:val="1142"/>
              </w:trPr>
              <w:tc>
                <w:tcPr>
                  <w:tcW w:w="1260" w:type="pct"/>
                  <w:tcBorders>
                    <w:top w:val="dashed" w:sz="4" w:space="0" w:color="auto"/>
                  </w:tcBorders>
                  <w:shd w:val="clear" w:color="auto" w:fill="FFFFFF" w:themeFill="background1"/>
                  <w:vAlign w:val="center"/>
                </w:tcPr>
                <w:p w14:paraId="56703D02" w14:textId="77777777" w:rsidR="005B690A" w:rsidRPr="00824AE6" w:rsidRDefault="00D0714D" w:rsidP="005B690A">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7AED429D" wp14:editId="7B2176E5">
                        <wp:extent cx="526415" cy="595630"/>
                        <wp:effectExtent l="0" t="0" r="6985" b="0"/>
                        <wp:docPr id="32" name="Picture 32"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3740" w:type="pct"/>
                  <w:tcBorders>
                    <w:top w:val="dashed" w:sz="4" w:space="0" w:color="auto"/>
                  </w:tcBorders>
                  <w:shd w:val="clear" w:color="auto" w:fill="FFFFFF" w:themeFill="background1"/>
                  <w:vAlign w:val="center"/>
                </w:tcPr>
                <w:p w14:paraId="2AE15CFB" w14:textId="77777777" w:rsidR="005B690A" w:rsidRPr="00824AE6" w:rsidRDefault="005B690A" w:rsidP="005B690A">
                  <w:pPr>
                    <w:rPr>
                      <w:rFonts w:asciiTheme="minorHAnsi" w:hAnsiTheme="minorHAnsi" w:cstheme="minorHAnsi"/>
                      <w:b/>
                      <w:bCs/>
                      <w:lang w:val="en-GB"/>
                    </w:rPr>
                  </w:pPr>
                  <w:r w:rsidRPr="00824AE6">
                    <w:rPr>
                      <w:rFonts w:asciiTheme="minorHAnsi" w:hAnsiTheme="minorHAnsi" w:cstheme="minorHAnsi"/>
                      <w:b/>
                      <w:bCs/>
                      <w:lang w:val="en-GB"/>
                    </w:rPr>
                    <w:t>Make These Points</w:t>
                  </w:r>
                </w:p>
              </w:tc>
            </w:tr>
            <w:tr w:rsidR="005B690A" w:rsidRPr="00824AE6" w14:paraId="5E50F90D" w14:textId="77777777" w:rsidTr="0065412D">
              <w:tc>
                <w:tcPr>
                  <w:tcW w:w="5000" w:type="pct"/>
                  <w:gridSpan w:val="2"/>
                  <w:tcBorders>
                    <w:top w:val="nil"/>
                    <w:bottom w:val="nil"/>
                  </w:tcBorders>
                  <w:shd w:val="clear" w:color="auto" w:fill="FFFFFF" w:themeFill="background1"/>
                </w:tcPr>
                <w:p w14:paraId="25E51D27" w14:textId="77777777" w:rsidR="0065412D" w:rsidRPr="00824AE6" w:rsidRDefault="005B690A" w:rsidP="005B690A">
                  <w:pPr>
                    <w:numPr>
                      <w:ilvl w:val="0"/>
                      <w:numId w:val="4"/>
                    </w:numPr>
                    <w:rPr>
                      <w:rFonts w:asciiTheme="minorHAnsi" w:hAnsiTheme="minorHAnsi" w:cstheme="minorHAnsi"/>
                      <w:lang w:val="en-GB"/>
                    </w:rPr>
                  </w:pPr>
                  <w:r w:rsidRPr="00824AE6">
                    <w:rPr>
                      <w:rFonts w:asciiTheme="minorHAnsi" w:hAnsiTheme="minorHAnsi" w:cstheme="minorHAnsi"/>
                      <w:lang w:val="en-GB"/>
                    </w:rPr>
                    <w:t>HI</w:t>
                  </w:r>
                  <w:r w:rsidR="004B6F99" w:rsidRPr="00824AE6">
                    <w:rPr>
                      <w:rFonts w:asciiTheme="minorHAnsi" w:hAnsiTheme="minorHAnsi" w:cstheme="minorHAnsi"/>
                      <w:lang w:val="en-GB"/>
                    </w:rPr>
                    <w:t xml:space="preserve">V-exposed infant testing </w:t>
                  </w:r>
                  <w:r w:rsidRPr="00824AE6">
                    <w:rPr>
                      <w:rFonts w:asciiTheme="minorHAnsi" w:hAnsiTheme="minorHAnsi" w:cstheme="minorHAnsi"/>
                      <w:lang w:val="en-GB"/>
                    </w:rPr>
                    <w:t>is one element of the HIV-exposed infan</w:t>
                  </w:r>
                  <w:r w:rsidR="004B6F99" w:rsidRPr="00824AE6">
                    <w:rPr>
                      <w:rFonts w:asciiTheme="minorHAnsi" w:hAnsiTheme="minorHAnsi" w:cstheme="minorHAnsi"/>
                      <w:lang w:val="en-GB"/>
                    </w:rPr>
                    <w:t>t package of comprehensive care.  Infant HIV testing</w:t>
                  </w:r>
                  <w:r w:rsidRPr="00824AE6">
                    <w:rPr>
                      <w:rFonts w:asciiTheme="minorHAnsi" w:hAnsiTheme="minorHAnsi" w:cstheme="minorHAnsi"/>
                      <w:lang w:val="en-GB"/>
                    </w:rPr>
                    <w:t xml:space="preserve"> includes</w:t>
                  </w:r>
                  <w:r w:rsidR="0065412D" w:rsidRPr="00824AE6">
                    <w:rPr>
                      <w:rFonts w:asciiTheme="minorHAnsi" w:hAnsiTheme="minorHAnsi" w:cstheme="minorHAnsi"/>
                      <w:lang w:val="en-GB"/>
                    </w:rPr>
                    <w:t>:</w:t>
                  </w:r>
                </w:p>
                <w:p w14:paraId="619C25BA" w14:textId="77777777" w:rsidR="005B690A" w:rsidRPr="00824AE6" w:rsidRDefault="0065412D" w:rsidP="0065412D">
                  <w:pPr>
                    <w:numPr>
                      <w:ilvl w:val="0"/>
                      <w:numId w:val="4"/>
                    </w:numPr>
                    <w:ind w:left="720"/>
                    <w:rPr>
                      <w:rFonts w:asciiTheme="minorHAnsi" w:hAnsiTheme="minorHAnsi" w:cstheme="minorHAnsi"/>
                      <w:lang w:val="en-GB"/>
                    </w:rPr>
                  </w:pPr>
                  <w:r w:rsidRPr="00824AE6">
                    <w:rPr>
                      <w:rFonts w:asciiTheme="minorHAnsi" w:hAnsiTheme="minorHAnsi" w:cstheme="minorHAnsi"/>
                      <w:lang w:val="en-GB"/>
                    </w:rPr>
                    <w:t xml:space="preserve"> N</w:t>
                  </w:r>
                  <w:r w:rsidR="005B690A" w:rsidRPr="00824AE6">
                    <w:rPr>
                      <w:rFonts w:asciiTheme="minorHAnsi" w:hAnsiTheme="minorHAnsi" w:cstheme="minorHAnsi"/>
                      <w:lang w:val="en-GB"/>
                    </w:rPr>
                    <w:t>ucleic acid testing (NAT) at 4–6 w</w:t>
                  </w:r>
                  <w:r w:rsidRPr="00824AE6">
                    <w:rPr>
                      <w:rFonts w:asciiTheme="minorHAnsi" w:hAnsiTheme="minorHAnsi" w:cstheme="minorHAnsi"/>
                      <w:lang w:val="en-GB"/>
                    </w:rPr>
                    <w:t>eeks of age:</w:t>
                  </w:r>
                  <w:r w:rsidR="005B690A" w:rsidRPr="00824AE6">
                    <w:rPr>
                      <w:rFonts w:asciiTheme="minorHAnsi" w:hAnsiTheme="minorHAnsi" w:cstheme="minorHAnsi"/>
                      <w:lang w:val="en-GB"/>
                    </w:rPr>
                    <w:t xml:space="preserve"> The NAT at 4–6 weeks is referred to as early infant diagnosis (EID). Some countries offer testing at birth, which would also be considered EID. </w:t>
                  </w:r>
                </w:p>
                <w:p w14:paraId="3E603221" w14:textId="77777777" w:rsidR="0065412D" w:rsidRPr="00824AE6" w:rsidRDefault="0065412D" w:rsidP="0065412D">
                  <w:pPr>
                    <w:numPr>
                      <w:ilvl w:val="0"/>
                      <w:numId w:val="4"/>
                    </w:numPr>
                    <w:ind w:left="720"/>
                    <w:rPr>
                      <w:rFonts w:asciiTheme="minorHAnsi" w:hAnsiTheme="minorHAnsi" w:cstheme="minorHAnsi"/>
                      <w:lang w:val="en-GB"/>
                    </w:rPr>
                  </w:pPr>
                  <w:r w:rsidRPr="00824AE6">
                    <w:rPr>
                      <w:rFonts w:asciiTheme="minorHAnsi" w:hAnsiTheme="minorHAnsi" w:cstheme="minorHAnsi"/>
                      <w:lang w:val="en-GB"/>
                    </w:rPr>
                    <w:t xml:space="preserve">Tests during and after the breastfeeding period: Infants should be tested for HIV during the breastfeeding period (typically at 9 </w:t>
                  </w:r>
                  <w:r w:rsidRPr="00824AE6">
                    <w:rPr>
                      <w:rFonts w:asciiTheme="minorHAnsi" w:hAnsiTheme="minorHAnsi" w:cstheme="minorHAnsi"/>
                      <w:lang w:val="en-GB"/>
                    </w:rPr>
                    <w:lastRenderedPageBreak/>
                    <w:t>months of age) and have a final test done 3 months after the end of breastfeeding or at 18 months of age, whichever is later.</w:t>
                  </w:r>
                </w:p>
                <w:p w14:paraId="0B6FE280" w14:textId="77777777" w:rsidR="005B690A" w:rsidRPr="00824AE6" w:rsidRDefault="0065412D" w:rsidP="0065412D">
                  <w:pPr>
                    <w:ind w:left="720"/>
                    <w:rPr>
                      <w:rFonts w:asciiTheme="minorHAnsi" w:hAnsiTheme="minorHAnsi" w:cstheme="minorHAnsi"/>
                      <w:lang w:val="en-GB"/>
                    </w:rPr>
                  </w:pPr>
                  <w:r w:rsidRPr="00824AE6">
                    <w:rPr>
                      <w:rFonts w:asciiTheme="minorHAnsi" w:hAnsiTheme="minorHAnsi" w:cstheme="minorHAnsi"/>
                      <w:lang w:val="en-GB"/>
                    </w:rPr>
                    <w:t>[Refer to national guidelines for testing algorithm in your country.]</w:t>
                  </w:r>
                </w:p>
              </w:tc>
            </w:tr>
            <w:tr w:rsidR="0065412D" w:rsidRPr="00824AE6" w14:paraId="423DD46D" w14:textId="77777777" w:rsidTr="005B690A">
              <w:tc>
                <w:tcPr>
                  <w:tcW w:w="5000" w:type="pct"/>
                  <w:gridSpan w:val="2"/>
                  <w:tcBorders>
                    <w:top w:val="nil"/>
                    <w:bottom w:val="dashed" w:sz="4" w:space="0" w:color="auto"/>
                  </w:tcBorders>
                  <w:shd w:val="clear" w:color="auto" w:fill="FFFFFF" w:themeFill="background1"/>
                </w:tcPr>
                <w:p w14:paraId="636F5C89" w14:textId="77777777" w:rsidR="0065412D" w:rsidRPr="00824AE6" w:rsidRDefault="0065412D" w:rsidP="0065412D">
                  <w:pPr>
                    <w:rPr>
                      <w:rFonts w:asciiTheme="minorHAnsi" w:hAnsiTheme="minorHAnsi" w:cstheme="minorHAnsi"/>
                      <w:lang w:val="en-GB"/>
                    </w:rPr>
                  </w:pPr>
                </w:p>
              </w:tc>
            </w:tr>
          </w:tbl>
          <w:p w14:paraId="590B3F93" w14:textId="77777777" w:rsidR="0012534C" w:rsidRPr="00824AE6" w:rsidRDefault="0012534C" w:rsidP="00B52108">
            <w:pPr>
              <w:rPr>
                <w:rFonts w:asciiTheme="minorHAnsi" w:hAnsiTheme="minorHAnsi" w:cstheme="minorHAnsi"/>
                <w:lang w:val="en-GB"/>
              </w:rPr>
            </w:pPr>
          </w:p>
        </w:tc>
      </w:tr>
    </w:tbl>
    <w:p w14:paraId="5DB8A219" w14:textId="77777777" w:rsidR="00846D1C" w:rsidRPr="00824AE6" w:rsidRDefault="00846D1C" w:rsidP="00764D85">
      <w:pPr>
        <w:ind w:left="360"/>
        <w:rPr>
          <w:rFonts w:asciiTheme="minorHAnsi" w:hAnsiTheme="minorHAnsi" w:cstheme="minorHAnsi"/>
          <w:lang w:val="en-GB"/>
        </w:rPr>
      </w:pPr>
    </w:p>
    <w:p w14:paraId="0F2F7DA4" w14:textId="77777777" w:rsidR="00846D1C" w:rsidRPr="00824AE6" w:rsidRDefault="00846D1C" w:rsidP="00764D85">
      <w:pPr>
        <w:ind w:left="360"/>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846D1C" w:rsidRPr="00824AE6" w14:paraId="44A66323" w14:textId="77777777" w:rsidTr="00764D85">
        <w:trPr>
          <w:trHeight w:val="20"/>
        </w:trPr>
        <w:tc>
          <w:tcPr>
            <w:tcW w:w="869" w:type="pct"/>
            <w:tcBorders>
              <w:top w:val="dashed" w:sz="4" w:space="0" w:color="auto"/>
            </w:tcBorders>
            <w:shd w:val="clear" w:color="auto" w:fill="D9D9D9"/>
            <w:vAlign w:val="center"/>
          </w:tcPr>
          <w:p w14:paraId="2BF3A6EA" w14:textId="77777777" w:rsidR="00846D1C" w:rsidRPr="00824AE6" w:rsidRDefault="00D0714D" w:rsidP="00846D1C">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4DDB24C1" wp14:editId="6B1DD9CD">
                  <wp:extent cx="637540" cy="692785"/>
                  <wp:effectExtent l="0" t="0" r="0" b="0"/>
                  <wp:docPr id="39"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3D572A89" w14:textId="77777777" w:rsidR="00846D1C" w:rsidRPr="00824AE6" w:rsidRDefault="00846D1C" w:rsidP="00846D1C">
            <w:pPr>
              <w:rPr>
                <w:rFonts w:asciiTheme="minorHAnsi" w:hAnsiTheme="minorHAnsi" w:cstheme="minorHAnsi"/>
                <w:b/>
                <w:sz w:val="32"/>
                <w:szCs w:val="32"/>
                <w:lang w:val="en-GB"/>
              </w:rPr>
            </w:pPr>
            <w:r w:rsidRPr="00824AE6">
              <w:rPr>
                <w:rFonts w:asciiTheme="minorHAnsi" w:hAnsiTheme="minorHAnsi" w:cstheme="minorHAnsi"/>
                <w:b/>
                <w:sz w:val="32"/>
                <w:szCs w:val="32"/>
                <w:lang w:val="en-GB"/>
              </w:rPr>
              <w:t>Trainer Instructions</w:t>
            </w:r>
          </w:p>
          <w:p w14:paraId="5407A734" w14:textId="4F05CAC8" w:rsidR="00846D1C" w:rsidRPr="00824AE6" w:rsidRDefault="00846D1C" w:rsidP="00846D1C">
            <w:pPr>
              <w:rPr>
                <w:rFonts w:asciiTheme="minorHAnsi" w:hAnsiTheme="minorHAnsi" w:cstheme="minorHAnsi"/>
                <w:bCs/>
                <w:lang w:val="en-GB"/>
              </w:rPr>
            </w:pPr>
            <w:r w:rsidRPr="00824AE6">
              <w:rPr>
                <w:rFonts w:asciiTheme="minorHAnsi" w:hAnsiTheme="minorHAnsi" w:cstheme="minorHAnsi"/>
                <w:bCs/>
                <w:lang w:val="en-GB"/>
              </w:rPr>
              <w:t xml:space="preserve">Slides </w:t>
            </w:r>
            <w:r w:rsidR="002A6194" w:rsidRPr="00824AE6">
              <w:rPr>
                <w:rFonts w:asciiTheme="minorHAnsi" w:hAnsiTheme="minorHAnsi" w:cstheme="minorHAnsi"/>
                <w:bCs/>
                <w:lang w:val="en-GB"/>
              </w:rPr>
              <w:t>12</w:t>
            </w:r>
            <w:r w:rsidRPr="00824AE6">
              <w:rPr>
                <w:rFonts w:asciiTheme="minorHAnsi" w:hAnsiTheme="minorHAnsi" w:cstheme="minorHAnsi"/>
                <w:bCs/>
                <w:lang w:val="en-GB"/>
              </w:rPr>
              <w:t>–</w:t>
            </w:r>
            <w:r w:rsidR="002A6194" w:rsidRPr="00824AE6">
              <w:rPr>
                <w:rFonts w:asciiTheme="minorHAnsi" w:hAnsiTheme="minorHAnsi" w:cstheme="minorHAnsi"/>
                <w:bCs/>
                <w:lang w:val="en-GB"/>
              </w:rPr>
              <w:t>17</w:t>
            </w:r>
          </w:p>
        </w:tc>
      </w:tr>
      <w:tr w:rsidR="00846D1C" w:rsidRPr="00824AE6" w14:paraId="77868EE3" w14:textId="77777777" w:rsidTr="00764D85">
        <w:trPr>
          <w:trHeight w:val="20"/>
        </w:trPr>
        <w:tc>
          <w:tcPr>
            <w:tcW w:w="869" w:type="pct"/>
            <w:tcBorders>
              <w:top w:val="nil"/>
              <w:bottom w:val="nil"/>
              <w:right w:val="nil"/>
            </w:tcBorders>
            <w:shd w:val="clear" w:color="auto" w:fill="D9D9D9"/>
          </w:tcPr>
          <w:p w14:paraId="3E36091C" w14:textId="77777777" w:rsidR="00846D1C" w:rsidRPr="00824AE6" w:rsidRDefault="00732896" w:rsidP="00846D1C">
            <w:pPr>
              <w:rPr>
                <w:rFonts w:asciiTheme="minorHAnsi" w:hAnsiTheme="minorHAnsi" w:cstheme="minorHAnsi"/>
                <w:b/>
                <w:bCs/>
                <w:lang w:val="en-GB"/>
              </w:rPr>
            </w:pPr>
            <w:r w:rsidRPr="00824AE6">
              <w:rPr>
                <w:rFonts w:asciiTheme="minorHAnsi" w:hAnsiTheme="minorHAnsi" w:cstheme="minorHAnsi"/>
                <w:b/>
                <w:bCs/>
                <w:lang w:val="en-GB"/>
              </w:rPr>
              <w:t>Step 3</w:t>
            </w:r>
            <w:r w:rsidR="00846D1C" w:rsidRPr="00824AE6">
              <w:rPr>
                <w:rFonts w:asciiTheme="minorHAnsi" w:hAnsiTheme="minorHAnsi" w:cstheme="minorHAnsi"/>
                <w:b/>
                <w:bCs/>
                <w:lang w:val="en-GB"/>
              </w:rPr>
              <w:t>:</w:t>
            </w:r>
          </w:p>
        </w:tc>
        <w:tc>
          <w:tcPr>
            <w:tcW w:w="4131" w:type="pct"/>
            <w:tcBorders>
              <w:top w:val="nil"/>
              <w:left w:val="nil"/>
              <w:bottom w:val="nil"/>
            </w:tcBorders>
            <w:shd w:val="clear" w:color="auto" w:fill="D9D9D9"/>
          </w:tcPr>
          <w:p w14:paraId="08427F29" w14:textId="77777777" w:rsidR="00582B53" w:rsidRPr="00824AE6" w:rsidRDefault="00582B53" w:rsidP="00846D1C">
            <w:pPr>
              <w:rPr>
                <w:rFonts w:asciiTheme="minorHAnsi" w:hAnsiTheme="minorHAnsi" w:cstheme="minorHAnsi"/>
                <w:b/>
                <w:lang w:val="en-GB"/>
              </w:rPr>
            </w:pPr>
            <w:r w:rsidRPr="00824AE6">
              <w:rPr>
                <w:rFonts w:asciiTheme="minorHAnsi" w:hAnsiTheme="minorHAnsi" w:cstheme="minorHAnsi"/>
                <w:b/>
                <w:lang w:val="en-GB"/>
              </w:rPr>
              <w:t>Identifying HIV-exposed Infants</w:t>
            </w:r>
          </w:p>
          <w:p w14:paraId="3A085761" w14:textId="16F320EA" w:rsidR="00846D1C" w:rsidRPr="00824AE6" w:rsidRDefault="00846D1C" w:rsidP="00846D1C">
            <w:pPr>
              <w:rPr>
                <w:rFonts w:asciiTheme="minorHAnsi" w:hAnsiTheme="minorHAnsi" w:cstheme="minorHAnsi"/>
                <w:lang w:val="en-GB"/>
              </w:rPr>
            </w:pPr>
            <w:r w:rsidRPr="00824AE6">
              <w:rPr>
                <w:rFonts w:asciiTheme="minorHAnsi" w:hAnsiTheme="minorHAnsi" w:cstheme="minorHAnsi"/>
                <w:lang w:val="en-GB"/>
              </w:rPr>
              <w:t xml:space="preserve">Discuss the identification of all HIV-exposed infants in a clinical setting.  Initiate the discussion by asking: </w:t>
            </w:r>
          </w:p>
          <w:p w14:paraId="6D0D06C4" w14:textId="77777777" w:rsidR="00846D1C" w:rsidRPr="00824AE6" w:rsidRDefault="00846D1C" w:rsidP="00846D1C">
            <w:pPr>
              <w:numPr>
                <w:ilvl w:val="0"/>
                <w:numId w:val="7"/>
              </w:numPr>
              <w:rPr>
                <w:rFonts w:asciiTheme="minorHAnsi" w:hAnsiTheme="minorHAnsi" w:cstheme="minorHAnsi"/>
                <w:bCs/>
                <w:i/>
                <w:lang w:val="en-GB"/>
              </w:rPr>
            </w:pPr>
            <w:r w:rsidRPr="00824AE6">
              <w:rPr>
                <w:rFonts w:asciiTheme="minorHAnsi" w:hAnsiTheme="minorHAnsi" w:cstheme="minorHAnsi"/>
                <w:bCs/>
                <w:i/>
                <w:lang w:val="en-GB"/>
              </w:rPr>
              <w:t>How would you identify an HIV-exposed infant?</w:t>
            </w:r>
          </w:p>
          <w:p w14:paraId="27C987F0" w14:textId="77777777" w:rsidR="00846D1C" w:rsidRPr="00824AE6" w:rsidRDefault="00846D1C" w:rsidP="00846D1C">
            <w:pPr>
              <w:numPr>
                <w:ilvl w:val="0"/>
                <w:numId w:val="7"/>
              </w:numPr>
              <w:rPr>
                <w:rFonts w:asciiTheme="minorHAnsi" w:hAnsiTheme="minorHAnsi" w:cstheme="minorHAnsi"/>
                <w:bCs/>
                <w:i/>
                <w:lang w:val="en-GB"/>
              </w:rPr>
            </w:pPr>
            <w:r w:rsidRPr="00824AE6">
              <w:rPr>
                <w:rFonts w:asciiTheme="minorHAnsi" w:hAnsiTheme="minorHAnsi" w:cstheme="minorHAnsi"/>
                <w:bCs/>
                <w:i/>
                <w:lang w:val="en-GB"/>
              </w:rPr>
              <w:t>If a moth</w:t>
            </w:r>
            <w:r w:rsidR="00AC1D4D" w:rsidRPr="00824AE6">
              <w:rPr>
                <w:rFonts w:asciiTheme="minorHAnsi" w:hAnsiTheme="minorHAnsi" w:cstheme="minorHAnsi"/>
                <w:bCs/>
                <w:i/>
                <w:lang w:val="en-GB"/>
              </w:rPr>
              <w:t xml:space="preserve">er does not know her HIV status, </w:t>
            </w:r>
            <w:r w:rsidRPr="00824AE6">
              <w:rPr>
                <w:rFonts w:asciiTheme="minorHAnsi" w:hAnsiTheme="minorHAnsi" w:cstheme="minorHAnsi"/>
                <w:bCs/>
                <w:i/>
                <w:lang w:val="en-GB"/>
              </w:rPr>
              <w:t xml:space="preserve">what should you do?  </w:t>
            </w:r>
          </w:p>
          <w:p w14:paraId="7970CA0A" w14:textId="77777777" w:rsidR="00846D1C" w:rsidRPr="00824AE6" w:rsidRDefault="00846D1C" w:rsidP="00846D1C">
            <w:pPr>
              <w:numPr>
                <w:ilvl w:val="0"/>
                <w:numId w:val="7"/>
              </w:numPr>
              <w:rPr>
                <w:rFonts w:asciiTheme="minorHAnsi" w:hAnsiTheme="minorHAnsi" w:cstheme="minorHAnsi"/>
                <w:bCs/>
                <w:i/>
                <w:lang w:val="en-GB"/>
              </w:rPr>
            </w:pPr>
            <w:r w:rsidRPr="00824AE6">
              <w:rPr>
                <w:rFonts w:asciiTheme="minorHAnsi" w:hAnsiTheme="minorHAnsi" w:cstheme="minorHAnsi"/>
                <w:bCs/>
                <w:i/>
                <w:lang w:val="en-GB"/>
              </w:rPr>
              <w:t>How do you obtain consent</w:t>
            </w:r>
            <w:r w:rsidR="00EC0647" w:rsidRPr="00824AE6">
              <w:rPr>
                <w:rFonts w:asciiTheme="minorHAnsi" w:hAnsiTheme="minorHAnsi" w:cstheme="minorHAnsi"/>
                <w:bCs/>
                <w:i/>
                <w:lang w:val="en-GB"/>
              </w:rPr>
              <w:t>/agreement</w:t>
            </w:r>
            <w:r w:rsidRPr="00824AE6">
              <w:rPr>
                <w:rFonts w:asciiTheme="minorHAnsi" w:hAnsiTheme="minorHAnsi" w:cstheme="minorHAnsi"/>
                <w:bCs/>
                <w:i/>
                <w:lang w:val="en-GB"/>
              </w:rPr>
              <w:t xml:space="preserve"> for infant testing if the parent is not available?</w:t>
            </w:r>
          </w:p>
          <w:p w14:paraId="7703E940" w14:textId="77777777" w:rsidR="00261505" w:rsidRPr="00824AE6" w:rsidRDefault="00261505" w:rsidP="00846D1C">
            <w:pPr>
              <w:numPr>
                <w:ilvl w:val="0"/>
                <w:numId w:val="7"/>
              </w:numPr>
              <w:rPr>
                <w:rFonts w:asciiTheme="minorHAnsi" w:hAnsiTheme="minorHAnsi" w:cstheme="minorHAnsi"/>
                <w:bCs/>
                <w:i/>
                <w:lang w:val="en-GB"/>
              </w:rPr>
            </w:pPr>
            <w:r w:rsidRPr="00824AE6">
              <w:rPr>
                <w:rFonts w:asciiTheme="minorHAnsi" w:hAnsiTheme="minorHAnsi" w:cstheme="minorHAnsi"/>
                <w:bCs/>
                <w:i/>
                <w:lang w:val="en-GB"/>
              </w:rPr>
              <w:t>When might you test an infant of an uninfected mother for HIV?</w:t>
            </w:r>
          </w:p>
          <w:p w14:paraId="6C1833C2" w14:textId="77777777" w:rsidR="00846D1C" w:rsidRPr="00824AE6" w:rsidRDefault="00846D1C" w:rsidP="00846D1C">
            <w:pPr>
              <w:rPr>
                <w:rFonts w:asciiTheme="minorHAnsi" w:hAnsiTheme="minorHAnsi" w:cstheme="minorHAnsi"/>
                <w:bCs/>
                <w:i/>
                <w:lang w:val="en-GB"/>
              </w:rPr>
            </w:pPr>
          </w:p>
        </w:tc>
      </w:tr>
      <w:tr w:rsidR="002D3007" w:rsidRPr="00824AE6" w14:paraId="70E66B13" w14:textId="77777777" w:rsidTr="00764D85">
        <w:trPr>
          <w:trHeight w:val="20"/>
        </w:trPr>
        <w:tc>
          <w:tcPr>
            <w:tcW w:w="869" w:type="pct"/>
            <w:tcBorders>
              <w:top w:val="nil"/>
              <w:bottom w:val="nil"/>
              <w:right w:val="nil"/>
            </w:tcBorders>
            <w:shd w:val="clear" w:color="auto" w:fill="D9D9D9"/>
          </w:tcPr>
          <w:p w14:paraId="00248C96" w14:textId="77777777" w:rsidR="002D3007" w:rsidRPr="00824AE6" w:rsidRDefault="00732896" w:rsidP="00846D1C">
            <w:pPr>
              <w:rPr>
                <w:rFonts w:asciiTheme="minorHAnsi" w:hAnsiTheme="minorHAnsi" w:cstheme="minorHAnsi"/>
                <w:b/>
                <w:bCs/>
                <w:lang w:val="en-GB"/>
              </w:rPr>
            </w:pPr>
            <w:r w:rsidRPr="00824AE6">
              <w:rPr>
                <w:rFonts w:asciiTheme="minorHAnsi" w:hAnsiTheme="minorHAnsi" w:cstheme="minorHAnsi"/>
                <w:b/>
                <w:bCs/>
                <w:lang w:val="en-GB"/>
              </w:rPr>
              <w:t>Step 4</w:t>
            </w:r>
            <w:r w:rsidR="002D3007" w:rsidRPr="00824AE6">
              <w:rPr>
                <w:rFonts w:asciiTheme="minorHAnsi" w:hAnsiTheme="minorHAnsi" w:cstheme="minorHAnsi"/>
                <w:b/>
                <w:bCs/>
                <w:lang w:val="en-GB"/>
              </w:rPr>
              <w:t>:</w:t>
            </w:r>
          </w:p>
        </w:tc>
        <w:tc>
          <w:tcPr>
            <w:tcW w:w="4131" w:type="pct"/>
            <w:tcBorders>
              <w:top w:val="nil"/>
              <w:left w:val="nil"/>
              <w:bottom w:val="nil"/>
            </w:tcBorders>
            <w:shd w:val="clear" w:color="auto" w:fill="D9D9D9"/>
          </w:tcPr>
          <w:p w14:paraId="1531FC2F" w14:textId="77777777" w:rsidR="002D3007" w:rsidRPr="00824AE6" w:rsidRDefault="002D3007" w:rsidP="00846D1C">
            <w:pPr>
              <w:rPr>
                <w:rFonts w:asciiTheme="minorHAnsi" w:hAnsiTheme="minorHAnsi" w:cstheme="minorHAnsi"/>
                <w:lang w:val="en-GB"/>
              </w:rPr>
            </w:pPr>
            <w:r w:rsidRPr="00824AE6">
              <w:rPr>
                <w:rFonts w:asciiTheme="minorHAnsi" w:hAnsiTheme="minorHAnsi" w:cstheme="minorHAnsi"/>
                <w:lang w:val="en-GB"/>
              </w:rPr>
              <w:t xml:space="preserve">Review national </w:t>
            </w:r>
            <w:r w:rsidR="00937346" w:rsidRPr="00824AE6">
              <w:rPr>
                <w:rFonts w:asciiTheme="minorHAnsi" w:hAnsiTheme="minorHAnsi" w:cstheme="minorHAnsi"/>
                <w:lang w:val="en-GB"/>
              </w:rPr>
              <w:t xml:space="preserve">HIV testing guidelines for women who are breastfeeding. </w:t>
            </w:r>
            <w:r w:rsidR="00E17C79" w:rsidRPr="00824AE6">
              <w:rPr>
                <w:rFonts w:asciiTheme="minorHAnsi" w:hAnsiTheme="minorHAnsi" w:cstheme="minorHAnsi"/>
                <w:lang w:val="en-GB"/>
              </w:rPr>
              <w:t xml:space="preserve">If you have enough copies of the national HIV testing guidelines for all participants, open up the guidelines and point out the relevant paragraphs. </w:t>
            </w:r>
          </w:p>
          <w:p w14:paraId="39A45890" w14:textId="77777777" w:rsidR="002D3007" w:rsidRPr="00824AE6" w:rsidRDefault="002D3007" w:rsidP="00846D1C">
            <w:pPr>
              <w:rPr>
                <w:rFonts w:asciiTheme="minorHAnsi" w:hAnsiTheme="minorHAnsi" w:cstheme="minorHAnsi"/>
                <w:lang w:val="en-GB"/>
              </w:rPr>
            </w:pPr>
          </w:p>
        </w:tc>
      </w:tr>
      <w:tr w:rsidR="00846D1C" w:rsidRPr="00824AE6" w14:paraId="0C6D10EE" w14:textId="77777777" w:rsidTr="00FD69A0">
        <w:trPr>
          <w:trHeight w:val="20"/>
        </w:trPr>
        <w:tc>
          <w:tcPr>
            <w:tcW w:w="869" w:type="pct"/>
            <w:tcBorders>
              <w:top w:val="nil"/>
              <w:bottom w:val="nil"/>
              <w:right w:val="nil"/>
            </w:tcBorders>
            <w:shd w:val="clear" w:color="auto" w:fill="D9D9D9"/>
          </w:tcPr>
          <w:p w14:paraId="52A6B75B" w14:textId="77777777" w:rsidR="00846D1C" w:rsidRPr="00824AE6" w:rsidRDefault="00846D1C" w:rsidP="00846D1C">
            <w:pPr>
              <w:rPr>
                <w:rFonts w:asciiTheme="minorHAnsi" w:hAnsiTheme="minorHAnsi" w:cstheme="minorHAnsi"/>
                <w:b/>
                <w:bCs/>
                <w:lang w:val="en-GB"/>
              </w:rPr>
            </w:pPr>
            <w:r w:rsidRPr="00824AE6">
              <w:rPr>
                <w:rFonts w:asciiTheme="minorHAnsi" w:hAnsiTheme="minorHAnsi" w:cstheme="minorHAnsi"/>
                <w:b/>
                <w:bCs/>
                <w:lang w:val="en-GB"/>
              </w:rPr>
              <w:t>Step 5:</w:t>
            </w:r>
          </w:p>
        </w:tc>
        <w:tc>
          <w:tcPr>
            <w:tcW w:w="4131" w:type="pct"/>
            <w:tcBorders>
              <w:top w:val="nil"/>
              <w:left w:val="nil"/>
              <w:bottom w:val="nil"/>
            </w:tcBorders>
            <w:shd w:val="clear" w:color="auto" w:fill="D9D9D9"/>
          </w:tcPr>
          <w:p w14:paraId="60D4F6D9" w14:textId="77777777" w:rsidR="00846D1C" w:rsidRPr="00824AE6" w:rsidRDefault="00846D1C" w:rsidP="00846D1C">
            <w:pPr>
              <w:rPr>
                <w:rFonts w:asciiTheme="minorHAnsi" w:hAnsiTheme="minorHAnsi" w:cstheme="minorHAnsi"/>
                <w:lang w:val="en-GB"/>
              </w:rPr>
            </w:pPr>
            <w:r w:rsidRPr="00824AE6">
              <w:rPr>
                <w:rFonts w:asciiTheme="minorHAnsi" w:hAnsiTheme="minorHAnsi" w:cstheme="minorHAnsi"/>
                <w:lang w:val="en-GB"/>
              </w:rPr>
              <w:t xml:space="preserve">Hand out copies of the </w:t>
            </w:r>
            <w:r w:rsidR="00631B3C" w:rsidRPr="00824AE6">
              <w:rPr>
                <w:rFonts w:asciiTheme="minorHAnsi" w:hAnsiTheme="minorHAnsi" w:cstheme="minorHAnsi"/>
                <w:lang w:val="en-GB"/>
              </w:rPr>
              <w:t>relevant national health cards (child health card, antenatal health card, adult health card). P</w:t>
            </w:r>
            <w:r w:rsidRPr="00824AE6">
              <w:rPr>
                <w:rFonts w:asciiTheme="minorHAnsi" w:hAnsiTheme="minorHAnsi" w:cstheme="minorHAnsi"/>
                <w:lang w:val="en-GB"/>
              </w:rPr>
              <w:t xml:space="preserve">oint out where </w:t>
            </w:r>
            <w:r w:rsidR="00E17C79" w:rsidRPr="00824AE6">
              <w:rPr>
                <w:rFonts w:asciiTheme="minorHAnsi" w:hAnsiTheme="minorHAnsi" w:cstheme="minorHAnsi"/>
                <w:lang w:val="en-GB"/>
              </w:rPr>
              <w:t xml:space="preserve">you </w:t>
            </w:r>
            <w:r w:rsidRPr="00824AE6">
              <w:rPr>
                <w:rFonts w:asciiTheme="minorHAnsi" w:hAnsiTheme="minorHAnsi" w:cstheme="minorHAnsi"/>
                <w:lang w:val="en-GB"/>
              </w:rPr>
              <w:t>will find the HIV status of the mother.</w:t>
            </w:r>
            <w:r w:rsidR="00A72BE6" w:rsidRPr="00824AE6">
              <w:rPr>
                <w:rFonts w:asciiTheme="minorHAnsi" w:hAnsiTheme="minorHAnsi" w:cstheme="minorHAnsi"/>
                <w:lang w:val="en-GB"/>
              </w:rPr>
              <w:t xml:space="preserve"> </w:t>
            </w:r>
          </w:p>
          <w:p w14:paraId="650EC609" w14:textId="77777777" w:rsidR="005B690A" w:rsidRPr="00824AE6" w:rsidRDefault="005B690A" w:rsidP="00846D1C">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85"/>
              <w:gridCol w:w="6140"/>
            </w:tblGrid>
            <w:tr w:rsidR="005B690A" w:rsidRPr="00824AE6" w14:paraId="00E47450" w14:textId="77777777" w:rsidTr="004B6F99">
              <w:trPr>
                <w:trHeight w:val="1066"/>
              </w:trPr>
              <w:tc>
                <w:tcPr>
                  <w:tcW w:w="751" w:type="pct"/>
                  <w:tcBorders>
                    <w:top w:val="dashed" w:sz="4" w:space="0" w:color="auto"/>
                  </w:tcBorders>
                  <w:shd w:val="clear" w:color="auto" w:fill="FFFFFF" w:themeFill="background1"/>
                  <w:vAlign w:val="center"/>
                </w:tcPr>
                <w:p w14:paraId="02D033FF" w14:textId="77777777" w:rsidR="005B690A" w:rsidRPr="00824AE6" w:rsidRDefault="00D0714D" w:rsidP="005B690A">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73397791" wp14:editId="7EACFDAB">
                        <wp:extent cx="526415" cy="595630"/>
                        <wp:effectExtent l="0" t="0" r="6985" b="0"/>
                        <wp:docPr id="34" name="Picture 34"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08676042" w14:textId="77777777" w:rsidR="005B690A" w:rsidRPr="00824AE6" w:rsidRDefault="005B690A" w:rsidP="005B690A">
                  <w:pPr>
                    <w:rPr>
                      <w:rFonts w:asciiTheme="minorHAnsi" w:hAnsiTheme="minorHAnsi" w:cstheme="minorHAnsi"/>
                      <w:b/>
                      <w:bCs/>
                      <w:lang w:val="en-GB"/>
                    </w:rPr>
                  </w:pPr>
                  <w:r w:rsidRPr="00824AE6">
                    <w:rPr>
                      <w:rFonts w:asciiTheme="minorHAnsi" w:hAnsiTheme="minorHAnsi" w:cstheme="minorHAnsi"/>
                      <w:b/>
                      <w:bCs/>
                      <w:lang w:val="en-GB"/>
                    </w:rPr>
                    <w:t>Make These Points</w:t>
                  </w:r>
                </w:p>
              </w:tc>
            </w:tr>
            <w:tr w:rsidR="005B690A" w:rsidRPr="00824AE6" w14:paraId="44950331" w14:textId="77777777" w:rsidTr="004B6F99">
              <w:tc>
                <w:tcPr>
                  <w:tcW w:w="5000" w:type="pct"/>
                  <w:gridSpan w:val="2"/>
                  <w:tcBorders>
                    <w:top w:val="nil"/>
                    <w:bottom w:val="nil"/>
                  </w:tcBorders>
                  <w:shd w:val="clear" w:color="auto" w:fill="FFFFFF" w:themeFill="background1"/>
                </w:tcPr>
                <w:p w14:paraId="574ECB3D" w14:textId="77777777" w:rsidR="0065412D" w:rsidRPr="00824AE6" w:rsidRDefault="005B690A" w:rsidP="0065412D">
                  <w:pPr>
                    <w:numPr>
                      <w:ilvl w:val="0"/>
                      <w:numId w:val="4"/>
                    </w:numPr>
                    <w:rPr>
                      <w:rFonts w:asciiTheme="minorHAnsi" w:hAnsiTheme="minorHAnsi" w:cstheme="minorHAnsi"/>
                      <w:lang w:val="en-GB"/>
                    </w:rPr>
                  </w:pPr>
                  <w:r w:rsidRPr="00824AE6">
                    <w:rPr>
                      <w:rFonts w:asciiTheme="minorHAnsi" w:hAnsiTheme="minorHAnsi" w:cstheme="minorHAnsi"/>
                      <w:lang w:val="en-GB"/>
                    </w:rPr>
                    <w:t>HIV-exposed infants are usually identified through careful follow up of all mothers with HIV.</w:t>
                  </w:r>
                </w:p>
                <w:p w14:paraId="04D7B7DD" w14:textId="77777777" w:rsidR="0065412D" w:rsidRPr="00824AE6" w:rsidRDefault="0065412D" w:rsidP="0065412D">
                  <w:pPr>
                    <w:numPr>
                      <w:ilvl w:val="0"/>
                      <w:numId w:val="4"/>
                    </w:numPr>
                    <w:rPr>
                      <w:rFonts w:asciiTheme="minorHAnsi" w:hAnsiTheme="minorHAnsi" w:cstheme="minorHAnsi"/>
                      <w:lang w:val="en-GB"/>
                    </w:rPr>
                  </w:pPr>
                  <w:r w:rsidRPr="00824AE6">
                    <w:rPr>
                      <w:rFonts w:asciiTheme="minorHAnsi" w:hAnsiTheme="minorHAnsi" w:cstheme="minorHAnsi"/>
                      <w:lang w:val="en-GB"/>
                    </w:rPr>
                    <w:t>Pregnant women</w:t>
                  </w:r>
                  <w:r w:rsidR="005B690A" w:rsidRPr="00824AE6">
                    <w:rPr>
                      <w:rFonts w:asciiTheme="minorHAnsi" w:hAnsiTheme="minorHAnsi" w:cstheme="minorHAnsi"/>
                      <w:lang w:val="en-GB"/>
                    </w:rPr>
                    <w:t xml:space="preserve"> </w:t>
                  </w:r>
                  <w:r w:rsidR="004B6F99" w:rsidRPr="00824AE6">
                    <w:rPr>
                      <w:rFonts w:asciiTheme="minorHAnsi" w:hAnsiTheme="minorHAnsi" w:cstheme="minorHAnsi"/>
                      <w:lang w:val="en-GB"/>
                    </w:rPr>
                    <w:t>should be tested</w:t>
                  </w:r>
                  <w:r w:rsidRPr="00824AE6">
                    <w:rPr>
                      <w:rFonts w:asciiTheme="minorHAnsi" w:hAnsiTheme="minorHAnsi" w:cstheme="minorHAnsi"/>
                      <w:lang w:val="en-GB"/>
                    </w:rPr>
                    <w:t xml:space="preserve"> for HIV</w:t>
                  </w:r>
                  <w:r w:rsidR="004B6F99" w:rsidRPr="00824AE6">
                    <w:rPr>
                      <w:rFonts w:asciiTheme="minorHAnsi" w:hAnsiTheme="minorHAnsi" w:cstheme="minorHAnsi"/>
                      <w:lang w:val="en-GB"/>
                    </w:rPr>
                    <w:t xml:space="preserve"> antenatally</w:t>
                  </w:r>
                  <w:r w:rsidRPr="00824AE6">
                    <w:rPr>
                      <w:rFonts w:asciiTheme="minorHAnsi" w:hAnsiTheme="minorHAnsi" w:cstheme="minorHAnsi"/>
                      <w:lang w:val="en-GB"/>
                    </w:rPr>
                    <w:t xml:space="preserve">.  In high HIV prevalence settings, women who test negative during antenatal care should be re-tested </w:t>
                  </w:r>
                  <w:r w:rsidR="004B6F99" w:rsidRPr="00824AE6">
                    <w:rPr>
                      <w:rFonts w:asciiTheme="minorHAnsi" w:hAnsiTheme="minorHAnsi" w:cstheme="minorHAnsi"/>
                      <w:lang w:val="en-GB"/>
                    </w:rPr>
                    <w:t>in third trimester pregnancy or labour and delivery and</w:t>
                  </w:r>
                  <w:r w:rsidR="005B690A" w:rsidRPr="00824AE6">
                    <w:rPr>
                      <w:rFonts w:asciiTheme="minorHAnsi" w:hAnsiTheme="minorHAnsi" w:cstheme="minorHAnsi"/>
                      <w:lang w:val="en-GB"/>
                    </w:rPr>
                    <w:t xml:space="preserve"> during the postnatal period to</w:t>
                  </w:r>
                  <w:r w:rsidRPr="00824AE6">
                    <w:rPr>
                      <w:rFonts w:asciiTheme="minorHAnsi" w:hAnsiTheme="minorHAnsi" w:cstheme="minorHAnsi"/>
                      <w:lang w:val="en-GB"/>
                    </w:rPr>
                    <w:t xml:space="preserve"> detect new maternal infections. [Follow national guidelines on HIV testing in pregnant and breastfeeding women.]</w:t>
                  </w:r>
                </w:p>
                <w:p w14:paraId="62B54305" w14:textId="77777777" w:rsidR="005B690A" w:rsidRPr="00824AE6" w:rsidRDefault="0065412D" w:rsidP="0065412D">
                  <w:pPr>
                    <w:numPr>
                      <w:ilvl w:val="0"/>
                      <w:numId w:val="4"/>
                    </w:numPr>
                    <w:rPr>
                      <w:rFonts w:asciiTheme="minorHAnsi" w:hAnsiTheme="minorHAnsi" w:cstheme="minorHAnsi"/>
                      <w:lang w:val="en-GB"/>
                    </w:rPr>
                  </w:pPr>
                  <w:r w:rsidRPr="00824AE6">
                    <w:rPr>
                      <w:rFonts w:asciiTheme="minorHAnsi" w:hAnsiTheme="minorHAnsi" w:cstheme="minorHAnsi"/>
                      <w:lang w:val="en-GB"/>
                    </w:rPr>
                    <w:t>HIV testing of pregnant and breastfeeding women</w:t>
                  </w:r>
                  <w:r w:rsidR="005B690A" w:rsidRPr="00824AE6">
                    <w:rPr>
                      <w:rFonts w:asciiTheme="minorHAnsi" w:hAnsiTheme="minorHAnsi" w:cstheme="minorHAnsi"/>
                      <w:lang w:val="en-GB"/>
                    </w:rPr>
                    <w:t xml:space="preserve"> ensure</w:t>
                  </w:r>
                  <w:r w:rsidRPr="00824AE6">
                    <w:rPr>
                      <w:rFonts w:asciiTheme="minorHAnsi" w:hAnsiTheme="minorHAnsi" w:cstheme="minorHAnsi"/>
                      <w:lang w:val="en-GB"/>
                    </w:rPr>
                    <w:t>s</w:t>
                  </w:r>
                  <w:r w:rsidR="005B690A" w:rsidRPr="00824AE6">
                    <w:rPr>
                      <w:rFonts w:asciiTheme="minorHAnsi" w:hAnsiTheme="minorHAnsi" w:cstheme="minorHAnsi"/>
                      <w:lang w:val="en-GB"/>
                    </w:rPr>
                    <w:t xml:space="preserve"> that </w:t>
                  </w:r>
                  <w:r w:rsidRPr="00824AE6">
                    <w:rPr>
                      <w:rFonts w:asciiTheme="minorHAnsi" w:hAnsiTheme="minorHAnsi" w:cstheme="minorHAnsi"/>
                      <w:lang w:val="en-GB"/>
                    </w:rPr>
                    <w:t>women</w:t>
                  </w:r>
                  <w:r w:rsidR="005B690A" w:rsidRPr="00824AE6">
                    <w:rPr>
                      <w:rFonts w:asciiTheme="minorHAnsi" w:hAnsiTheme="minorHAnsi" w:cstheme="minorHAnsi"/>
                      <w:lang w:val="en-GB"/>
                    </w:rPr>
                    <w:t xml:space="preserve"> with HIV receive the care and treatment they </w:t>
                  </w:r>
                  <w:proofErr w:type="gramStart"/>
                  <w:r w:rsidR="005B690A" w:rsidRPr="00824AE6">
                    <w:rPr>
                      <w:rFonts w:asciiTheme="minorHAnsi" w:hAnsiTheme="minorHAnsi" w:cstheme="minorHAnsi"/>
                      <w:lang w:val="en-GB"/>
                    </w:rPr>
                    <w:t>need</w:t>
                  </w:r>
                  <w:proofErr w:type="gramEnd"/>
                  <w:r w:rsidR="005B690A" w:rsidRPr="00824AE6">
                    <w:rPr>
                      <w:rFonts w:asciiTheme="minorHAnsi" w:hAnsiTheme="minorHAnsi" w:cstheme="minorHAnsi"/>
                      <w:lang w:val="en-GB"/>
                    </w:rPr>
                    <w:t xml:space="preserve"> and their infants are provided with the HIV-exposed infant comprehensive package of care including testing.  </w:t>
                  </w:r>
                </w:p>
                <w:p w14:paraId="5ED8F753" w14:textId="77777777" w:rsidR="005B690A" w:rsidRPr="00824AE6" w:rsidRDefault="005B690A" w:rsidP="005B690A">
                  <w:pPr>
                    <w:numPr>
                      <w:ilvl w:val="0"/>
                      <w:numId w:val="4"/>
                    </w:numPr>
                    <w:rPr>
                      <w:rFonts w:asciiTheme="minorHAnsi" w:hAnsiTheme="minorHAnsi" w:cstheme="minorHAnsi"/>
                      <w:lang w:val="en-GB"/>
                    </w:rPr>
                  </w:pPr>
                  <w:r w:rsidRPr="00824AE6">
                    <w:rPr>
                      <w:rFonts w:asciiTheme="minorHAnsi" w:hAnsiTheme="minorHAnsi" w:cstheme="minorHAnsi"/>
                      <w:lang w:val="en-GB"/>
                    </w:rPr>
                    <w:lastRenderedPageBreak/>
                    <w:t xml:space="preserve">Caregivers who decline HIV testing of their infants should never be forced to agree to HIV testing, but rather provided with counselling to address their concerns. </w:t>
                  </w:r>
                </w:p>
              </w:tc>
            </w:tr>
          </w:tbl>
          <w:p w14:paraId="23A8590D" w14:textId="77777777" w:rsidR="00846D1C" w:rsidRPr="00824AE6" w:rsidRDefault="00846D1C" w:rsidP="00846D1C">
            <w:pPr>
              <w:rPr>
                <w:rFonts w:asciiTheme="minorHAnsi" w:hAnsiTheme="minorHAnsi" w:cstheme="minorHAnsi"/>
                <w:lang w:val="en-GB"/>
              </w:rPr>
            </w:pPr>
          </w:p>
        </w:tc>
      </w:tr>
      <w:tr w:rsidR="00FD69A0" w:rsidRPr="00824AE6" w14:paraId="6872E157" w14:textId="77777777" w:rsidTr="00490515">
        <w:trPr>
          <w:trHeight w:val="20"/>
        </w:trPr>
        <w:tc>
          <w:tcPr>
            <w:tcW w:w="869" w:type="pct"/>
            <w:tcBorders>
              <w:top w:val="nil"/>
              <w:bottom w:val="dashed" w:sz="4" w:space="0" w:color="auto"/>
              <w:right w:val="nil"/>
            </w:tcBorders>
            <w:shd w:val="clear" w:color="auto" w:fill="D9D9D9"/>
          </w:tcPr>
          <w:p w14:paraId="4F2F3FB2" w14:textId="77777777" w:rsidR="00FD69A0" w:rsidRPr="00824AE6" w:rsidRDefault="00FD69A0" w:rsidP="00FD69A0">
            <w:pPr>
              <w:rPr>
                <w:rFonts w:asciiTheme="minorHAnsi" w:hAnsiTheme="minorHAnsi" w:cstheme="minorHAnsi"/>
                <w:b/>
                <w:lang w:val="en-GB"/>
              </w:rPr>
            </w:pPr>
            <w:r w:rsidRPr="00824AE6">
              <w:rPr>
                <w:rFonts w:asciiTheme="minorHAnsi" w:hAnsiTheme="minorHAnsi" w:cstheme="minorHAnsi"/>
                <w:b/>
                <w:lang w:val="en-GB"/>
              </w:rPr>
              <w:lastRenderedPageBreak/>
              <w:t>Step 6:</w:t>
            </w:r>
          </w:p>
          <w:p w14:paraId="62AB6335" w14:textId="77777777" w:rsidR="00FD69A0" w:rsidRPr="00824AE6" w:rsidRDefault="00FD69A0" w:rsidP="00846D1C">
            <w:pPr>
              <w:rPr>
                <w:rFonts w:asciiTheme="minorHAnsi" w:hAnsiTheme="minorHAnsi" w:cstheme="minorHAnsi"/>
                <w:b/>
                <w:bCs/>
                <w:lang w:val="en-GB"/>
              </w:rPr>
            </w:pPr>
          </w:p>
        </w:tc>
        <w:tc>
          <w:tcPr>
            <w:tcW w:w="4131" w:type="pct"/>
            <w:tcBorders>
              <w:top w:val="nil"/>
              <w:left w:val="nil"/>
              <w:bottom w:val="dashed" w:sz="4" w:space="0" w:color="auto"/>
            </w:tcBorders>
            <w:shd w:val="clear" w:color="auto" w:fill="D9D9D9"/>
          </w:tcPr>
          <w:p w14:paraId="6409D666" w14:textId="77777777" w:rsidR="00FD69A0" w:rsidRPr="00824AE6" w:rsidRDefault="00FD69A0" w:rsidP="00846D1C">
            <w:pPr>
              <w:rPr>
                <w:rFonts w:asciiTheme="minorHAnsi" w:hAnsiTheme="minorHAnsi" w:cstheme="minorHAnsi"/>
                <w:lang w:val="en-GB"/>
              </w:rPr>
            </w:pPr>
            <w:r w:rsidRPr="00824AE6">
              <w:rPr>
                <w:rFonts w:asciiTheme="minorHAnsi" w:hAnsiTheme="minorHAnsi" w:cstheme="minorHAnsi"/>
                <w:lang w:val="en-GB"/>
              </w:rPr>
              <w:t>Allow 5 minutes for questions and answers on this session.</w:t>
            </w:r>
          </w:p>
        </w:tc>
      </w:tr>
    </w:tbl>
    <w:p w14:paraId="1A3BC217" w14:textId="77777777" w:rsidR="00846D1C" w:rsidRPr="00824AE6" w:rsidRDefault="00846D1C" w:rsidP="00764D85">
      <w:pPr>
        <w:ind w:left="360"/>
        <w:rPr>
          <w:rFonts w:asciiTheme="minorHAnsi" w:hAnsiTheme="minorHAnsi" w:cstheme="minorHAnsi"/>
          <w:lang w:val="en-GB"/>
        </w:rPr>
      </w:pPr>
    </w:p>
    <w:p w14:paraId="0191AD06" w14:textId="0D59E6A1" w:rsidR="00F406CC" w:rsidRPr="00824AE6" w:rsidRDefault="00F406CC">
      <w:pPr>
        <w:rPr>
          <w:rFonts w:asciiTheme="minorHAnsi" w:hAnsiTheme="minorHAnsi" w:cstheme="minorHAnsi"/>
          <w:lang w:val="en-GB"/>
        </w:rPr>
      </w:pPr>
      <w:r w:rsidRPr="00824AE6">
        <w:rPr>
          <w:rFonts w:asciiTheme="minorHAnsi" w:hAnsiTheme="minorHAnsi" w:cstheme="minorHAnsi"/>
          <w:lang w:val="en-GB"/>
        </w:rPr>
        <w:br w:type="page"/>
      </w:r>
    </w:p>
    <w:p w14:paraId="2B7A4EB5" w14:textId="5BA06C73" w:rsidR="00F406CC" w:rsidRPr="00824AE6" w:rsidRDefault="00F406CC" w:rsidP="00F406CC">
      <w:pPr>
        <w:pStyle w:val="Heading3"/>
        <w:pBdr>
          <w:bottom w:val="single" w:sz="18" w:space="1" w:color="auto"/>
        </w:pBdr>
        <w:rPr>
          <w:rStyle w:val="Heading1Char"/>
          <w:rFonts w:asciiTheme="minorHAnsi" w:hAnsiTheme="minorHAnsi" w:cstheme="minorHAnsi"/>
          <w:b/>
          <w:sz w:val="40"/>
          <w:szCs w:val="40"/>
        </w:rPr>
      </w:pPr>
      <w:bookmarkStart w:id="14" w:name="_Toc505257052"/>
      <w:bookmarkStart w:id="15" w:name="_Toc505089249"/>
      <w:bookmarkStart w:id="16" w:name="_Toc20030368"/>
      <w:r w:rsidRPr="00824AE6">
        <w:rPr>
          <w:rStyle w:val="Heading1Char"/>
          <w:rFonts w:asciiTheme="minorHAnsi" w:hAnsiTheme="minorHAnsi" w:cstheme="minorHAnsi"/>
          <w:b/>
          <w:sz w:val="40"/>
          <w:szCs w:val="40"/>
        </w:rPr>
        <w:lastRenderedPageBreak/>
        <w:t>Session 2.</w:t>
      </w:r>
      <w:r w:rsidR="004921A2" w:rsidRPr="00824AE6">
        <w:rPr>
          <w:rStyle w:val="Heading1Char"/>
          <w:rFonts w:asciiTheme="minorHAnsi" w:hAnsiTheme="minorHAnsi" w:cstheme="minorHAnsi"/>
          <w:b/>
          <w:sz w:val="40"/>
          <w:szCs w:val="40"/>
        </w:rPr>
        <w:t>2</w:t>
      </w:r>
      <w:r w:rsidRPr="00824AE6">
        <w:rPr>
          <w:rStyle w:val="Heading1Char"/>
          <w:rFonts w:asciiTheme="minorHAnsi" w:hAnsiTheme="minorHAnsi" w:cstheme="minorHAnsi"/>
          <w:b/>
          <w:sz w:val="40"/>
          <w:szCs w:val="40"/>
        </w:rPr>
        <w:t>: Recommendations on Timing of Infant HIV Testing</w:t>
      </w:r>
      <w:bookmarkEnd w:id="16"/>
      <w:r w:rsidRPr="00824AE6">
        <w:rPr>
          <w:rStyle w:val="Heading1Char"/>
          <w:rFonts w:asciiTheme="minorHAnsi" w:hAnsiTheme="minorHAnsi" w:cstheme="minorHAnsi"/>
          <w:b/>
          <w:sz w:val="40"/>
          <w:szCs w:val="40"/>
        </w:rPr>
        <w:t xml:space="preserve"> </w:t>
      </w:r>
    </w:p>
    <w:p w14:paraId="0E2A4136" w14:textId="77777777" w:rsidR="00F406CC" w:rsidRPr="00824AE6" w:rsidRDefault="00F406CC" w:rsidP="00F406CC">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F406CC" w:rsidRPr="00824AE6" w14:paraId="0B73E0DC" w14:textId="77777777" w:rsidTr="00C427AD">
        <w:tc>
          <w:tcPr>
            <w:tcW w:w="1435" w:type="dxa"/>
          </w:tcPr>
          <w:p w14:paraId="0614703A" w14:textId="77777777" w:rsidR="00F406CC" w:rsidRPr="00824AE6" w:rsidRDefault="00F406CC" w:rsidP="00C427AD">
            <w:pPr>
              <w:rPr>
                <w:rFonts w:asciiTheme="minorHAnsi" w:hAnsiTheme="minorHAnsi" w:cstheme="minorHAnsi"/>
                <w:lang w:val="en-GB"/>
              </w:rPr>
            </w:pPr>
            <w:r w:rsidRPr="00824AE6">
              <w:rPr>
                <w:rFonts w:asciiTheme="minorHAnsi" w:hAnsiTheme="minorHAnsi" w:cstheme="minorHAnsi"/>
                <w:noProof/>
              </w:rPr>
              <w:drawing>
                <wp:inline distT="0" distB="0" distL="0" distR="0" wp14:anchorId="04D9C79D" wp14:editId="31CB7939">
                  <wp:extent cx="526415" cy="512445"/>
                  <wp:effectExtent l="0" t="0" r="6985" b="0"/>
                  <wp:docPr id="58"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5922145C" w14:textId="5DD3BBD4" w:rsidR="00F406CC" w:rsidRPr="00824AE6" w:rsidRDefault="00F406CC" w:rsidP="00C427AD">
            <w:pPr>
              <w:rPr>
                <w:rFonts w:asciiTheme="minorHAnsi" w:hAnsiTheme="minorHAnsi" w:cstheme="minorHAnsi"/>
                <w:b/>
                <w:lang w:val="en-GB"/>
              </w:rPr>
            </w:pPr>
            <w:r w:rsidRPr="00824AE6">
              <w:rPr>
                <w:rFonts w:asciiTheme="minorHAnsi" w:hAnsiTheme="minorHAnsi" w:cstheme="minorHAnsi"/>
                <w:b/>
                <w:lang w:val="en-GB"/>
              </w:rPr>
              <w:t>Total Session Time:</w:t>
            </w:r>
            <w:r w:rsidRPr="00824AE6">
              <w:rPr>
                <w:rFonts w:asciiTheme="minorHAnsi" w:hAnsiTheme="minorHAnsi" w:cstheme="minorHAnsi"/>
                <w:b/>
                <w:lang w:val="en-GB"/>
              </w:rPr>
              <w:tab/>
            </w:r>
            <w:r w:rsidR="0059549B" w:rsidRPr="00824AE6">
              <w:rPr>
                <w:rFonts w:asciiTheme="minorHAnsi" w:hAnsiTheme="minorHAnsi" w:cstheme="minorHAnsi"/>
                <w:b/>
                <w:lang w:val="en-GB"/>
              </w:rPr>
              <w:t>30</w:t>
            </w:r>
            <w:r w:rsidRPr="00824AE6">
              <w:rPr>
                <w:rFonts w:asciiTheme="minorHAnsi" w:hAnsiTheme="minorHAnsi" w:cstheme="minorHAnsi"/>
                <w:b/>
                <w:lang w:val="en-GB"/>
              </w:rPr>
              <w:t xml:space="preserve"> minutes </w:t>
            </w:r>
          </w:p>
        </w:tc>
      </w:tr>
    </w:tbl>
    <w:p w14:paraId="77860207" w14:textId="77777777" w:rsidR="00F406CC" w:rsidRPr="00824AE6" w:rsidRDefault="00F406CC" w:rsidP="00F406CC">
      <w:pPr>
        <w:rPr>
          <w:rFonts w:asciiTheme="minorHAnsi" w:hAnsiTheme="minorHAnsi" w:cstheme="minorHAnsi"/>
          <w:lang w:val="en-GB"/>
        </w:rPr>
      </w:pPr>
    </w:p>
    <w:p w14:paraId="6B08C9E4" w14:textId="4B616408" w:rsidR="00F406CC" w:rsidRPr="00824AE6" w:rsidRDefault="00F406CC" w:rsidP="00F406CC">
      <w:pPr>
        <w:rPr>
          <w:rFonts w:asciiTheme="minorHAnsi" w:hAnsiTheme="minorHAnsi" w:cstheme="minorHAnsi"/>
          <w:b/>
          <w:sz w:val="32"/>
          <w:szCs w:val="32"/>
          <w:lang w:val="en-GB"/>
        </w:rPr>
      </w:pPr>
      <w:r w:rsidRPr="00824AE6">
        <w:rPr>
          <w:rFonts w:asciiTheme="minorHAnsi" w:hAnsiTheme="minorHAnsi" w:cstheme="minorHAnsi"/>
          <w:b/>
          <w:sz w:val="32"/>
          <w:szCs w:val="32"/>
          <w:lang w:val="en-GB"/>
        </w:rPr>
        <w:t>Session Objectives</w:t>
      </w:r>
    </w:p>
    <w:p w14:paraId="4B3619B4" w14:textId="77777777" w:rsidR="00F406CC" w:rsidRPr="00824AE6" w:rsidRDefault="00F406CC" w:rsidP="00F406CC">
      <w:pPr>
        <w:rPr>
          <w:rFonts w:asciiTheme="minorHAnsi" w:hAnsiTheme="minorHAnsi" w:cstheme="minorHAnsi"/>
          <w:lang w:val="en-GB"/>
        </w:rPr>
      </w:pPr>
      <w:r w:rsidRPr="00824AE6">
        <w:rPr>
          <w:rFonts w:asciiTheme="minorHAnsi" w:hAnsiTheme="minorHAnsi" w:cstheme="minorHAnsi"/>
          <w:lang w:val="en-GB"/>
        </w:rPr>
        <w:t>After completing this session, participants will be able to:</w:t>
      </w:r>
    </w:p>
    <w:bookmarkEnd w:id="14"/>
    <w:bookmarkEnd w:id="15"/>
    <w:p w14:paraId="3D92780C" w14:textId="77777777" w:rsidR="00732896" w:rsidRPr="00824AE6" w:rsidRDefault="00732896" w:rsidP="00732896">
      <w:pPr>
        <w:numPr>
          <w:ilvl w:val="0"/>
          <w:numId w:val="4"/>
        </w:numPr>
        <w:rPr>
          <w:rFonts w:asciiTheme="minorHAnsi" w:hAnsiTheme="minorHAnsi" w:cstheme="minorHAnsi"/>
          <w:lang w:val="en-GB"/>
        </w:rPr>
      </w:pPr>
      <w:r w:rsidRPr="00824AE6">
        <w:rPr>
          <w:rFonts w:asciiTheme="minorHAnsi" w:hAnsiTheme="minorHAnsi" w:cstheme="minorHAnsi"/>
          <w:lang w:val="en-GB"/>
        </w:rPr>
        <w:t>List the recommended ages for testing of HIV-exposed infants and the tests recommended at each age</w:t>
      </w:r>
    </w:p>
    <w:p w14:paraId="3714338F" w14:textId="77777777" w:rsidR="008E2972" w:rsidRPr="00824AE6" w:rsidRDefault="008E2972" w:rsidP="008E2972">
      <w:pPr>
        <w:numPr>
          <w:ilvl w:val="0"/>
          <w:numId w:val="4"/>
        </w:numPr>
        <w:rPr>
          <w:rFonts w:asciiTheme="minorHAnsi" w:hAnsiTheme="minorHAnsi" w:cstheme="minorHAnsi"/>
          <w:lang w:val="en-GB"/>
        </w:rPr>
      </w:pPr>
      <w:r w:rsidRPr="00824AE6">
        <w:rPr>
          <w:rFonts w:asciiTheme="minorHAnsi" w:hAnsiTheme="minorHAnsi" w:cstheme="minorHAnsi"/>
          <w:lang w:val="en-GB"/>
        </w:rPr>
        <w:t>Explain the importance of national testing algorithms</w:t>
      </w:r>
    </w:p>
    <w:p w14:paraId="1D0ACE91" w14:textId="77777777" w:rsidR="00741C5A" w:rsidRPr="00824AE6" w:rsidRDefault="00741C5A" w:rsidP="008E2972">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894FF6" w:rsidRPr="00824AE6" w14:paraId="49B7E181" w14:textId="77777777" w:rsidTr="00764D85">
        <w:trPr>
          <w:trHeight w:val="20"/>
        </w:trPr>
        <w:tc>
          <w:tcPr>
            <w:tcW w:w="869" w:type="pct"/>
            <w:tcBorders>
              <w:top w:val="dashed" w:sz="4" w:space="0" w:color="auto"/>
            </w:tcBorders>
            <w:shd w:val="clear" w:color="auto" w:fill="D9D9D9"/>
            <w:vAlign w:val="center"/>
          </w:tcPr>
          <w:p w14:paraId="42A34D71" w14:textId="77777777" w:rsidR="00894FF6" w:rsidRPr="00824AE6" w:rsidRDefault="00D0714D" w:rsidP="00894FF6">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6962AFD7" wp14:editId="0A00CADD">
                  <wp:extent cx="637540" cy="692785"/>
                  <wp:effectExtent l="0" t="0" r="0" b="0"/>
                  <wp:docPr id="40"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0DDECDCF" w14:textId="77777777" w:rsidR="00894FF6" w:rsidRPr="00824AE6" w:rsidRDefault="00894FF6" w:rsidP="00894FF6">
            <w:pPr>
              <w:rPr>
                <w:rFonts w:asciiTheme="minorHAnsi" w:hAnsiTheme="minorHAnsi" w:cstheme="minorHAnsi"/>
                <w:b/>
                <w:sz w:val="32"/>
                <w:szCs w:val="32"/>
                <w:lang w:val="en-GB"/>
              </w:rPr>
            </w:pPr>
            <w:r w:rsidRPr="00824AE6">
              <w:rPr>
                <w:rFonts w:asciiTheme="minorHAnsi" w:hAnsiTheme="minorHAnsi" w:cstheme="minorHAnsi"/>
                <w:b/>
                <w:sz w:val="32"/>
                <w:szCs w:val="32"/>
                <w:lang w:val="en-GB"/>
              </w:rPr>
              <w:t>Trainer Instructions</w:t>
            </w:r>
          </w:p>
          <w:p w14:paraId="378A24F0" w14:textId="29778AE2" w:rsidR="00894FF6" w:rsidRPr="00824AE6" w:rsidRDefault="00894FF6" w:rsidP="00894FF6">
            <w:pPr>
              <w:rPr>
                <w:rFonts w:asciiTheme="minorHAnsi" w:hAnsiTheme="minorHAnsi" w:cstheme="minorHAnsi"/>
                <w:bCs/>
                <w:lang w:val="en-GB"/>
              </w:rPr>
            </w:pPr>
            <w:r w:rsidRPr="00824AE6">
              <w:rPr>
                <w:rFonts w:asciiTheme="minorHAnsi" w:hAnsiTheme="minorHAnsi" w:cstheme="minorHAnsi"/>
                <w:bCs/>
                <w:lang w:val="en-GB"/>
              </w:rPr>
              <w:t xml:space="preserve">Slides </w:t>
            </w:r>
            <w:r w:rsidR="002A6194" w:rsidRPr="00824AE6">
              <w:rPr>
                <w:rFonts w:asciiTheme="minorHAnsi" w:hAnsiTheme="minorHAnsi" w:cstheme="minorHAnsi"/>
                <w:bCs/>
                <w:lang w:val="en-GB"/>
              </w:rPr>
              <w:t>18</w:t>
            </w:r>
            <w:r w:rsidRPr="00824AE6">
              <w:rPr>
                <w:rFonts w:asciiTheme="minorHAnsi" w:hAnsiTheme="minorHAnsi" w:cstheme="minorHAnsi"/>
                <w:bCs/>
                <w:lang w:val="en-GB"/>
              </w:rPr>
              <w:t>–</w:t>
            </w:r>
            <w:r w:rsidR="002A6194" w:rsidRPr="00824AE6">
              <w:rPr>
                <w:rFonts w:asciiTheme="minorHAnsi" w:hAnsiTheme="minorHAnsi" w:cstheme="minorHAnsi"/>
                <w:bCs/>
                <w:lang w:val="en-GB"/>
              </w:rPr>
              <w:t>22</w:t>
            </w:r>
          </w:p>
        </w:tc>
      </w:tr>
      <w:tr w:rsidR="008E2972" w:rsidRPr="00824AE6" w14:paraId="61749011" w14:textId="77777777" w:rsidTr="00551735">
        <w:trPr>
          <w:trHeight w:val="20"/>
        </w:trPr>
        <w:tc>
          <w:tcPr>
            <w:tcW w:w="869" w:type="pct"/>
            <w:tcBorders>
              <w:top w:val="nil"/>
              <w:bottom w:val="nil"/>
              <w:right w:val="nil"/>
            </w:tcBorders>
            <w:shd w:val="clear" w:color="auto" w:fill="D9D9D9"/>
          </w:tcPr>
          <w:p w14:paraId="2E52F54B" w14:textId="77777777" w:rsidR="008E2972" w:rsidRPr="00824AE6" w:rsidRDefault="008E2972" w:rsidP="00551735">
            <w:pPr>
              <w:rPr>
                <w:rFonts w:asciiTheme="minorHAnsi" w:hAnsiTheme="minorHAnsi" w:cstheme="minorHAnsi"/>
                <w:b/>
                <w:bCs/>
                <w:lang w:val="en-GB"/>
              </w:rPr>
            </w:pPr>
            <w:r w:rsidRPr="00824AE6">
              <w:rPr>
                <w:rFonts w:asciiTheme="minorHAnsi" w:hAnsiTheme="minorHAnsi" w:cstheme="minorHAnsi"/>
                <w:b/>
                <w:bCs/>
                <w:lang w:val="en-GB"/>
              </w:rPr>
              <w:t>Step 1:</w:t>
            </w:r>
          </w:p>
        </w:tc>
        <w:tc>
          <w:tcPr>
            <w:tcW w:w="4131" w:type="pct"/>
            <w:tcBorders>
              <w:top w:val="nil"/>
              <w:left w:val="nil"/>
              <w:bottom w:val="nil"/>
            </w:tcBorders>
            <w:shd w:val="clear" w:color="auto" w:fill="D9D9D9"/>
          </w:tcPr>
          <w:p w14:paraId="4D038F8B" w14:textId="25BDB68A" w:rsidR="00F406CC" w:rsidRPr="00824AE6" w:rsidRDefault="00F406CC" w:rsidP="00551735">
            <w:pPr>
              <w:rPr>
                <w:rFonts w:asciiTheme="minorHAnsi" w:hAnsiTheme="minorHAnsi" w:cstheme="minorHAnsi"/>
                <w:b/>
                <w:lang w:val="en-GB"/>
              </w:rPr>
            </w:pPr>
            <w:r w:rsidRPr="00824AE6">
              <w:rPr>
                <w:rFonts w:asciiTheme="minorHAnsi" w:hAnsiTheme="minorHAnsi" w:cstheme="minorHAnsi"/>
                <w:b/>
                <w:lang w:val="en-GB"/>
              </w:rPr>
              <w:t>Session Objectives</w:t>
            </w:r>
          </w:p>
          <w:p w14:paraId="3F991982" w14:textId="1E9B75D1" w:rsidR="008E2972" w:rsidRPr="00824AE6" w:rsidRDefault="008E2972" w:rsidP="00551735">
            <w:pPr>
              <w:rPr>
                <w:rFonts w:asciiTheme="minorHAnsi" w:hAnsiTheme="minorHAnsi" w:cstheme="minorHAnsi"/>
                <w:bCs/>
                <w:lang w:val="en-GB"/>
              </w:rPr>
            </w:pPr>
            <w:r w:rsidRPr="00824AE6">
              <w:rPr>
                <w:rFonts w:asciiTheme="minorHAnsi" w:hAnsiTheme="minorHAnsi" w:cstheme="minorHAnsi"/>
                <w:lang w:val="en-GB"/>
              </w:rPr>
              <w:t xml:space="preserve">Begin by reviewing the learning objectives for this Session. </w:t>
            </w:r>
            <w:r w:rsidRPr="00824AE6">
              <w:rPr>
                <w:rFonts w:asciiTheme="minorHAnsi" w:hAnsiTheme="minorHAnsi" w:cstheme="minorHAnsi"/>
                <w:bCs/>
                <w:lang w:val="en-GB"/>
              </w:rPr>
              <w:t>Ask participants if they have any questions before moving on.</w:t>
            </w:r>
          </w:p>
          <w:p w14:paraId="6F747334" w14:textId="77777777" w:rsidR="008E2972" w:rsidRPr="00824AE6" w:rsidRDefault="008E2972" w:rsidP="00551735">
            <w:pPr>
              <w:rPr>
                <w:rFonts w:asciiTheme="minorHAnsi" w:hAnsiTheme="minorHAnsi" w:cstheme="minorHAnsi"/>
                <w:bCs/>
                <w:lang w:val="en-GB"/>
              </w:rPr>
            </w:pPr>
          </w:p>
        </w:tc>
      </w:tr>
      <w:tr w:rsidR="0058156A" w:rsidRPr="00824AE6" w14:paraId="4D191B91" w14:textId="77777777" w:rsidTr="00551735">
        <w:trPr>
          <w:trHeight w:val="20"/>
        </w:trPr>
        <w:tc>
          <w:tcPr>
            <w:tcW w:w="869" w:type="pct"/>
            <w:tcBorders>
              <w:top w:val="nil"/>
              <w:bottom w:val="nil"/>
              <w:right w:val="nil"/>
            </w:tcBorders>
            <w:shd w:val="clear" w:color="auto" w:fill="D9D9D9"/>
          </w:tcPr>
          <w:p w14:paraId="4FC7D7E2" w14:textId="77777777" w:rsidR="0058156A" w:rsidRPr="00824AE6" w:rsidRDefault="0058156A" w:rsidP="00551735">
            <w:pPr>
              <w:rPr>
                <w:rFonts w:asciiTheme="minorHAnsi" w:hAnsiTheme="minorHAnsi" w:cstheme="minorHAnsi"/>
                <w:b/>
                <w:bCs/>
                <w:lang w:val="en-GB"/>
              </w:rPr>
            </w:pPr>
            <w:r w:rsidRPr="00824AE6">
              <w:rPr>
                <w:rFonts w:asciiTheme="minorHAnsi" w:hAnsiTheme="minorHAnsi" w:cstheme="minorHAnsi"/>
                <w:b/>
                <w:bCs/>
                <w:lang w:val="en-GB"/>
              </w:rPr>
              <w:t>Step 2:</w:t>
            </w:r>
          </w:p>
        </w:tc>
        <w:tc>
          <w:tcPr>
            <w:tcW w:w="4131" w:type="pct"/>
            <w:tcBorders>
              <w:top w:val="nil"/>
              <w:left w:val="nil"/>
              <w:bottom w:val="nil"/>
            </w:tcBorders>
            <w:shd w:val="clear" w:color="auto" w:fill="D9D9D9"/>
          </w:tcPr>
          <w:p w14:paraId="0DA1D9DB" w14:textId="77777777" w:rsidR="00A151AA" w:rsidRPr="00824AE6" w:rsidRDefault="00A151AA" w:rsidP="000D1C67">
            <w:pPr>
              <w:pStyle w:val="ListBullet"/>
              <w:rPr>
                <w:rFonts w:asciiTheme="minorHAnsi" w:hAnsiTheme="minorHAnsi" w:cstheme="minorHAnsi"/>
                <w:b/>
                <w:bCs/>
                <w:szCs w:val="24"/>
                <w:lang w:val="en-GB" w:eastAsia="en-US"/>
              </w:rPr>
            </w:pPr>
            <w:r w:rsidRPr="00824AE6">
              <w:rPr>
                <w:rFonts w:asciiTheme="minorHAnsi" w:hAnsiTheme="minorHAnsi" w:cstheme="minorHAnsi"/>
                <w:b/>
                <w:bCs/>
                <w:szCs w:val="24"/>
                <w:lang w:val="en-GB" w:eastAsia="en-US"/>
              </w:rPr>
              <w:t>Introduction</w:t>
            </w:r>
          </w:p>
          <w:p w14:paraId="40B1CEAC" w14:textId="24E20335" w:rsidR="000D1C67" w:rsidRPr="00824AE6" w:rsidRDefault="000D1C67" w:rsidP="000D1C67">
            <w:pPr>
              <w:pStyle w:val="ListBullet"/>
              <w:rPr>
                <w:rFonts w:asciiTheme="minorHAnsi" w:hAnsiTheme="minorHAnsi" w:cstheme="minorHAnsi"/>
                <w:bCs/>
                <w:szCs w:val="24"/>
                <w:lang w:val="en-GB" w:eastAsia="en-US"/>
              </w:rPr>
            </w:pPr>
            <w:r w:rsidRPr="00824AE6">
              <w:rPr>
                <w:rFonts w:asciiTheme="minorHAnsi" w:hAnsiTheme="minorHAnsi" w:cstheme="minorHAnsi"/>
                <w:bCs/>
                <w:szCs w:val="24"/>
                <w:lang w:val="en-GB" w:eastAsia="en-US"/>
              </w:rPr>
              <w:t>Before you start, as background, ask participants:</w:t>
            </w:r>
          </w:p>
          <w:p w14:paraId="00526099" w14:textId="77777777" w:rsidR="000D1C67" w:rsidRPr="00824AE6" w:rsidRDefault="000D1C67" w:rsidP="000D1C67">
            <w:pPr>
              <w:pStyle w:val="ListBullet"/>
              <w:numPr>
                <w:ilvl w:val="0"/>
                <w:numId w:val="7"/>
              </w:numPr>
              <w:rPr>
                <w:rFonts w:asciiTheme="minorHAnsi" w:eastAsia="Batang" w:hAnsiTheme="minorHAnsi" w:cstheme="minorHAnsi"/>
                <w:bCs/>
                <w:i/>
                <w:szCs w:val="24"/>
                <w:lang w:val="en-GB" w:eastAsia="en-US"/>
              </w:rPr>
            </w:pPr>
            <w:r w:rsidRPr="00824AE6">
              <w:rPr>
                <w:rFonts w:asciiTheme="minorHAnsi" w:eastAsia="Batang" w:hAnsiTheme="minorHAnsi" w:cstheme="minorHAnsi"/>
                <w:bCs/>
                <w:i/>
                <w:szCs w:val="24"/>
                <w:lang w:val="en-GB" w:eastAsia="en-US"/>
              </w:rPr>
              <w:t xml:space="preserve">What are “maternal antibodies”? [Answer: antibodies that passed from the mother to the foetus through the placenta before birth.  Maternal antibodies help to protect the infant from infection early in life, when the </w:t>
            </w:r>
            <w:proofErr w:type="spellStart"/>
            <w:r w:rsidRPr="00824AE6">
              <w:rPr>
                <w:rFonts w:asciiTheme="minorHAnsi" w:eastAsia="Batang" w:hAnsiTheme="minorHAnsi" w:cstheme="minorHAnsi"/>
                <w:bCs/>
                <w:i/>
                <w:szCs w:val="24"/>
                <w:lang w:val="en-GB" w:eastAsia="en-US"/>
              </w:rPr>
              <w:t>newborn’s</w:t>
            </w:r>
            <w:proofErr w:type="spellEnd"/>
            <w:r w:rsidRPr="00824AE6">
              <w:rPr>
                <w:rFonts w:asciiTheme="minorHAnsi" w:eastAsia="Batang" w:hAnsiTheme="minorHAnsi" w:cstheme="minorHAnsi"/>
                <w:bCs/>
                <w:i/>
                <w:szCs w:val="24"/>
                <w:lang w:val="en-GB" w:eastAsia="en-US"/>
              </w:rPr>
              <w:t xml:space="preserve"> immune system is still immature.]</w:t>
            </w:r>
          </w:p>
          <w:p w14:paraId="73508553" w14:textId="77777777" w:rsidR="000D1C67" w:rsidRPr="00824AE6" w:rsidRDefault="000D1C67" w:rsidP="00551735">
            <w:pPr>
              <w:rPr>
                <w:rFonts w:asciiTheme="minorHAnsi" w:hAnsiTheme="minorHAnsi" w:cstheme="minorHAnsi"/>
                <w:lang w:val="en-GB"/>
              </w:rPr>
            </w:pPr>
          </w:p>
          <w:p w14:paraId="7317C6C0" w14:textId="77777777" w:rsidR="000D1C67" w:rsidRPr="00824AE6" w:rsidRDefault="000D1C67" w:rsidP="000D1C67">
            <w:pPr>
              <w:rPr>
                <w:rFonts w:asciiTheme="minorHAnsi" w:hAnsiTheme="minorHAnsi" w:cstheme="minorHAnsi"/>
                <w:lang w:val="en-GB"/>
              </w:rPr>
            </w:pPr>
            <w:r w:rsidRPr="00824AE6">
              <w:rPr>
                <w:rFonts w:asciiTheme="minorHAnsi" w:hAnsiTheme="minorHAnsi" w:cstheme="minorHAnsi"/>
                <w:lang w:val="en-GB"/>
              </w:rPr>
              <w:t xml:space="preserve">Then introduce this section by briefly introducing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vs serological testing (both will be discussed in deta</w:t>
            </w:r>
            <w:r w:rsidR="0065412D" w:rsidRPr="00824AE6">
              <w:rPr>
                <w:rFonts w:asciiTheme="minorHAnsi" w:hAnsiTheme="minorHAnsi" w:cstheme="minorHAnsi"/>
                <w:lang w:val="en-GB"/>
              </w:rPr>
              <w:t>il later). Use Section 2.2 Course Content for reference</w:t>
            </w:r>
            <w:r w:rsidRPr="00824AE6">
              <w:rPr>
                <w:rFonts w:asciiTheme="minorHAnsi" w:hAnsiTheme="minorHAnsi" w:cstheme="minorHAnsi"/>
                <w:lang w:val="en-GB"/>
              </w:rPr>
              <w:t>.</w:t>
            </w:r>
          </w:p>
          <w:p w14:paraId="723096E1" w14:textId="77777777" w:rsidR="0058156A" w:rsidRPr="00824AE6" w:rsidRDefault="0058156A" w:rsidP="00551735">
            <w:pPr>
              <w:rPr>
                <w:rFonts w:asciiTheme="minorHAnsi" w:hAnsiTheme="minorHAnsi" w:cstheme="minorHAnsi"/>
                <w:lang w:val="en-GB"/>
              </w:rPr>
            </w:pPr>
          </w:p>
        </w:tc>
      </w:tr>
      <w:tr w:rsidR="00894FF6" w:rsidRPr="00824AE6" w14:paraId="36453E6B" w14:textId="77777777" w:rsidTr="0058393B">
        <w:trPr>
          <w:trHeight w:val="20"/>
        </w:trPr>
        <w:tc>
          <w:tcPr>
            <w:tcW w:w="869" w:type="pct"/>
            <w:tcBorders>
              <w:top w:val="nil"/>
              <w:bottom w:val="nil"/>
              <w:right w:val="nil"/>
            </w:tcBorders>
            <w:shd w:val="clear" w:color="auto" w:fill="D9D9D9"/>
          </w:tcPr>
          <w:p w14:paraId="57435DD2" w14:textId="77777777" w:rsidR="00894FF6" w:rsidRPr="00824AE6" w:rsidRDefault="00FE54AF" w:rsidP="00894FF6">
            <w:pPr>
              <w:rPr>
                <w:rFonts w:asciiTheme="minorHAnsi" w:eastAsia="Batang" w:hAnsiTheme="minorHAnsi" w:cstheme="minorHAnsi"/>
                <w:b/>
                <w:bCs/>
                <w:lang w:val="en-GB"/>
              </w:rPr>
            </w:pPr>
            <w:r w:rsidRPr="00824AE6">
              <w:rPr>
                <w:rFonts w:asciiTheme="minorHAnsi" w:eastAsia="Batang" w:hAnsiTheme="minorHAnsi" w:cstheme="minorHAnsi"/>
                <w:b/>
                <w:bCs/>
                <w:lang w:val="en-GB"/>
              </w:rPr>
              <w:t>Step 3</w:t>
            </w:r>
            <w:r w:rsidR="00894FF6" w:rsidRPr="00824AE6">
              <w:rPr>
                <w:rFonts w:asciiTheme="minorHAnsi" w:eastAsia="Batang" w:hAnsiTheme="minorHAnsi" w:cstheme="minorHAnsi"/>
                <w:b/>
                <w:bCs/>
                <w:lang w:val="en-GB"/>
              </w:rPr>
              <w:t>:</w:t>
            </w:r>
          </w:p>
        </w:tc>
        <w:tc>
          <w:tcPr>
            <w:tcW w:w="4131" w:type="pct"/>
            <w:tcBorders>
              <w:top w:val="nil"/>
              <w:left w:val="nil"/>
              <w:bottom w:val="nil"/>
            </w:tcBorders>
            <w:shd w:val="clear" w:color="auto" w:fill="D9D9D9"/>
          </w:tcPr>
          <w:p w14:paraId="6A608E90" w14:textId="77777777" w:rsidR="00A151AA" w:rsidRPr="00824AE6" w:rsidRDefault="00A151AA" w:rsidP="00894FF6">
            <w:pPr>
              <w:pStyle w:val="ListBullet"/>
              <w:rPr>
                <w:rFonts w:asciiTheme="minorHAnsi" w:hAnsiTheme="minorHAnsi" w:cstheme="minorHAnsi"/>
                <w:b/>
                <w:szCs w:val="24"/>
                <w:lang w:val="en-GB" w:eastAsia="en-US"/>
              </w:rPr>
            </w:pPr>
            <w:r w:rsidRPr="00824AE6">
              <w:rPr>
                <w:rFonts w:asciiTheme="minorHAnsi" w:hAnsiTheme="minorHAnsi" w:cstheme="minorHAnsi"/>
                <w:b/>
                <w:szCs w:val="24"/>
                <w:lang w:val="en-GB" w:eastAsia="en-US"/>
              </w:rPr>
              <w:t>When and which test?</w:t>
            </w:r>
          </w:p>
          <w:p w14:paraId="4E731A74" w14:textId="4186C5D7" w:rsidR="00894FF6" w:rsidRPr="00824AE6" w:rsidRDefault="00894FF6" w:rsidP="00894FF6">
            <w:pPr>
              <w:pStyle w:val="ListBullet"/>
              <w:rPr>
                <w:rFonts w:asciiTheme="minorHAnsi" w:hAnsiTheme="minorHAnsi" w:cstheme="minorHAnsi"/>
                <w:szCs w:val="24"/>
                <w:lang w:val="en-GB" w:eastAsia="en-US"/>
              </w:rPr>
            </w:pPr>
            <w:r w:rsidRPr="00824AE6">
              <w:rPr>
                <w:rFonts w:asciiTheme="minorHAnsi" w:hAnsiTheme="minorHAnsi" w:cstheme="minorHAnsi"/>
                <w:szCs w:val="24"/>
                <w:lang w:val="en-GB" w:eastAsia="en-US"/>
              </w:rPr>
              <w:t xml:space="preserve">Provide a summary of infant testing recommendations.  </w:t>
            </w:r>
            <w:r w:rsidR="00165982" w:rsidRPr="00824AE6">
              <w:rPr>
                <w:rFonts w:asciiTheme="minorHAnsi" w:hAnsiTheme="minorHAnsi" w:cstheme="minorHAnsi"/>
                <w:szCs w:val="24"/>
                <w:lang w:val="en-GB" w:eastAsia="en-US"/>
              </w:rPr>
              <w:t xml:space="preserve">Engage participants by asking: </w:t>
            </w:r>
          </w:p>
          <w:p w14:paraId="30CAB3D3" w14:textId="154A12C4" w:rsidR="00894FF6" w:rsidRPr="00824AE6" w:rsidRDefault="00894FF6" w:rsidP="00894FF6">
            <w:pPr>
              <w:pStyle w:val="ListBullet"/>
              <w:numPr>
                <w:ilvl w:val="0"/>
                <w:numId w:val="7"/>
              </w:numPr>
              <w:rPr>
                <w:rFonts w:asciiTheme="minorHAnsi" w:eastAsia="Batang" w:hAnsiTheme="minorHAnsi" w:cstheme="minorHAnsi"/>
                <w:bCs/>
                <w:i/>
                <w:szCs w:val="24"/>
                <w:lang w:val="en-GB" w:eastAsia="en-US"/>
              </w:rPr>
            </w:pPr>
            <w:r w:rsidRPr="00824AE6">
              <w:rPr>
                <w:rFonts w:asciiTheme="minorHAnsi" w:eastAsia="Batang" w:hAnsiTheme="minorHAnsi" w:cstheme="minorHAnsi"/>
                <w:bCs/>
                <w:i/>
                <w:szCs w:val="24"/>
                <w:lang w:val="en-GB" w:eastAsia="en-US"/>
              </w:rPr>
              <w:t>At what age are HIV-exposed infants tested for HIV?</w:t>
            </w:r>
          </w:p>
          <w:p w14:paraId="55BEA49F" w14:textId="77777777" w:rsidR="00A151AA" w:rsidRPr="00824AE6" w:rsidRDefault="00A151AA" w:rsidP="00A151AA">
            <w:pPr>
              <w:pStyle w:val="ListBullet"/>
              <w:ind w:left="360"/>
              <w:rPr>
                <w:rFonts w:asciiTheme="minorHAnsi" w:eastAsia="Batang" w:hAnsiTheme="minorHAnsi" w:cstheme="minorHAnsi"/>
                <w:bCs/>
                <w:i/>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85"/>
              <w:gridCol w:w="6140"/>
            </w:tblGrid>
            <w:tr w:rsidR="00FD69A0" w:rsidRPr="00824AE6" w14:paraId="4D302965" w14:textId="77777777" w:rsidTr="004B6F99">
              <w:trPr>
                <w:trHeight w:val="1066"/>
              </w:trPr>
              <w:tc>
                <w:tcPr>
                  <w:tcW w:w="751" w:type="pct"/>
                  <w:tcBorders>
                    <w:top w:val="dashed" w:sz="4" w:space="0" w:color="auto"/>
                    <w:bottom w:val="nil"/>
                  </w:tcBorders>
                  <w:shd w:val="clear" w:color="auto" w:fill="FFFFFF" w:themeFill="background1"/>
                  <w:vAlign w:val="center"/>
                </w:tcPr>
                <w:p w14:paraId="6B617DC4" w14:textId="77777777" w:rsidR="00FD69A0" w:rsidRPr="00824AE6" w:rsidRDefault="00D0714D" w:rsidP="00FD69A0">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5B732825" wp14:editId="6BD8058E">
                        <wp:extent cx="526415" cy="595630"/>
                        <wp:effectExtent l="0" t="0" r="6985" b="0"/>
                        <wp:docPr id="23" name="Picture 23"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bottom w:val="nil"/>
                  </w:tcBorders>
                  <w:shd w:val="clear" w:color="auto" w:fill="FFFFFF" w:themeFill="background1"/>
                  <w:vAlign w:val="center"/>
                </w:tcPr>
                <w:p w14:paraId="1622B96C" w14:textId="77777777" w:rsidR="00FD69A0" w:rsidRPr="00824AE6" w:rsidRDefault="00FD69A0" w:rsidP="00FD69A0">
                  <w:pPr>
                    <w:rPr>
                      <w:rFonts w:asciiTheme="minorHAnsi" w:hAnsiTheme="minorHAnsi" w:cstheme="minorHAnsi"/>
                      <w:b/>
                      <w:bCs/>
                      <w:lang w:val="en-GB"/>
                    </w:rPr>
                  </w:pPr>
                  <w:r w:rsidRPr="00824AE6">
                    <w:rPr>
                      <w:rFonts w:asciiTheme="minorHAnsi" w:hAnsiTheme="minorHAnsi" w:cstheme="minorHAnsi"/>
                      <w:b/>
                      <w:bCs/>
                      <w:lang w:val="en-GB"/>
                    </w:rPr>
                    <w:t>Make These Points</w:t>
                  </w:r>
                </w:p>
              </w:tc>
            </w:tr>
            <w:tr w:rsidR="00FD69A0" w:rsidRPr="00824AE6" w14:paraId="07FFD203" w14:textId="77777777" w:rsidTr="004B6F99">
              <w:tc>
                <w:tcPr>
                  <w:tcW w:w="5000" w:type="pct"/>
                  <w:gridSpan w:val="2"/>
                  <w:tcBorders>
                    <w:top w:val="nil"/>
                    <w:bottom w:val="dashed" w:sz="4" w:space="0" w:color="auto"/>
                  </w:tcBorders>
                  <w:shd w:val="clear" w:color="auto" w:fill="FFFFFF" w:themeFill="background1"/>
                </w:tcPr>
                <w:p w14:paraId="4BB0D445" w14:textId="3983C772" w:rsidR="00FD69A0" w:rsidRPr="00824AE6" w:rsidRDefault="00FD69A0" w:rsidP="00FD69A0">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WHO recommends that HIV-exposed infants are tested for HIV at 4–6 weeks of age and if negative, then re-tested at 9 months of age and again at 18 months of age or 3 months after weaning, whichever is later.</w:t>
                  </w:r>
                  <w:r w:rsidR="00207688" w:rsidRPr="00824AE6">
                    <w:rPr>
                      <w:rFonts w:asciiTheme="minorHAnsi" w:hAnsiTheme="minorHAnsi" w:cstheme="minorHAnsi"/>
                      <w:szCs w:val="24"/>
                      <w:lang w:val="en-GB" w:eastAsia="en-US"/>
                    </w:rPr>
                    <w:t xml:space="preserve"> </w:t>
                  </w:r>
                  <w:r w:rsidR="00207688" w:rsidRPr="00824AE6">
                    <w:rPr>
                      <w:rFonts w:asciiTheme="minorHAnsi" w:hAnsiTheme="minorHAnsi" w:cstheme="minorHAnsi"/>
                      <w:szCs w:val="24"/>
                      <w:lang w:val="en-GB" w:eastAsia="en-US"/>
                    </w:rPr>
                    <w:fldChar w:fldCharType="begin"/>
                  </w:r>
                  <w:r w:rsidR="00207688" w:rsidRPr="00824AE6">
                    <w:rPr>
                      <w:rFonts w:asciiTheme="minorHAnsi" w:hAnsiTheme="minorHAnsi" w:cstheme="minorHAnsi"/>
                      <w:szCs w:val="24"/>
                      <w:lang w:val="en-GB" w:eastAsia="en-US"/>
                    </w:rPr>
                    <w:instrText xml:space="preserve"> ADDIN EN.CITE &lt;EndNote&gt;&lt;Cite&gt;&lt;Author&gt;WHO&lt;/Author&gt;&lt;Year&gt;June 2016&lt;/Year&gt;&lt;RecNum&gt;2&lt;/RecNum&gt;&lt;DisplayText&gt;[1]&lt;/DisplayText&gt;&lt;record&gt;&lt;rec-number&gt;2&lt;/rec-number&gt;&lt;foreign-keys&gt;&lt;key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00207688" w:rsidRPr="00824AE6">
                    <w:rPr>
                      <w:rFonts w:asciiTheme="minorHAnsi" w:hAnsiTheme="minorHAnsi" w:cstheme="minorHAnsi"/>
                      <w:szCs w:val="24"/>
                      <w:lang w:val="en-GB" w:eastAsia="en-US"/>
                    </w:rPr>
                    <w:fldChar w:fldCharType="separate"/>
                  </w:r>
                  <w:r w:rsidR="00207688" w:rsidRPr="00824AE6">
                    <w:rPr>
                      <w:rFonts w:asciiTheme="minorHAnsi" w:hAnsiTheme="minorHAnsi" w:cstheme="minorHAnsi"/>
                      <w:noProof/>
                      <w:szCs w:val="24"/>
                      <w:lang w:val="en-GB" w:eastAsia="en-US"/>
                    </w:rPr>
                    <w:t>[1]</w:t>
                  </w:r>
                  <w:r w:rsidR="00207688" w:rsidRPr="00824AE6">
                    <w:rPr>
                      <w:rFonts w:asciiTheme="minorHAnsi" w:hAnsiTheme="minorHAnsi" w:cstheme="minorHAnsi"/>
                      <w:szCs w:val="24"/>
                      <w:lang w:val="en-GB" w:eastAsia="en-US"/>
                    </w:rPr>
                    <w:fldChar w:fldCharType="end"/>
                  </w:r>
                </w:p>
                <w:p w14:paraId="03701626" w14:textId="0C1110D6" w:rsidR="00B63D6A" w:rsidRPr="00824AE6" w:rsidRDefault="00B63D6A" w:rsidP="00B63D6A">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lastRenderedPageBreak/>
                    <w:t>Some countries have added NAT testing at birth. However, NAT testing at birth does not replace a 4–</w:t>
                  </w:r>
                  <w:proofErr w:type="gramStart"/>
                  <w:r w:rsidRPr="00824AE6">
                    <w:rPr>
                      <w:rFonts w:asciiTheme="minorHAnsi" w:hAnsiTheme="minorHAnsi" w:cstheme="minorHAnsi"/>
                      <w:szCs w:val="24"/>
                      <w:lang w:val="en-GB" w:eastAsia="en-US"/>
                    </w:rPr>
                    <w:t>6 week</w:t>
                  </w:r>
                  <w:proofErr w:type="gramEnd"/>
                  <w:r w:rsidRPr="00824AE6">
                    <w:rPr>
                      <w:rFonts w:asciiTheme="minorHAnsi" w:hAnsiTheme="minorHAnsi" w:cstheme="minorHAnsi"/>
                      <w:szCs w:val="24"/>
                      <w:lang w:val="en-GB" w:eastAsia="en-US"/>
                    </w:rPr>
                    <w:t xml:space="preserve"> test</w:t>
                  </w:r>
                  <w:r w:rsidR="00AA2B75" w:rsidRPr="00824AE6">
                    <w:rPr>
                      <w:rFonts w:asciiTheme="minorHAnsi" w:hAnsiTheme="minorHAnsi" w:cstheme="minorHAnsi"/>
                      <w:szCs w:val="24"/>
                      <w:lang w:val="en-GB" w:eastAsia="en-US"/>
                    </w:rPr>
                    <w:t>.</w:t>
                  </w:r>
                </w:p>
                <w:p w14:paraId="59CC26F8" w14:textId="77777777" w:rsidR="00FD69A0" w:rsidRPr="00824AE6" w:rsidRDefault="00FD69A0" w:rsidP="00B63D6A">
                  <w:pPr>
                    <w:pStyle w:val="ListBullet"/>
                    <w:ind w:left="360"/>
                    <w:rPr>
                      <w:rFonts w:asciiTheme="minorHAnsi" w:hAnsiTheme="minorHAnsi" w:cstheme="minorHAnsi"/>
                      <w:szCs w:val="24"/>
                      <w:lang w:val="en-GB" w:eastAsia="en-US"/>
                    </w:rPr>
                  </w:pPr>
                </w:p>
              </w:tc>
            </w:tr>
          </w:tbl>
          <w:p w14:paraId="7C286F5D" w14:textId="77777777" w:rsidR="00894FF6" w:rsidRPr="00824AE6" w:rsidRDefault="00894FF6" w:rsidP="00894FF6">
            <w:pPr>
              <w:pStyle w:val="ListBullet"/>
              <w:rPr>
                <w:rFonts w:asciiTheme="minorHAnsi" w:hAnsiTheme="minorHAnsi" w:cstheme="minorHAnsi"/>
                <w:szCs w:val="24"/>
                <w:lang w:val="en-GB" w:eastAsia="en-US"/>
              </w:rPr>
            </w:pPr>
          </w:p>
        </w:tc>
      </w:tr>
      <w:tr w:rsidR="00894FF6" w:rsidRPr="00824AE6" w14:paraId="55391925" w14:textId="77777777" w:rsidTr="0058393B">
        <w:trPr>
          <w:trHeight w:val="20"/>
        </w:trPr>
        <w:tc>
          <w:tcPr>
            <w:tcW w:w="869" w:type="pct"/>
            <w:tcBorders>
              <w:top w:val="nil"/>
              <w:bottom w:val="dashed" w:sz="4" w:space="0" w:color="auto"/>
              <w:right w:val="nil"/>
            </w:tcBorders>
            <w:shd w:val="clear" w:color="auto" w:fill="D9D9D9"/>
          </w:tcPr>
          <w:p w14:paraId="19785DA0" w14:textId="77777777" w:rsidR="00894FF6" w:rsidRPr="00824AE6" w:rsidRDefault="00B61E7E" w:rsidP="00894FF6">
            <w:pPr>
              <w:rPr>
                <w:rFonts w:asciiTheme="minorHAnsi" w:eastAsia="Batang" w:hAnsiTheme="minorHAnsi" w:cstheme="minorHAnsi"/>
                <w:b/>
                <w:bCs/>
                <w:lang w:val="en-GB"/>
              </w:rPr>
            </w:pPr>
            <w:r w:rsidRPr="00824AE6">
              <w:rPr>
                <w:rFonts w:asciiTheme="minorHAnsi" w:eastAsia="Batang" w:hAnsiTheme="minorHAnsi" w:cstheme="minorHAnsi"/>
                <w:b/>
                <w:bCs/>
                <w:lang w:val="en-GB"/>
              </w:rPr>
              <w:lastRenderedPageBreak/>
              <w:t>Step 4</w:t>
            </w:r>
            <w:r w:rsidR="00894FF6" w:rsidRPr="00824AE6">
              <w:rPr>
                <w:rFonts w:asciiTheme="minorHAnsi" w:eastAsia="Batang" w:hAnsiTheme="minorHAnsi" w:cstheme="minorHAnsi"/>
                <w:b/>
                <w:bCs/>
                <w:lang w:val="en-GB"/>
              </w:rPr>
              <w:t>:</w:t>
            </w:r>
          </w:p>
        </w:tc>
        <w:tc>
          <w:tcPr>
            <w:tcW w:w="4131" w:type="pct"/>
            <w:tcBorders>
              <w:top w:val="nil"/>
              <w:left w:val="nil"/>
              <w:bottom w:val="dashed" w:sz="4" w:space="0" w:color="auto"/>
            </w:tcBorders>
            <w:shd w:val="clear" w:color="auto" w:fill="D9D9D9"/>
          </w:tcPr>
          <w:p w14:paraId="39AC72EE" w14:textId="77777777" w:rsidR="00FD69A0" w:rsidRPr="00824AE6" w:rsidRDefault="00894FF6" w:rsidP="00894FF6">
            <w:pPr>
              <w:pStyle w:val="ListBullet"/>
              <w:rPr>
                <w:rFonts w:asciiTheme="minorHAnsi" w:hAnsiTheme="minorHAnsi" w:cstheme="minorHAnsi"/>
                <w:szCs w:val="24"/>
                <w:lang w:val="en-GB" w:eastAsia="en-US"/>
              </w:rPr>
            </w:pPr>
            <w:r w:rsidRPr="00824AE6">
              <w:rPr>
                <w:rFonts w:asciiTheme="minorHAnsi" w:hAnsiTheme="minorHAnsi" w:cstheme="minorHAnsi"/>
                <w:szCs w:val="24"/>
                <w:lang w:val="en-GB" w:eastAsia="en-US"/>
              </w:rPr>
              <w:t xml:space="preserve">Point out where, on the antenatal and child health cards, information on HIV testing is documented.  </w:t>
            </w:r>
          </w:p>
          <w:p w14:paraId="27C1E9F5" w14:textId="77777777" w:rsidR="00894FF6" w:rsidRPr="00824AE6" w:rsidRDefault="00894FF6" w:rsidP="00894FF6">
            <w:pPr>
              <w:pStyle w:val="ListBullet"/>
              <w:rPr>
                <w:rFonts w:asciiTheme="minorHAnsi" w:hAnsiTheme="minorHAnsi" w:cstheme="minorHAnsi"/>
                <w:szCs w:val="24"/>
                <w:lang w:val="en-GB" w:eastAsia="en-US"/>
              </w:rPr>
            </w:pPr>
          </w:p>
        </w:tc>
      </w:tr>
    </w:tbl>
    <w:p w14:paraId="0A8682AD" w14:textId="77777777" w:rsidR="00894FF6" w:rsidRPr="00824AE6" w:rsidRDefault="00894FF6" w:rsidP="00F406CC">
      <w:pPr>
        <w:rPr>
          <w:rFonts w:asciiTheme="minorHAnsi" w:hAnsiTheme="minorHAnsi" w:cstheme="minorHAnsi"/>
          <w:lang w:val="en-GB"/>
        </w:rPr>
      </w:pPr>
    </w:p>
    <w:p w14:paraId="654FDF57" w14:textId="77777777" w:rsidR="00B61E7E" w:rsidRPr="00824AE6" w:rsidRDefault="00B61E7E" w:rsidP="00B61E7E">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B61E7E" w:rsidRPr="00824AE6" w14:paraId="6F554F2E" w14:textId="77777777" w:rsidTr="00630C4A">
        <w:trPr>
          <w:trHeight w:val="20"/>
        </w:trPr>
        <w:tc>
          <w:tcPr>
            <w:tcW w:w="869" w:type="pct"/>
            <w:tcBorders>
              <w:top w:val="dashed" w:sz="4" w:space="0" w:color="auto"/>
            </w:tcBorders>
            <w:shd w:val="clear" w:color="auto" w:fill="D9D9D9"/>
            <w:vAlign w:val="center"/>
          </w:tcPr>
          <w:p w14:paraId="44380B29" w14:textId="77777777" w:rsidR="00B61E7E" w:rsidRPr="00824AE6" w:rsidRDefault="00D0714D" w:rsidP="00630C4A">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595A0AED" wp14:editId="6E620721">
                  <wp:extent cx="637540" cy="692785"/>
                  <wp:effectExtent l="0" t="0" r="0" b="0"/>
                  <wp:docPr id="17"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3510F5B8" w14:textId="77777777" w:rsidR="00B61E7E" w:rsidRPr="00824AE6" w:rsidRDefault="00B61E7E" w:rsidP="00630C4A">
            <w:pPr>
              <w:rPr>
                <w:rFonts w:asciiTheme="minorHAnsi" w:hAnsiTheme="minorHAnsi" w:cstheme="minorHAnsi"/>
                <w:b/>
                <w:sz w:val="32"/>
                <w:szCs w:val="32"/>
                <w:lang w:val="en-GB"/>
              </w:rPr>
            </w:pPr>
            <w:r w:rsidRPr="00824AE6">
              <w:rPr>
                <w:rFonts w:asciiTheme="minorHAnsi" w:hAnsiTheme="minorHAnsi" w:cstheme="minorHAnsi"/>
                <w:b/>
                <w:sz w:val="32"/>
                <w:szCs w:val="32"/>
                <w:lang w:val="en-GB"/>
              </w:rPr>
              <w:t>Trainer Instructions</w:t>
            </w:r>
          </w:p>
          <w:p w14:paraId="66AF54CE" w14:textId="2CA13C05" w:rsidR="00B61E7E" w:rsidRPr="00824AE6" w:rsidRDefault="00B61E7E" w:rsidP="00630C4A">
            <w:pPr>
              <w:rPr>
                <w:rFonts w:asciiTheme="minorHAnsi" w:hAnsiTheme="minorHAnsi" w:cstheme="minorHAnsi"/>
                <w:bCs/>
                <w:lang w:val="en-GB"/>
              </w:rPr>
            </w:pPr>
            <w:r w:rsidRPr="00824AE6">
              <w:rPr>
                <w:rFonts w:asciiTheme="minorHAnsi" w:hAnsiTheme="minorHAnsi" w:cstheme="minorHAnsi"/>
                <w:bCs/>
                <w:lang w:val="en-GB"/>
              </w:rPr>
              <w:t xml:space="preserve">Slides </w:t>
            </w:r>
            <w:r w:rsidR="002A6194" w:rsidRPr="00824AE6">
              <w:rPr>
                <w:rFonts w:asciiTheme="minorHAnsi" w:hAnsiTheme="minorHAnsi" w:cstheme="minorHAnsi"/>
                <w:bCs/>
                <w:lang w:val="en-GB"/>
              </w:rPr>
              <w:t>23</w:t>
            </w:r>
            <w:r w:rsidRPr="00824AE6">
              <w:rPr>
                <w:rFonts w:asciiTheme="minorHAnsi" w:hAnsiTheme="minorHAnsi" w:cstheme="minorHAnsi"/>
                <w:bCs/>
                <w:lang w:val="en-GB"/>
              </w:rPr>
              <w:t>–</w:t>
            </w:r>
            <w:r w:rsidR="002A6194" w:rsidRPr="00824AE6">
              <w:rPr>
                <w:rFonts w:asciiTheme="minorHAnsi" w:hAnsiTheme="minorHAnsi" w:cstheme="minorHAnsi"/>
                <w:bCs/>
                <w:lang w:val="en-GB"/>
              </w:rPr>
              <w:t>29</w:t>
            </w:r>
          </w:p>
        </w:tc>
      </w:tr>
      <w:tr w:rsidR="00B61E7E" w:rsidRPr="00824AE6" w14:paraId="09ADA584" w14:textId="77777777" w:rsidTr="0058393B">
        <w:trPr>
          <w:trHeight w:val="20"/>
        </w:trPr>
        <w:tc>
          <w:tcPr>
            <w:tcW w:w="869" w:type="pct"/>
            <w:tcBorders>
              <w:top w:val="nil"/>
              <w:bottom w:val="nil"/>
              <w:right w:val="nil"/>
            </w:tcBorders>
            <w:shd w:val="clear" w:color="auto" w:fill="D9D9D9"/>
          </w:tcPr>
          <w:p w14:paraId="36CB8A94" w14:textId="77777777" w:rsidR="00B61E7E" w:rsidRPr="00824AE6" w:rsidRDefault="008A2997" w:rsidP="00630C4A">
            <w:pPr>
              <w:rPr>
                <w:rFonts w:asciiTheme="minorHAnsi" w:eastAsia="Batang" w:hAnsiTheme="minorHAnsi" w:cstheme="minorHAnsi"/>
                <w:b/>
                <w:bCs/>
                <w:lang w:val="en-GB"/>
              </w:rPr>
            </w:pPr>
            <w:r w:rsidRPr="00824AE6">
              <w:rPr>
                <w:rFonts w:asciiTheme="minorHAnsi" w:eastAsia="Batang" w:hAnsiTheme="minorHAnsi" w:cstheme="minorHAnsi"/>
                <w:b/>
                <w:bCs/>
                <w:lang w:val="en-GB"/>
              </w:rPr>
              <w:t>Step 5</w:t>
            </w:r>
            <w:r w:rsidR="00B61E7E" w:rsidRPr="00824AE6">
              <w:rPr>
                <w:rFonts w:asciiTheme="minorHAnsi" w:eastAsia="Batang" w:hAnsiTheme="minorHAnsi" w:cstheme="minorHAnsi"/>
                <w:b/>
                <w:bCs/>
                <w:lang w:val="en-GB"/>
              </w:rPr>
              <w:t>:</w:t>
            </w:r>
          </w:p>
        </w:tc>
        <w:tc>
          <w:tcPr>
            <w:tcW w:w="4131" w:type="pct"/>
            <w:tcBorders>
              <w:top w:val="nil"/>
              <w:left w:val="nil"/>
              <w:bottom w:val="nil"/>
            </w:tcBorders>
            <w:shd w:val="clear" w:color="auto" w:fill="D9D9D9"/>
          </w:tcPr>
          <w:p w14:paraId="7F7A4061" w14:textId="77777777" w:rsidR="00A151AA" w:rsidRPr="00824AE6" w:rsidRDefault="00A151AA" w:rsidP="00630C4A">
            <w:pPr>
              <w:pStyle w:val="ListBullet"/>
              <w:rPr>
                <w:rFonts w:asciiTheme="minorHAnsi" w:hAnsiTheme="minorHAnsi" w:cstheme="minorHAnsi"/>
                <w:b/>
                <w:szCs w:val="24"/>
                <w:lang w:val="en-GB" w:eastAsia="en-US"/>
              </w:rPr>
            </w:pPr>
            <w:r w:rsidRPr="00824AE6">
              <w:rPr>
                <w:rFonts w:asciiTheme="minorHAnsi" w:hAnsiTheme="minorHAnsi" w:cstheme="minorHAnsi"/>
                <w:b/>
                <w:szCs w:val="24"/>
                <w:lang w:val="en-GB" w:eastAsia="en-US"/>
              </w:rPr>
              <w:t>Birth Testing</w:t>
            </w:r>
          </w:p>
          <w:p w14:paraId="399014C6" w14:textId="4ED94008" w:rsidR="00B61E7E" w:rsidRPr="00824AE6" w:rsidRDefault="00B61E7E" w:rsidP="00630C4A">
            <w:pPr>
              <w:pStyle w:val="ListBullet"/>
              <w:rPr>
                <w:rFonts w:asciiTheme="minorHAnsi" w:hAnsiTheme="minorHAnsi" w:cstheme="minorHAnsi"/>
                <w:szCs w:val="24"/>
                <w:lang w:val="en-GB" w:eastAsia="en-US"/>
              </w:rPr>
            </w:pPr>
            <w:r w:rsidRPr="00824AE6">
              <w:rPr>
                <w:rFonts w:asciiTheme="minorHAnsi" w:hAnsiTheme="minorHAnsi" w:cstheme="minorHAnsi"/>
                <w:szCs w:val="24"/>
                <w:lang w:val="en-GB" w:eastAsia="en-US"/>
              </w:rPr>
              <w:t>If birth testing is conducted in your country, or will be conducted in the near future, then provide an overview of birth testing. Engage participants by asking:</w:t>
            </w:r>
          </w:p>
          <w:p w14:paraId="6779D4EE" w14:textId="77777777" w:rsidR="00B61E7E" w:rsidRPr="00824AE6" w:rsidRDefault="00B61E7E" w:rsidP="00630C4A">
            <w:pPr>
              <w:pStyle w:val="ListBullet"/>
              <w:numPr>
                <w:ilvl w:val="0"/>
                <w:numId w:val="7"/>
              </w:numPr>
              <w:rPr>
                <w:rFonts w:asciiTheme="minorHAnsi" w:eastAsia="Batang" w:hAnsiTheme="minorHAnsi" w:cstheme="minorHAnsi"/>
                <w:bCs/>
                <w:i/>
                <w:szCs w:val="24"/>
                <w:lang w:val="en-GB" w:eastAsia="en-US"/>
              </w:rPr>
            </w:pPr>
            <w:r w:rsidRPr="00824AE6">
              <w:rPr>
                <w:rFonts w:asciiTheme="minorHAnsi" w:eastAsia="Batang" w:hAnsiTheme="minorHAnsi" w:cstheme="minorHAnsi"/>
                <w:bCs/>
                <w:i/>
                <w:szCs w:val="24"/>
                <w:lang w:val="en-GB" w:eastAsia="en-US"/>
              </w:rPr>
              <w:t>What do you think are the advantages of birth testing?</w:t>
            </w:r>
          </w:p>
          <w:p w14:paraId="47EAA8F8" w14:textId="77777777" w:rsidR="00B61E7E" w:rsidRPr="00824AE6" w:rsidRDefault="00B61E7E" w:rsidP="00630C4A">
            <w:pPr>
              <w:pStyle w:val="ListBullet"/>
              <w:numPr>
                <w:ilvl w:val="0"/>
                <w:numId w:val="7"/>
              </w:numPr>
              <w:rPr>
                <w:rFonts w:asciiTheme="minorHAnsi" w:eastAsia="Batang" w:hAnsiTheme="minorHAnsi" w:cstheme="minorHAnsi"/>
                <w:bCs/>
                <w:i/>
                <w:szCs w:val="24"/>
                <w:lang w:val="en-GB" w:eastAsia="en-US"/>
              </w:rPr>
            </w:pPr>
            <w:r w:rsidRPr="00824AE6">
              <w:rPr>
                <w:rFonts w:asciiTheme="minorHAnsi" w:eastAsia="Batang" w:hAnsiTheme="minorHAnsi" w:cstheme="minorHAnsi"/>
                <w:bCs/>
                <w:i/>
                <w:szCs w:val="24"/>
                <w:lang w:val="en-GB" w:eastAsia="en-US"/>
              </w:rPr>
              <w:t>How about the disadvantages?</w:t>
            </w:r>
          </w:p>
          <w:p w14:paraId="10610B43" w14:textId="77777777" w:rsidR="00B61E7E" w:rsidRPr="00824AE6" w:rsidRDefault="00B61E7E" w:rsidP="00630C4A">
            <w:pPr>
              <w:pStyle w:val="ListBullet"/>
              <w:numPr>
                <w:ilvl w:val="0"/>
                <w:numId w:val="7"/>
              </w:numPr>
              <w:rPr>
                <w:rFonts w:asciiTheme="minorHAnsi" w:eastAsia="Batang" w:hAnsiTheme="minorHAnsi" w:cstheme="minorHAnsi"/>
                <w:bCs/>
                <w:i/>
                <w:szCs w:val="24"/>
                <w:lang w:val="en-GB" w:eastAsia="en-US"/>
              </w:rPr>
            </w:pPr>
            <w:r w:rsidRPr="00824AE6">
              <w:rPr>
                <w:rFonts w:asciiTheme="minorHAnsi" w:eastAsia="Batang" w:hAnsiTheme="minorHAnsi" w:cstheme="minorHAnsi"/>
                <w:bCs/>
                <w:i/>
                <w:szCs w:val="24"/>
                <w:lang w:val="en-GB" w:eastAsia="en-US"/>
              </w:rPr>
              <w:t>How would you minimize the disadvantages?</w:t>
            </w:r>
          </w:p>
          <w:p w14:paraId="75F9C2A8" w14:textId="77777777" w:rsidR="00B61E7E" w:rsidRPr="00824AE6" w:rsidRDefault="00B61E7E" w:rsidP="00630C4A">
            <w:pPr>
              <w:pStyle w:val="ListBullet"/>
              <w:rPr>
                <w:rFonts w:asciiTheme="minorHAnsi" w:hAnsiTheme="minorHAnsi" w:cstheme="minorHAnsi"/>
                <w:szCs w:val="24"/>
                <w:lang w:val="en-GB" w:eastAsia="en-US"/>
              </w:rPr>
            </w:pPr>
          </w:p>
        </w:tc>
      </w:tr>
      <w:tr w:rsidR="00B61E7E" w:rsidRPr="00824AE6" w14:paraId="7A0AB33B" w14:textId="77777777" w:rsidTr="0058393B">
        <w:trPr>
          <w:trHeight w:val="20"/>
        </w:trPr>
        <w:tc>
          <w:tcPr>
            <w:tcW w:w="869" w:type="pct"/>
            <w:tcBorders>
              <w:top w:val="nil"/>
              <w:bottom w:val="dashed" w:sz="4" w:space="0" w:color="auto"/>
              <w:right w:val="nil"/>
            </w:tcBorders>
            <w:shd w:val="clear" w:color="auto" w:fill="D9D9D9"/>
          </w:tcPr>
          <w:p w14:paraId="65B35D71" w14:textId="77777777" w:rsidR="00B61E7E" w:rsidRPr="00824AE6" w:rsidRDefault="00B61E7E" w:rsidP="00630C4A">
            <w:pPr>
              <w:rPr>
                <w:rFonts w:asciiTheme="minorHAnsi" w:eastAsia="Batang" w:hAnsiTheme="minorHAnsi" w:cstheme="minorHAnsi"/>
                <w:b/>
                <w:bCs/>
                <w:lang w:val="en-GB"/>
              </w:rPr>
            </w:pPr>
            <w:r w:rsidRPr="00824AE6">
              <w:rPr>
                <w:rFonts w:asciiTheme="minorHAnsi" w:eastAsia="Batang" w:hAnsiTheme="minorHAnsi" w:cstheme="minorHAnsi"/>
                <w:b/>
                <w:bCs/>
                <w:lang w:val="en-GB"/>
              </w:rPr>
              <w:t xml:space="preserve">Step </w:t>
            </w:r>
            <w:r w:rsidR="008A2997" w:rsidRPr="00824AE6">
              <w:rPr>
                <w:rFonts w:asciiTheme="minorHAnsi" w:eastAsia="Batang" w:hAnsiTheme="minorHAnsi" w:cstheme="minorHAnsi"/>
                <w:b/>
                <w:bCs/>
                <w:lang w:val="en-GB"/>
              </w:rPr>
              <w:t>6</w:t>
            </w:r>
            <w:r w:rsidRPr="00824AE6">
              <w:rPr>
                <w:rFonts w:asciiTheme="minorHAnsi" w:eastAsia="Batang" w:hAnsiTheme="minorHAnsi" w:cstheme="minorHAnsi"/>
                <w:b/>
                <w:bCs/>
                <w:lang w:val="en-GB"/>
              </w:rPr>
              <w:t>:</w:t>
            </w:r>
          </w:p>
        </w:tc>
        <w:tc>
          <w:tcPr>
            <w:tcW w:w="4131" w:type="pct"/>
            <w:tcBorders>
              <w:top w:val="nil"/>
              <w:left w:val="nil"/>
              <w:bottom w:val="dashed" w:sz="4" w:space="0" w:color="auto"/>
            </w:tcBorders>
            <w:shd w:val="clear" w:color="auto" w:fill="D9D9D9"/>
          </w:tcPr>
          <w:p w14:paraId="7EE87AE3" w14:textId="77777777" w:rsidR="00A151AA" w:rsidRPr="00824AE6" w:rsidRDefault="00A151AA" w:rsidP="00630C4A">
            <w:pPr>
              <w:pStyle w:val="ListBullet"/>
              <w:rPr>
                <w:rFonts w:asciiTheme="minorHAnsi" w:hAnsiTheme="minorHAnsi" w:cstheme="minorHAnsi"/>
                <w:b/>
                <w:szCs w:val="24"/>
                <w:lang w:val="en-GB" w:eastAsia="en-US"/>
              </w:rPr>
            </w:pPr>
            <w:r w:rsidRPr="00824AE6">
              <w:rPr>
                <w:rFonts w:asciiTheme="minorHAnsi" w:hAnsiTheme="minorHAnsi" w:cstheme="minorHAnsi"/>
                <w:b/>
                <w:szCs w:val="24"/>
                <w:lang w:val="en-GB" w:eastAsia="en-US"/>
              </w:rPr>
              <w:t>HIV Testing for Sick Infants</w:t>
            </w:r>
          </w:p>
          <w:p w14:paraId="2D14A380" w14:textId="30E93D7C" w:rsidR="00B61E7E" w:rsidRPr="00824AE6" w:rsidRDefault="00B61E7E" w:rsidP="00630C4A">
            <w:pPr>
              <w:pStyle w:val="ListBullet"/>
              <w:rPr>
                <w:rFonts w:asciiTheme="minorHAnsi" w:hAnsiTheme="minorHAnsi" w:cstheme="minorHAnsi"/>
                <w:szCs w:val="24"/>
                <w:lang w:val="en-GB" w:eastAsia="en-US"/>
              </w:rPr>
            </w:pPr>
            <w:r w:rsidRPr="00824AE6">
              <w:rPr>
                <w:rFonts w:asciiTheme="minorHAnsi" w:hAnsiTheme="minorHAnsi" w:cstheme="minorHAnsi"/>
                <w:szCs w:val="24"/>
                <w:lang w:val="en-GB" w:eastAsia="en-US"/>
              </w:rPr>
              <w:t>Stress the importance of testing an HIV-exposed infant or child at any age, regardless of national or global recommendations, if that child is symptomatic for HIV disease. Ask participants:</w:t>
            </w:r>
          </w:p>
          <w:p w14:paraId="0BD12B1D" w14:textId="77777777" w:rsidR="00B61E7E" w:rsidRPr="00824AE6" w:rsidRDefault="00B61E7E" w:rsidP="00B61E7E">
            <w:pPr>
              <w:pStyle w:val="ListBullet"/>
              <w:numPr>
                <w:ilvl w:val="0"/>
                <w:numId w:val="7"/>
              </w:numPr>
              <w:rPr>
                <w:rFonts w:asciiTheme="minorHAnsi" w:hAnsiTheme="minorHAnsi" w:cstheme="minorHAnsi"/>
                <w:szCs w:val="24"/>
                <w:lang w:val="en-GB" w:eastAsia="en-US"/>
              </w:rPr>
            </w:pPr>
            <w:r w:rsidRPr="00824AE6">
              <w:rPr>
                <w:rFonts w:asciiTheme="minorHAnsi" w:eastAsia="Batang" w:hAnsiTheme="minorHAnsi" w:cstheme="minorHAnsi"/>
                <w:bCs/>
                <w:i/>
                <w:szCs w:val="24"/>
                <w:lang w:val="en-GB" w:eastAsia="en-US"/>
              </w:rPr>
              <w:t xml:space="preserve">If you were providing care for an </w:t>
            </w:r>
            <w:proofErr w:type="gramStart"/>
            <w:r w:rsidRPr="00824AE6">
              <w:rPr>
                <w:rFonts w:asciiTheme="minorHAnsi" w:eastAsia="Batang" w:hAnsiTheme="minorHAnsi" w:cstheme="minorHAnsi"/>
                <w:bCs/>
                <w:i/>
                <w:szCs w:val="24"/>
                <w:lang w:val="en-GB" w:eastAsia="en-US"/>
              </w:rPr>
              <w:t>8 month old</w:t>
            </w:r>
            <w:proofErr w:type="gramEnd"/>
            <w:r w:rsidRPr="00824AE6">
              <w:rPr>
                <w:rFonts w:asciiTheme="minorHAnsi" w:eastAsia="Batang" w:hAnsiTheme="minorHAnsi" w:cstheme="minorHAnsi"/>
                <w:bCs/>
                <w:i/>
                <w:szCs w:val="24"/>
                <w:lang w:val="en-GB" w:eastAsia="en-US"/>
              </w:rPr>
              <w:t xml:space="preserve"> HIV-exposed infant who had symptoms that might suggest he was infected with HIV, would you wait a month to test him as per recommendations? [Answer: no, test him immediately!]</w:t>
            </w:r>
            <w:r w:rsidRPr="00824AE6">
              <w:rPr>
                <w:rFonts w:asciiTheme="minorHAnsi" w:hAnsiTheme="minorHAnsi" w:cstheme="minorHAnsi"/>
                <w:szCs w:val="24"/>
                <w:lang w:val="en-GB" w:eastAsia="en-US"/>
              </w:rPr>
              <w:t xml:space="preserve"> </w:t>
            </w:r>
          </w:p>
          <w:p w14:paraId="726FA131" w14:textId="77777777" w:rsidR="008A2997" w:rsidRPr="00824AE6" w:rsidRDefault="008A2997" w:rsidP="008A2997">
            <w:pPr>
              <w:pStyle w:val="ListBullet"/>
              <w:rPr>
                <w:rFonts w:asciiTheme="minorHAnsi" w:hAnsiTheme="minorHAnsi" w:cstheme="minorHAnsi"/>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85"/>
              <w:gridCol w:w="6140"/>
            </w:tblGrid>
            <w:tr w:rsidR="008A2997" w:rsidRPr="00824AE6" w14:paraId="3764BFF8" w14:textId="77777777" w:rsidTr="00EF3934">
              <w:trPr>
                <w:trHeight w:val="1066"/>
              </w:trPr>
              <w:tc>
                <w:tcPr>
                  <w:tcW w:w="751" w:type="pct"/>
                  <w:tcBorders>
                    <w:top w:val="dashed" w:sz="4" w:space="0" w:color="auto"/>
                    <w:bottom w:val="nil"/>
                  </w:tcBorders>
                  <w:shd w:val="clear" w:color="auto" w:fill="FFFFFF" w:themeFill="background1"/>
                  <w:vAlign w:val="center"/>
                </w:tcPr>
                <w:p w14:paraId="3F87D4B4" w14:textId="77777777" w:rsidR="008A2997" w:rsidRPr="00824AE6" w:rsidRDefault="00D0714D" w:rsidP="008A2997">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41B85F72" wp14:editId="593265F7">
                        <wp:extent cx="526415" cy="595630"/>
                        <wp:effectExtent l="0" t="0" r="6985" b="0"/>
                        <wp:docPr id="16" name="Picture 16"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bottom w:val="nil"/>
                  </w:tcBorders>
                  <w:shd w:val="clear" w:color="auto" w:fill="FFFFFF" w:themeFill="background1"/>
                  <w:vAlign w:val="center"/>
                </w:tcPr>
                <w:p w14:paraId="58F7D9A0" w14:textId="77777777" w:rsidR="008A2997" w:rsidRPr="00824AE6" w:rsidRDefault="008A2997" w:rsidP="008A2997">
                  <w:pPr>
                    <w:rPr>
                      <w:rFonts w:asciiTheme="minorHAnsi" w:hAnsiTheme="minorHAnsi" w:cstheme="minorHAnsi"/>
                      <w:b/>
                      <w:bCs/>
                      <w:lang w:val="en-GB"/>
                    </w:rPr>
                  </w:pPr>
                  <w:r w:rsidRPr="00824AE6">
                    <w:rPr>
                      <w:rFonts w:asciiTheme="minorHAnsi" w:hAnsiTheme="minorHAnsi" w:cstheme="minorHAnsi"/>
                      <w:b/>
                      <w:bCs/>
                      <w:lang w:val="en-GB"/>
                    </w:rPr>
                    <w:t>Make These Points</w:t>
                  </w:r>
                </w:p>
              </w:tc>
            </w:tr>
            <w:tr w:rsidR="008A2997" w:rsidRPr="00824AE6" w14:paraId="03A2A210" w14:textId="77777777" w:rsidTr="00EF3934">
              <w:tc>
                <w:tcPr>
                  <w:tcW w:w="5000" w:type="pct"/>
                  <w:gridSpan w:val="2"/>
                  <w:tcBorders>
                    <w:top w:val="nil"/>
                    <w:bottom w:val="dashed" w:sz="4" w:space="0" w:color="auto"/>
                  </w:tcBorders>
                  <w:shd w:val="clear" w:color="auto" w:fill="FFFFFF" w:themeFill="background1"/>
                </w:tcPr>
                <w:p w14:paraId="2F2555B3" w14:textId="433CBA33" w:rsidR="008A2997" w:rsidRPr="00824AE6" w:rsidRDefault="008A2997" w:rsidP="008A2997">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Some countries now recommend virologic testing of infants at birth, in addition to the test at 4</w:t>
                  </w:r>
                  <w:r w:rsidR="002A0DB8" w:rsidRPr="00824AE6">
                    <w:rPr>
                      <w:rFonts w:asciiTheme="minorHAnsi" w:hAnsiTheme="minorHAnsi" w:cstheme="minorHAnsi"/>
                      <w:szCs w:val="24"/>
                      <w:lang w:val="en-GB" w:eastAsia="en-US"/>
                    </w:rPr>
                    <w:t>–</w:t>
                  </w:r>
                  <w:r w:rsidRPr="00824AE6">
                    <w:rPr>
                      <w:rFonts w:asciiTheme="minorHAnsi" w:hAnsiTheme="minorHAnsi" w:cstheme="minorHAnsi"/>
                      <w:szCs w:val="24"/>
                      <w:lang w:val="en-GB" w:eastAsia="en-US"/>
                    </w:rPr>
                    <w:t xml:space="preserve">6 weeks of age. Follow your country’s national guidelines. </w:t>
                  </w:r>
                </w:p>
                <w:p w14:paraId="46558E3E" w14:textId="77777777" w:rsidR="008A2997" w:rsidRPr="00824AE6" w:rsidRDefault="008A2997" w:rsidP="008A2997">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If birth testing is provided, it is very important that the infant is also tested at 4–6 weeks of age because HIV acquired during delivery will not be diagnosed with birth testing.</w:t>
                  </w:r>
                </w:p>
                <w:p w14:paraId="5B3EAEAC" w14:textId="77777777" w:rsidR="008A2997" w:rsidRPr="00824AE6" w:rsidRDefault="008A2997" w:rsidP="008A2997">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Always test sick infants immediately; do not wait until the recommended testing age.</w:t>
                  </w:r>
                </w:p>
                <w:p w14:paraId="0EBFE7A3" w14:textId="77777777" w:rsidR="008A2997" w:rsidRPr="00824AE6" w:rsidRDefault="008A2997" w:rsidP="008A2997">
                  <w:pPr>
                    <w:numPr>
                      <w:ilvl w:val="0"/>
                      <w:numId w:val="4"/>
                    </w:numPr>
                    <w:rPr>
                      <w:rFonts w:asciiTheme="minorHAnsi" w:hAnsiTheme="minorHAnsi" w:cstheme="minorHAnsi"/>
                      <w:bCs/>
                      <w:lang w:val="en-GB"/>
                    </w:rPr>
                  </w:pPr>
                  <w:r w:rsidRPr="00824AE6">
                    <w:rPr>
                      <w:rFonts w:asciiTheme="minorHAnsi" w:hAnsiTheme="minorHAnsi" w:cstheme="minorHAnsi"/>
                      <w:b/>
                      <w:bCs/>
                      <w:lang w:val="en-GB"/>
                    </w:rPr>
                    <w:t xml:space="preserve">A positive NAT result should always be confirmed using a new blood specimen, </w:t>
                  </w:r>
                  <w:r w:rsidRPr="00824AE6">
                    <w:rPr>
                      <w:rFonts w:asciiTheme="minorHAnsi" w:hAnsiTheme="minorHAnsi" w:cstheme="minorHAnsi"/>
                      <w:bCs/>
                      <w:lang w:val="en-GB"/>
                    </w:rPr>
                    <w:t>typically drawn during the post-test counselling session. Initiate ART immediately, never wait for the confirmatory test result.</w:t>
                  </w:r>
                </w:p>
                <w:p w14:paraId="732601F2" w14:textId="6A585DCC" w:rsidR="008A2997" w:rsidRPr="00824AE6" w:rsidRDefault="008A2997" w:rsidP="008A2997">
                  <w:pPr>
                    <w:numPr>
                      <w:ilvl w:val="0"/>
                      <w:numId w:val="4"/>
                    </w:numPr>
                    <w:rPr>
                      <w:rFonts w:asciiTheme="minorHAnsi" w:hAnsiTheme="minorHAnsi" w:cstheme="minorHAnsi"/>
                      <w:bCs/>
                      <w:lang w:val="en-GB"/>
                    </w:rPr>
                  </w:pPr>
                  <w:r w:rsidRPr="00824AE6">
                    <w:rPr>
                      <w:rFonts w:asciiTheme="minorHAnsi" w:hAnsiTheme="minorHAnsi" w:cstheme="minorHAnsi"/>
                      <w:b/>
                      <w:bCs/>
                      <w:lang w:val="en-GB"/>
                    </w:rPr>
                    <w:t>HIV-exposed infants should receive HIV testing at multiple time points</w:t>
                  </w:r>
                  <w:r w:rsidRPr="00824AE6">
                    <w:rPr>
                      <w:rFonts w:asciiTheme="minorHAnsi" w:hAnsiTheme="minorHAnsi" w:cstheme="minorHAnsi"/>
                      <w:bCs/>
                      <w:lang w:val="en-GB"/>
                    </w:rPr>
                    <w:t xml:space="preserve"> to rapidly detect HIV infections acquired during pregnancy, </w:t>
                  </w:r>
                  <w:r w:rsidRPr="00824AE6">
                    <w:rPr>
                      <w:rFonts w:asciiTheme="minorHAnsi" w:hAnsiTheme="minorHAnsi" w:cstheme="minorHAnsi"/>
                      <w:bCs/>
                      <w:lang w:val="en-GB"/>
                    </w:rPr>
                    <w:lastRenderedPageBreak/>
                    <w:t xml:space="preserve">delivery, and breastfeeding.  If the infant’s first HIV test is negative, ensure that the caregiver understands the importance of keeping regular appointments and returning for HIV testing at the recommended time points.  </w:t>
                  </w:r>
                </w:p>
                <w:p w14:paraId="1425A7CA" w14:textId="77777777" w:rsidR="008A2997" w:rsidRPr="00824AE6" w:rsidRDefault="008A2997" w:rsidP="008A2997">
                  <w:pPr>
                    <w:pStyle w:val="ListBullet"/>
                    <w:rPr>
                      <w:rFonts w:asciiTheme="minorHAnsi" w:hAnsiTheme="minorHAnsi" w:cstheme="minorHAnsi"/>
                      <w:szCs w:val="24"/>
                      <w:lang w:val="en-GB" w:eastAsia="en-US"/>
                    </w:rPr>
                  </w:pPr>
                </w:p>
              </w:tc>
            </w:tr>
          </w:tbl>
          <w:p w14:paraId="113003B3" w14:textId="77777777" w:rsidR="008A2997" w:rsidRPr="00824AE6" w:rsidRDefault="008A2997" w:rsidP="008A2997">
            <w:pPr>
              <w:pStyle w:val="ListBullet"/>
              <w:rPr>
                <w:rFonts w:asciiTheme="minorHAnsi" w:hAnsiTheme="minorHAnsi" w:cstheme="minorHAnsi"/>
                <w:szCs w:val="24"/>
                <w:lang w:val="en-GB" w:eastAsia="en-US"/>
              </w:rPr>
            </w:pPr>
          </w:p>
        </w:tc>
      </w:tr>
    </w:tbl>
    <w:p w14:paraId="078ACA09" w14:textId="77777777" w:rsidR="00B61E7E" w:rsidRPr="00824AE6" w:rsidRDefault="00B61E7E" w:rsidP="00F406CC">
      <w:pPr>
        <w:rPr>
          <w:rFonts w:asciiTheme="minorHAnsi" w:hAnsiTheme="minorHAnsi" w:cstheme="minorHAnsi"/>
          <w:lang w:val="en-GB"/>
        </w:rPr>
      </w:pPr>
    </w:p>
    <w:p w14:paraId="72756873" w14:textId="77777777" w:rsidR="00EC3997" w:rsidRPr="00824AE6" w:rsidRDefault="00EC3997" w:rsidP="005341F2">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8E2972" w:rsidRPr="00824AE6" w14:paraId="20E8BA6B" w14:textId="77777777" w:rsidTr="00551735">
        <w:trPr>
          <w:trHeight w:val="20"/>
        </w:trPr>
        <w:tc>
          <w:tcPr>
            <w:tcW w:w="869" w:type="pct"/>
            <w:tcBorders>
              <w:top w:val="dashed" w:sz="4" w:space="0" w:color="auto"/>
            </w:tcBorders>
            <w:shd w:val="clear" w:color="auto" w:fill="D9D9D9"/>
            <w:vAlign w:val="center"/>
          </w:tcPr>
          <w:p w14:paraId="1D34F1ED" w14:textId="77777777" w:rsidR="008E2972" w:rsidRPr="00824AE6" w:rsidRDefault="00D0714D" w:rsidP="00551735">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7D7E8E7E" wp14:editId="7B2D68D6">
                  <wp:extent cx="637540" cy="692785"/>
                  <wp:effectExtent l="0" t="0" r="0" b="0"/>
                  <wp:docPr id="430"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1331C52D" w14:textId="77777777" w:rsidR="008E2972" w:rsidRPr="00824AE6" w:rsidRDefault="008E2972" w:rsidP="00551735">
            <w:pPr>
              <w:rPr>
                <w:rFonts w:asciiTheme="minorHAnsi" w:hAnsiTheme="minorHAnsi" w:cstheme="minorHAnsi"/>
                <w:b/>
                <w:sz w:val="32"/>
                <w:szCs w:val="32"/>
                <w:lang w:val="en-GB"/>
              </w:rPr>
            </w:pPr>
            <w:r w:rsidRPr="00824AE6">
              <w:rPr>
                <w:rFonts w:asciiTheme="minorHAnsi" w:hAnsiTheme="minorHAnsi" w:cstheme="minorHAnsi"/>
                <w:b/>
                <w:sz w:val="32"/>
                <w:szCs w:val="32"/>
                <w:lang w:val="en-GB"/>
              </w:rPr>
              <w:t>Trainer Instructions</w:t>
            </w:r>
          </w:p>
          <w:p w14:paraId="77660C09" w14:textId="0475F554" w:rsidR="008E2972" w:rsidRPr="00824AE6" w:rsidRDefault="008E2972" w:rsidP="00551735">
            <w:pPr>
              <w:rPr>
                <w:rFonts w:asciiTheme="minorHAnsi" w:hAnsiTheme="minorHAnsi" w:cstheme="minorHAnsi"/>
                <w:bCs/>
                <w:lang w:val="en-GB"/>
              </w:rPr>
            </w:pPr>
            <w:r w:rsidRPr="00824AE6">
              <w:rPr>
                <w:rFonts w:asciiTheme="minorHAnsi" w:hAnsiTheme="minorHAnsi" w:cstheme="minorHAnsi"/>
                <w:bCs/>
                <w:lang w:val="en-GB"/>
              </w:rPr>
              <w:t xml:space="preserve">Slides </w:t>
            </w:r>
            <w:r w:rsidR="002A6194" w:rsidRPr="00824AE6">
              <w:rPr>
                <w:rFonts w:asciiTheme="minorHAnsi" w:hAnsiTheme="minorHAnsi" w:cstheme="minorHAnsi"/>
                <w:bCs/>
                <w:lang w:val="en-GB"/>
              </w:rPr>
              <w:t>30</w:t>
            </w:r>
            <w:r w:rsidRPr="00824AE6">
              <w:rPr>
                <w:rFonts w:asciiTheme="minorHAnsi" w:hAnsiTheme="minorHAnsi" w:cstheme="minorHAnsi"/>
                <w:bCs/>
                <w:lang w:val="en-GB"/>
              </w:rPr>
              <w:t>–</w:t>
            </w:r>
            <w:r w:rsidR="002A6194" w:rsidRPr="00824AE6">
              <w:rPr>
                <w:rFonts w:asciiTheme="minorHAnsi" w:hAnsiTheme="minorHAnsi" w:cstheme="minorHAnsi"/>
                <w:bCs/>
                <w:lang w:val="en-GB"/>
              </w:rPr>
              <w:t>32</w:t>
            </w:r>
          </w:p>
        </w:tc>
      </w:tr>
      <w:tr w:rsidR="008E2972" w:rsidRPr="00824AE6" w14:paraId="4A96E91A" w14:textId="77777777" w:rsidTr="00551735">
        <w:trPr>
          <w:trHeight w:val="20"/>
        </w:trPr>
        <w:tc>
          <w:tcPr>
            <w:tcW w:w="869" w:type="pct"/>
            <w:tcBorders>
              <w:top w:val="nil"/>
              <w:bottom w:val="nil"/>
              <w:right w:val="nil"/>
            </w:tcBorders>
            <w:shd w:val="clear" w:color="auto" w:fill="D9D9D9"/>
          </w:tcPr>
          <w:p w14:paraId="1B446C2C" w14:textId="77777777" w:rsidR="008E2972" w:rsidRPr="00824AE6" w:rsidRDefault="008A2997" w:rsidP="00551735">
            <w:pPr>
              <w:rPr>
                <w:rFonts w:asciiTheme="minorHAnsi" w:hAnsiTheme="minorHAnsi" w:cstheme="minorHAnsi"/>
                <w:b/>
                <w:bCs/>
                <w:lang w:val="en-GB"/>
              </w:rPr>
            </w:pPr>
            <w:r w:rsidRPr="00824AE6">
              <w:rPr>
                <w:rFonts w:asciiTheme="minorHAnsi" w:hAnsiTheme="minorHAnsi" w:cstheme="minorHAnsi"/>
                <w:b/>
                <w:bCs/>
                <w:lang w:val="en-GB"/>
              </w:rPr>
              <w:t>Step 7</w:t>
            </w:r>
            <w:r w:rsidR="008E2972" w:rsidRPr="00824AE6">
              <w:rPr>
                <w:rFonts w:asciiTheme="minorHAnsi" w:hAnsiTheme="minorHAnsi" w:cstheme="minorHAnsi"/>
                <w:b/>
                <w:bCs/>
                <w:lang w:val="en-GB"/>
              </w:rPr>
              <w:t>:</w:t>
            </w:r>
          </w:p>
        </w:tc>
        <w:tc>
          <w:tcPr>
            <w:tcW w:w="4131" w:type="pct"/>
            <w:tcBorders>
              <w:top w:val="nil"/>
              <w:left w:val="nil"/>
              <w:bottom w:val="nil"/>
            </w:tcBorders>
            <w:shd w:val="clear" w:color="auto" w:fill="D9D9D9"/>
          </w:tcPr>
          <w:p w14:paraId="1FB52606" w14:textId="77777777" w:rsidR="00A151AA" w:rsidRPr="00824AE6" w:rsidRDefault="00A151AA" w:rsidP="00551735">
            <w:pPr>
              <w:rPr>
                <w:rFonts w:asciiTheme="minorHAnsi" w:hAnsiTheme="minorHAnsi" w:cstheme="minorHAnsi"/>
                <w:b/>
                <w:lang w:val="en-GB"/>
              </w:rPr>
            </w:pPr>
            <w:r w:rsidRPr="00824AE6">
              <w:rPr>
                <w:rFonts w:asciiTheme="minorHAnsi" w:hAnsiTheme="minorHAnsi" w:cstheme="minorHAnsi"/>
                <w:b/>
                <w:lang w:val="en-GB"/>
              </w:rPr>
              <w:t>HIV Testing Algorithm</w:t>
            </w:r>
          </w:p>
          <w:p w14:paraId="2AF68A89" w14:textId="55079A3E" w:rsidR="008E2972" w:rsidRPr="00824AE6" w:rsidRDefault="008E2972" w:rsidP="00551735">
            <w:pPr>
              <w:rPr>
                <w:rFonts w:asciiTheme="minorHAnsi" w:hAnsiTheme="minorHAnsi" w:cstheme="minorHAnsi"/>
                <w:lang w:val="en-GB"/>
              </w:rPr>
            </w:pPr>
            <w:r w:rsidRPr="00824AE6">
              <w:rPr>
                <w:rFonts w:asciiTheme="minorHAnsi" w:hAnsiTheme="minorHAnsi" w:cstheme="minorHAnsi"/>
                <w:lang w:val="en-GB"/>
              </w:rPr>
              <w:t>Ask participants:</w:t>
            </w:r>
          </w:p>
          <w:p w14:paraId="4F2D663C" w14:textId="77777777" w:rsidR="008E2972" w:rsidRPr="00824AE6" w:rsidRDefault="008E2972" w:rsidP="00551735">
            <w:pPr>
              <w:numPr>
                <w:ilvl w:val="0"/>
                <w:numId w:val="7"/>
              </w:numPr>
              <w:rPr>
                <w:rFonts w:asciiTheme="minorHAnsi" w:hAnsiTheme="minorHAnsi" w:cstheme="minorHAnsi"/>
                <w:bCs/>
                <w:i/>
                <w:lang w:val="en-GB"/>
              </w:rPr>
            </w:pPr>
            <w:r w:rsidRPr="00824AE6">
              <w:rPr>
                <w:rFonts w:asciiTheme="minorHAnsi" w:hAnsiTheme="minorHAnsi" w:cstheme="minorHAnsi"/>
                <w:bCs/>
                <w:i/>
                <w:lang w:val="en-GB"/>
              </w:rPr>
              <w:t>What is an HIV testing algorithm?</w:t>
            </w:r>
          </w:p>
          <w:p w14:paraId="1BB7FC0B" w14:textId="67E677B1" w:rsidR="008E2972" w:rsidRPr="00824AE6" w:rsidRDefault="008E2972" w:rsidP="00551735">
            <w:pPr>
              <w:numPr>
                <w:ilvl w:val="0"/>
                <w:numId w:val="7"/>
              </w:numPr>
              <w:rPr>
                <w:rFonts w:asciiTheme="minorHAnsi" w:hAnsiTheme="minorHAnsi" w:cstheme="minorHAnsi"/>
                <w:bCs/>
                <w:i/>
                <w:lang w:val="en-GB"/>
              </w:rPr>
            </w:pPr>
            <w:r w:rsidRPr="00824AE6">
              <w:rPr>
                <w:rFonts w:asciiTheme="minorHAnsi" w:hAnsiTheme="minorHAnsi" w:cstheme="minorHAnsi"/>
                <w:bCs/>
                <w:i/>
                <w:lang w:val="en-GB"/>
              </w:rPr>
              <w:t xml:space="preserve">Why is it important to </w:t>
            </w:r>
            <w:r w:rsidR="002E5596" w:rsidRPr="00824AE6">
              <w:rPr>
                <w:rFonts w:asciiTheme="minorHAnsi" w:hAnsiTheme="minorHAnsi" w:cstheme="minorHAnsi"/>
                <w:bCs/>
                <w:i/>
                <w:lang w:val="en-GB"/>
              </w:rPr>
              <w:t>follow</w:t>
            </w:r>
            <w:r w:rsidRPr="00824AE6">
              <w:rPr>
                <w:rFonts w:asciiTheme="minorHAnsi" w:hAnsiTheme="minorHAnsi" w:cstheme="minorHAnsi"/>
                <w:bCs/>
                <w:i/>
                <w:lang w:val="en-GB"/>
              </w:rPr>
              <w:t xml:space="preserve"> our national testing algorithm?</w:t>
            </w:r>
          </w:p>
          <w:p w14:paraId="7C4CE937" w14:textId="77777777" w:rsidR="008E2972" w:rsidRPr="00824AE6" w:rsidRDefault="008E2972" w:rsidP="00551735">
            <w:pPr>
              <w:rPr>
                <w:rFonts w:asciiTheme="minorHAnsi" w:hAnsiTheme="minorHAnsi" w:cstheme="minorHAnsi"/>
                <w:bCs/>
                <w:i/>
                <w:lang w:val="en-GB"/>
              </w:rPr>
            </w:pPr>
          </w:p>
          <w:p w14:paraId="2D9BDE2A" w14:textId="77777777" w:rsidR="008E2972" w:rsidRPr="00824AE6" w:rsidRDefault="008A2997" w:rsidP="00551735">
            <w:pPr>
              <w:rPr>
                <w:rFonts w:asciiTheme="minorHAnsi" w:hAnsiTheme="minorHAnsi" w:cstheme="minorHAnsi"/>
                <w:bCs/>
                <w:lang w:val="en-GB"/>
              </w:rPr>
            </w:pPr>
            <w:r w:rsidRPr="00824AE6">
              <w:rPr>
                <w:rFonts w:asciiTheme="minorHAnsi" w:hAnsiTheme="minorHAnsi" w:cstheme="minorHAnsi"/>
                <w:bCs/>
                <w:lang w:val="en-GB"/>
              </w:rPr>
              <w:t>Use Section 2.2 Course Content as reference</w:t>
            </w:r>
            <w:r w:rsidR="008E2972" w:rsidRPr="00824AE6">
              <w:rPr>
                <w:rFonts w:asciiTheme="minorHAnsi" w:hAnsiTheme="minorHAnsi" w:cstheme="minorHAnsi"/>
                <w:bCs/>
                <w:lang w:val="en-GB"/>
              </w:rPr>
              <w:t>.</w:t>
            </w:r>
          </w:p>
          <w:p w14:paraId="4FA6BC69" w14:textId="77777777" w:rsidR="008E2972" w:rsidRPr="00824AE6" w:rsidRDefault="008E2972" w:rsidP="00551735">
            <w:pPr>
              <w:rPr>
                <w:rFonts w:asciiTheme="minorHAnsi" w:hAnsiTheme="minorHAnsi" w:cstheme="minorHAnsi"/>
                <w:bCs/>
                <w:lang w:val="en-GB"/>
              </w:rPr>
            </w:pPr>
          </w:p>
        </w:tc>
      </w:tr>
      <w:tr w:rsidR="008E2972" w:rsidRPr="00824AE6" w14:paraId="06451D36" w14:textId="77777777" w:rsidTr="008A2997">
        <w:trPr>
          <w:trHeight w:val="20"/>
        </w:trPr>
        <w:tc>
          <w:tcPr>
            <w:tcW w:w="869" w:type="pct"/>
            <w:tcBorders>
              <w:top w:val="nil"/>
              <w:bottom w:val="nil"/>
              <w:right w:val="nil"/>
            </w:tcBorders>
            <w:shd w:val="clear" w:color="auto" w:fill="D9D9D9"/>
          </w:tcPr>
          <w:p w14:paraId="1A7965EF" w14:textId="77777777" w:rsidR="008E2972" w:rsidRPr="00824AE6" w:rsidRDefault="008A2997" w:rsidP="00551735">
            <w:pPr>
              <w:rPr>
                <w:rFonts w:asciiTheme="minorHAnsi" w:hAnsiTheme="minorHAnsi" w:cstheme="minorHAnsi"/>
                <w:b/>
                <w:bCs/>
                <w:lang w:val="en-GB"/>
              </w:rPr>
            </w:pPr>
            <w:r w:rsidRPr="00824AE6">
              <w:rPr>
                <w:rFonts w:asciiTheme="minorHAnsi" w:hAnsiTheme="minorHAnsi" w:cstheme="minorHAnsi"/>
                <w:b/>
                <w:bCs/>
                <w:lang w:val="en-GB"/>
              </w:rPr>
              <w:t>Step 8</w:t>
            </w:r>
            <w:r w:rsidR="008E2972" w:rsidRPr="00824AE6">
              <w:rPr>
                <w:rFonts w:asciiTheme="minorHAnsi" w:hAnsiTheme="minorHAnsi" w:cstheme="minorHAnsi"/>
                <w:b/>
                <w:bCs/>
                <w:lang w:val="en-GB"/>
              </w:rPr>
              <w:t>:</w:t>
            </w:r>
          </w:p>
        </w:tc>
        <w:tc>
          <w:tcPr>
            <w:tcW w:w="4131" w:type="pct"/>
            <w:tcBorders>
              <w:top w:val="nil"/>
              <w:left w:val="nil"/>
              <w:bottom w:val="nil"/>
            </w:tcBorders>
            <w:shd w:val="clear" w:color="auto" w:fill="D9D9D9"/>
          </w:tcPr>
          <w:p w14:paraId="3E485359" w14:textId="5FA2F5F4" w:rsidR="008E2972" w:rsidRPr="00824AE6" w:rsidRDefault="008E2972" w:rsidP="00551735">
            <w:pPr>
              <w:rPr>
                <w:rFonts w:asciiTheme="minorHAnsi" w:hAnsiTheme="minorHAnsi" w:cstheme="minorHAnsi"/>
              </w:rPr>
            </w:pPr>
            <w:r w:rsidRPr="00824AE6">
              <w:rPr>
                <w:rFonts w:asciiTheme="minorHAnsi" w:hAnsiTheme="minorHAnsi" w:cstheme="minorHAnsi"/>
                <w:lang w:val="en-GB"/>
              </w:rPr>
              <w:t>Take 3–5 minutes to talk participants through the testing algorithm, either the WHO algorithm that appears in Figure 2.1 or, preferably, the national algorithm.  Start with the rectangle that is labelled “HIV-exposed infant or child (4</w:t>
            </w:r>
            <w:r w:rsidRPr="00824AE6">
              <w:rPr>
                <w:rFonts w:asciiTheme="minorHAnsi" w:hAnsiTheme="minorHAnsi" w:cstheme="minorHAnsi"/>
              </w:rPr>
              <w:t>–</w:t>
            </w:r>
            <w:r w:rsidRPr="00824AE6">
              <w:rPr>
                <w:rFonts w:asciiTheme="minorHAnsi" w:hAnsiTheme="minorHAnsi" w:cstheme="minorHAnsi"/>
                <w:lang w:val="en-GB"/>
              </w:rPr>
              <w:t>6 weeks to 18 months)”</w:t>
            </w:r>
            <w:r w:rsidRPr="00824AE6">
              <w:rPr>
                <w:rFonts w:asciiTheme="minorHAnsi" w:hAnsiTheme="minorHAnsi" w:cstheme="minorHAnsi"/>
              </w:rPr>
              <w:t xml:space="preserve"> and trace the path</w:t>
            </w:r>
            <w:r w:rsidR="0029372B" w:rsidRPr="00824AE6">
              <w:rPr>
                <w:rFonts w:asciiTheme="minorHAnsi" w:hAnsiTheme="minorHAnsi" w:cstheme="minorHAnsi"/>
              </w:rPr>
              <w:t>s</w:t>
            </w:r>
            <w:r w:rsidRPr="00824AE6">
              <w:rPr>
                <w:rFonts w:asciiTheme="minorHAnsi" w:hAnsiTheme="minorHAnsi" w:cstheme="minorHAnsi"/>
              </w:rPr>
              <w:t xml:space="preserve"> used for testing the infant </w:t>
            </w:r>
            <w:r w:rsidR="0029372B" w:rsidRPr="00824AE6">
              <w:rPr>
                <w:rFonts w:asciiTheme="minorHAnsi" w:hAnsiTheme="minorHAnsi" w:cstheme="minorHAnsi"/>
              </w:rPr>
              <w:t>throughout the period of HIV exposure.  Start with the scenario of negative test results at all time points (4</w:t>
            </w:r>
            <w:r w:rsidR="002A0DB8" w:rsidRPr="00824AE6">
              <w:rPr>
                <w:rFonts w:asciiTheme="minorHAnsi" w:hAnsiTheme="minorHAnsi" w:cstheme="minorHAnsi"/>
              </w:rPr>
              <w:t>–</w:t>
            </w:r>
            <w:r w:rsidR="0029372B" w:rsidRPr="00824AE6">
              <w:rPr>
                <w:rFonts w:asciiTheme="minorHAnsi" w:hAnsiTheme="minorHAnsi" w:cstheme="minorHAnsi"/>
              </w:rPr>
              <w:t xml:space="preserve">6 weeks, 9 months, 18 months), then consider the scenarios where test results are positive at various time points.  </w:t>
            </w:r>
          </w:p>
          <w:p w14:paraId="2C3B0F91" w14:textId="77777777" w:rsidR="008A2997" w:rsidRPr="00824AE6" w:rsidRDefault="008A2997" w:rsidP="00551735">
            <w:pPr>
              <w:rPr>
                <w:rFonts w:asciiTheme="minorHAnsi" w:hAnsiTheme="minorHAnsi" w:cstheme="minorHAnsi"/>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85"/>
              <w:gridCol w:w="6140"/>
            </w:tblGrid>
            <w:tr w:rsidR="008A2997" w:rsidRPr="00824AE6" w14:paraId="4B496B2F" w14:textId="77777777" w:rsidTr="00EF3934">
              <w:trPr>
                <w:trHeight w:val="1066"/>
              </w:trPr>
              <w:tc>
                <w:tcPr>
                  <w:tcW w:w="751" w:type="pct"/>
                  <w:tcBorders>
                    <w:top w:val="dashed" w:sz="4" w:space="0" w:color="auto"/>
                  </w:tcBorders>
                  <w:shd w:val="clear" w:color="auto" w:fill="FFFFFF" w:themeFill="background1"/>
                  <w:vAlign w:val="center"/>
                </w:tcPr>
                <w:p w14:paraId="70D0E844" w14:textId="77777777" w:rsidR="008A2997" w:rsidRPr="00824AE6" w:rsidRDefault="00D0714D" w:rsidP="008A2997">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181BDDB2" wp14:editId="0014A433">
                        <wp:extent cx="526415" cy="595630"/>
                        <wp:effectExtent l="0" t="0" r="6985" b="0"/>
                        <wp:docPr id="429" name="Picture 429"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196B7A8E" w14:textId="77777777" w:rsidR="008A2997" w:rsidRPr="00824AE6" w:rsidRDefault="008A2997" w:rsidP="008A2997">
                  <w:pPr>
                    <w:rPr>
                      <w:rFonts w:asciiTheme="minorHAnsi" w:hAnsiTheme="minorHAnsi" w:cstheme="minorHAnsi"/>
                      <w:b/>
                      <w:bCs/>
                      <w:lang w:val="en-GB"/>
                    </w:rPr>
                  </w:pPr>
                  <w:r w:rsidRPr="00824AE6">
                    <w:rPr>
                      <w:rFonts w:asciiTheme="minorHAnsi" w:hAnsiTheme="minorHAnsi" w:cstheme="minorHAnsi"/>
                      <w:b/>
                      <w:bCs/>
                      <w:lang w:val="en-GB"/>
                    </w:rPr>
                    <w:t>Make These Points</w:t>
                  </w:r>
                </w:p>
              </w:tc>
            </w:tr>
            <w:tr w:rsidR="008A2997" w:rsidRPr="00824AE6" w14:paraId="04D62E6E" w14:textId="77777777" w:rsidTr="00EF3934">
              <w:tc>
                <w:tcPr>
                  <w:tcW w:w="5000" w:type="pct"/>
                  <w:gridSpan w:val="2"/>
                  <w:tcBorders>
                    <w:top w:val="nil"/>
                    <w:bottom w:val="dashed" w:sz="4" w:space="0" w:color="auto"/>
                  </w:tcBorders>
                  <w:shd w:val="clear" w:color="auto" w:fill="FFFFFF" w:themeFill="background1"/>
                </w:tcPr>
                <w:p w14:paraId="5AA1BC7E" w14:textId="77777777" w:rsidR="008A2997" w:rsidRPr="00824AE6" w:rsidRDefault="008A2997" w:rsidP="008A2997">
                  <w:pPr>
                    <w:numPr>
                      <w:ilvl w:val="0"/>
                      <w:numId w:val="4"/>
                    </w:numPr>
                    <w:rPr>
                      <w:rFonts w:asciiTheme="minorHAnsi" w:hAnsiTheme="minorHAnsi" w:cstheme="minorHAnsi"/>
                      <w:lang w:val="en-GB"/>
                    </w:rPr>
                  </w:pPr>
                  <w:r w:rsidRPr="00824AE6">
                    <w:rPr>
                      <w:rFonts w:asciiTheme="minorHAnsi" w:hAnsiTheme="minorHAnsi" w:cstheme="minorHAnsi"/>
                      <w:lang w:val="en-GB"/>
                    </w:rPr>
                    <w:t>It is important that healthcare providers follow the national testing algorithm</w:t>
                  </w:r>
                </w:p>
                <w:p w14:paraId="09C9267D" w14:textId="77777777" w:rsidR="008A2997" w:rsidRPr="00824AE6" w:rsidRDefault="008A2997" w:rsidP="008A2997">
                  <w:pPr>
                    <w:rPr>
                      <w:rFonts w:asciiTheme="minorHAnsi" w:hAnsiTheme="minorHAnsi" w:cstheme="minorHAnsi"/>
                      <w:lang w:val="en-GB"/>
                    </w:rPr>
                  </w:pPr>
                </w:p>
              </w:tc>
            </w:tr>
          </w:tbl>
          <w:p w14:paraId="27BFDB19" w14:textId="77777777" w:rsidR="008A2997" w:rsidRPr="00824AE6" w:rsidRDefault="008A2997" w:rsidP="00551735">
            <w:pPr>
              <w:rPr>
                <w:rFonts w:asciiTheme="minorHAnsi" w:hAnsiTheme="minorHAnsi" w:cstheme="minorHAnsi"/>
              </w:rPr>
            </w:pPr>
          </w:p>
        </w:tc>
      </w:tr>
      <w:tr w:rsidR="008A2997" w:rsidRPr="00824AE6" w14:paraId="71818C9A" w14:textId="77777777" w:rsidTr="00551735">
        <w:trPr>
          <w:trHeight w:val="20"/>
        </w:trPr>
        <w:tc>
          <w:tcPr>
            <w:tcW w:w="869" w:type="pct"/>
            <w:tcBorders>
              <w:top w:val="nil"/>
              <w:bottom w:val="dashed" w:sz="4" w:space="0" w:color="auto"/>
              <w:right w:val="nil"/>
            </w:tcBorders>
            <w:shd w:val="clear" w:color="auto" w:fill="D9D9D9"/>
          </w:tcPr>
          <w:p w14:paraId="40C1AF90" w14:textId="77777777" w:rsidR="00B4191D" w:rsidRPr="00824AE6" w:rsidRDefault="00B4191D" w:rsidP="008A2997">
            <w:pPr>
              <w:rPr>
                <w:rFonts w:asciiTheme="minorHAnsi" w:hAnsiTheme="minorHAnsi" w:cstheme="minorHAnsi"/>
                <w:b/>
                <w:bCs/>
                <w:lang w:val="en-GB"/>
              </w:rPr>
            </w:pPr>
          </w:p>
          <w:p w14:paraId="247E4CE7" w14:textId="75CC7C19" w:rsidR="008A2997" w:rsidRPr="00824AE6" w:rsidRDefault="008A2997" w:rsidP="008A2997">
            <w:pPr>
              <w:rPr>
                <w:rFonts w:asciiTheme="minorHAnsi" w:hAnsiTheme="minorHAnsi" w:cstheme="minorHAnsi"/>
                <w:b/>
                <w:bCs/>
                <w:lang w:val="en-GB"/>
              </w:rPr>
            </w:pPr>
            <w:r w:rsidRPr="00824AE6">
              <w:rPr>
                <w:rFonts w:asciiTheme="minorHAnsi" w:hAnsiTheme="minorHAnsi" w:cstheme="minorHAnsi"/>
                <w:b/>
                <w:bCs/>
                <w:lang w:val="en-GB"/>
              </w:rPr>
              <w:t>Step 9:</w:t>
            </w:r>
          </w:p>
        </w:tc>
        <w:tc>
          <w:tcPr>
            <w:tcW w:w="4131" w:type="pct"/>
            <w:tcBorders>
              <w:top w:val="nil"/>
              <w:left w:val="nil"/>
              <w:bottom w:val="dashed" w:sz="4" w:space="0" w:color="auto"/>
            </w:tcBorders>
            <w:shd w:val="clear" w:color="auto" w:fill="D9D9D9"/>
          </w:tcPr>
          <w:p w14:paraId="449A7D7A" w14:textId="77777777" w:rsidR="00B4191D" w:rsidRPr="00824AE6" w:rsidRDefault="00B4191D" w:rsidP="008A2997">
            <w:pPr>
              <w:rPr>
                <w:rFonts w:asciiTheme="minorHAnsi" w:hAnsiTheme="minorHAnsi" w:cstheme="minorHAnsi"/>
                <w:bCs/>
                <w:lang w:val="en-GB"/>
              </w:rPr>
            </w:pPr>
          </w:p>
          <w:p w14:paraId="1C58FACF" w14:textId="1301BC1E" w:rsidR="008A2997" w:rsidRPr="00824AE6" w:rsidRDefault="008A2997" w:rsidP="008A2997">
            <w:pPr>
              <w:rPr>
                <w:rFonts w:asciiTheme="minorHAnsi" w:hAnsiTheme="minorHAnsi" w:cstheme="minorHAnsi"/>
                <w:bCs/>
                <w:lang w:val="en-GB"/>
              </w:rPr>
            </w:pPr>
            <w:r w:rsidRPr="00824AE6">
              <w:rPr>
                <w:rFonts w:asciiTheme="minorHAnsi" w:hAnsiTheme="minorHAnsi" w:cstheme="minorHAnsi"/>
                <w:bCs/>
                <w:lang w:val="en-GB"/>
              </w:rPr>
              <w:t xml:space="preserve">Allow 5 minutes for questions and answers on this session. </w:t>
            </w:r>
          </w:p>
          <w:p w14:paraId="1C9A9637" w14:textId="77777777" w:rsidR="008A2997" w:rsidRPr="00824AE6" w:rsidRDefault="008A2997" w:rsidP="008A2997">
            <w:pPr>
              <w:rPr>
                <w:rFonts w:asciiTheme="minorHAnsi" w:hAnsiTheme="minorHAnsi" w:cstheme="minorHAnsi"/>
                <w:lang w:val="en-GB"/>
              </w:rPr>
            </w:pPr>
          </w:p>
        </w:tc>
      </w:tr>
    </w:tbl>
    <w:p w14:paraId="11FBDADF" w14:textId="77777777" w:rsidR="008E2972" w:rsidRPr="00824AE6" w:rsidRDefault="008E2972" w:rsidP="00F406CC">
      <w:pPr>
        <w:rPr>
          <w:rFonts w:asciiTheme="minorHAnsi" w:hAnsiTheme="minorHAnsi" w:cstheme="minorHAnsi"/>
          <w:lang w:val="en-GB"/>
        </w:rPr>
      </w:pPr>
    </w:p>
    <w:p w14:paraId="06085849" w14:textId="77777777" w:rsidR="00611C47" w:rsidRPr="00824AE6" w:rsidRDefault="00611C47">
      <w:pPr>
        <w:rPr>
          <w:rFonts w:asciiTheme="minorHAnsi" w:hAnsiTheme="minorHAnsi" w:cstheme="minorHAnsi"/>
          <w:sz w:val="20"/>
          <w:szCs w:val="20"/>
        </w:rPr>
      </w:pPr>
      <w:r w:rsidRPr="00824AE6">
        <w:rPr>
          <w:rFonts w:asciiTheme="minorHAnsi" w:hAnsiTheme="minorHAnsi" w:cstheme="minorHAnsi"/>
          <w:sz w:val="20"/>
          <w:szCs w:val="20"/>
        </w:rPr>
        <w:br w:type="page"/>
      </w:r>
    </w:p>
    <w:p w14:paraId="03AB4CDC" w14:textId="2B1F2CF6" w:rsidR="004921A2" w:rsidRPr="00824AE6" w:rsidRDefault="004921A2" w:rsidP="004921A2">
      <w:pPr>
        <w:pStyle w:val="Heading3"/>
        <w:pBdr>
          <w:bottom w:val="single" w:sz="18" w:space="1" w:color="auto"/>
        </w:pBdr>
        <w:rPr>
          <w:rStyle w:val="Heading1Char"/>
          <w:rFonts w:asciiTheme="minorHAnsi" w:hAnsiTheme="minorHAnsi" w:cstheme="minorHAnsi"/>
          <w:b/>
          <w:sz w:val="40"/>
          <w:szCs w:val="40"/>
        </w:rPr>
      </w:pPr>
      <w:bookmarkStart w:id="17" w:name="_Toc505257053"/>
      <w:bookmarkStart w:id="18" w:name="_Toc505089255"/>
      <w:bookmarkStart w:id="19" w:name="_Toc20030369"/>
      <w:r w:rsidRPr="00824AE6">
        <w:rPr>
          <w:rStyle w:val="Heading1Char"/>
          <w:rFonts w:asciiTheme="minorHAnsi" w:hAnsiTheme="minorHAnsi" w:cstheme="minorHAnsi"/>
          <w:b/>
          <w:sz w:val="40"/>
          <w:szCs w:val="40"/>
        </w:rPr>
        <w:lastRenderedPageBreak/>
        <w:t>Session 2.3: Overview of NAT</w:t>
      </w:r>
      <w:bookmarkEnd w:id="19"/>
      <w:r w:rsidRPr="00824AE6">
        <w:rPr>
          <w:rStyle w:val="Heading1Char"/>
          <w:rFonts w:asciiTheme="minorHAnsi" w:hAnsiTheme="minorHAnsi" w:cstheme="minorHAnsi"/>
          <w:b/>
          <w:sz w:val="40"/>
          <w:szCs w:val="40"/>
        </w:rPr>
        <w:t xml:space="preserve"> </w:t>
      </w:r>
    </w:p>
    <w:p w14:paraId="5DB03C15" w14:textId="77777777" w:rsidR="004921A2" w:rsidRPr="00824AE6" w:rsidRDefault="004921A2" w:rsidP="004921A2">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4921A2" w:rsidRPr="00824AE6" w14:paraId="117501FA" w14:textId="77777777" w:rsidTr="00C427AD">
        <w:tc>
          <w:tcPr>
            <w:tcW w:w="1435" w:type="dxa"/>
          </w:tcPr>
          <w:p w14:paraId="4CFDD941" w14:textId="77777777" w:rsidR="004921A2" w:rsidRPr="00824AE6" w:rsidRDefault="004921A2" w:rsidP="00C427AD">
            <w:pPr>
              <w:rPr>
                <w:rFonts w:asciiTheme="minorHAnsi" w:hAnsiTheme="minorHAnsi" w:cstheme="minorHAnsi"/>
                <w:lang w:val="en-GB"/>
              </w:rPr>
            </w:pPr>
            <w:r w:rsidRPr="00824AE6">
              <w:rPr>
                <w:rFonts w:asciiTheme="minorHAnsi" w:hAnsiTheme="minorHAnsi" w:cstheme="minorHAnsi"/>
                <w:noProof/>
              </w:rPr>
              <w:drawing>
                <wp:inline distT="0" distB="0" distL="0" distR="0" wp14:anchorId="4CFCE5BF" wp14:editId="1D06A030">
                  <wp:extent cx="526415" cy="512445"/>
                  <wp:effectExtent l="0" t="0" r="6985" b="0"/>
                  <wp:docPr id="59"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41847478" w14:textId="2E848778" w:rsidR="004921A2" w:rsidRPr="00824AE6" w:rsidRDefault="004921A2" w:rsidP="00C427AD">
            <w:pPr>
              <w:rPr>
                <w:rFonts w:asciiTheme="minorHAnsi" w:hAnsiTheme="minorHAnsi" w:cstheme="minorHAnsi"/>
                <w:b/>
                <w:lang w:val="en-GB"/>
              </w:rPr>
            </w:pPr>
            <w:r w:rsidRPr="00824AE6">
              <w:rPr>
                <w:rFonts w:asciiTheme="minorHAnsi" w:hAnsiTheme="minorHAnsi" w:cstheme="minorHAnsi"/>
                <w:b/>
                <w:lang w:val="en-GB"/>
              </w:rPr>
              <w:t>Total Session Time:</w:t>
            </w:r>
            <w:r w:rsidRPr="00824AE6">
              <w:rPr>
                <w:rFonts w:asciiTheme="minorHAnsi" w:hAnsiTheme="minorHAnsi" w:cstheme="minorHAnsi"/>
                <w:b/>
                <w:lang w:val="en-GB"/>
              </w:rPr>
              <w:tab/>
              <w:t xml:space="preserve">20 minutes </w:t>
            </w:r>
          </w:p>
        </w:tc>
      </w:tr>
    </w:tbl>
    <w:p w14:paraId="50D99A41" w14:textId="77777777" w:rsidR="004921A2" w:rsidRPr="00824AE6" w:rsidRDefault="004921A2" w:rsidP="004921A2">
      <w:pPr>
        <w:rPr>
          <w:rFonts w:asciiTheme="minorHAnsi" w:hAnsiTheme="minorHAnsi" w:cstheme="minorHAnsi"/>
          <w:lang w:val="en-GB"/>
        </w:rPr>
      </w:pPr>
    </w:p>
    <w:p w14:paraId="46FF7F90" w14:textId="77777777" w:rsidR="004921A2" w:rsidRPr="00824AE6" w:rsidRDefault="004921A2" w:rsidP="004921A2">
      <w:pPr>
        <w:rPr>
          <w:rFonts w:asciiTheme="minorHAnsi" w:hAnsiTheme="minorHAnsi" w:cstheme="minorHAnsi"/>
          <w:b/>
          <w:sz w:val="32"/>
          <w:szCs w:val="32"/>
          <w:lang w:val="en-GB"/>
        </w:rPr>
      </w:pPr>
      <w:r w:rsidRPr="00824AE6">
        <w:rPr>
          <w:rFonts w:asciiTheme="minorHAnsi" w:hAnsiTheme="minorHAnsi" w:cstheme="minorHAnsi"/>
          <w:b/>
          <w:sz w:val="32"/>
          <w:szCs w:val="32"/>
          <w:lang w:val="en-GB"/>
        </w:rPr>
        <w:t>Session Objectives</w:t>
      </w:r>
    </w:p>
    <w:p w14:paraId="52CD89E2" w14:textId="77777777" w:rsidR="004921A2" w:rsidRPr="00824AE6" w:rsidRDefault="004921A2" w:rsidP="004921A2">
      <w:pPr>
        <w:rPr>
          <w:rFonts w:asciiTheme="minorHAnsi" w:hAnsiTheme="minorHAnsi" w:cstheme="minorHAnsi"/>
          <w:lang w:val="en-GB"/>
        </w:rPr>
      </w:pPr>
      <w:r w:rsidRPr="00824AE6">
        <w:rPr>
          <w:rFonts w:asciiTheme="minorHAnsi" w:hAnsiTheme="minorHAnsi" w:cstheme="minorHAnsi"/>
          <w:lang w:val="en-GB"/>
        </w:rPr>
        <w:t>After completing this session, participants will be able to:</w:t>
      </w:r>
    </w:p>
    <w:bookmarkEnd w:id="17"/>
    <w:bookmarkEnd w:id="18"/>
    <w:p w14:paraId="10BAEA02" w14:textId="77777777" w:rsidR="00611C47" w:rsidRPr="00824AE6" w:rsidRDefault="008A2997" w:rsidP="00611C47">
      <w:pPr>
        <w:numPr>
          <w:ilvl w:val="0"/>
          <w:numId w:val="4"/>
        </w:numPr>
        <w:rPr>
          <w:rFonts w:asciiTheme="minorHAnsi" w:hAnsiTheme="minorHAnsi" w:cstheme="minorHAnsi"/>
          <w:lang w:val="en-GB"/>
        </w:rPr>
      </w:pPr>
      <w:r w:rsidRPr="00824AE6">
        <w:rPr>
          <w:rFonts w:asciiTheme="minorHAnsi" w:hAnsiTheme="minorHAnsi" w:cstheme="minorHAnsi"/>
          <w:lang w:val="en-GB"/>
        </w:rPr>
        <w:t>Describe how and why</w:t>
      </w:r>
      <w:r w:rsidR="00611C47" w:rsidRPr="00824AE6">
        <w:rPr>
          <w:rFonts w:asciiTheme="minorHAnsi" w:hAnsiTheme="minorHAnsi" w:cstheme="minorHAnsi"/>
          <w:lang w:val="en-GB"/>
        </w:rPr>
        <w:t xml:space="preserve"> </w:t>
      </w:r>
      <w:r w:rsidRPr="00824AE6">
        <w:rPr>
          <w:rFonts w:asciiTheme="minorHAnsi" w:hAnsiTheme="minorHAnsi" w:cstheme="minorHAnsi"/>
          <w:lang w:val="en-GB"/>
        </w:rPr>
        <w:t>NAT is used to diagnose HIV in infants</w:t>
      </w:r>
    </w:p>
    <w:p w14:paraId="6DB00772" w14:textId="77777777" w:rsidR="00611C47" w:rsidRPr="00824AE6" w:rsidRDefault="00611C47" w:rsidP="00611C47">
      <w:pPr>
        <w:numPr>
          <w:ilvl w:val="0"/>
          <w:numId w:val="4"/>
        </w:numPr>
        <w:rPr>
          <w:rFonts w:asciiTheme="minorHAnsi" w:hAnsiTheme="minorHAnsi" w:cstheme="minorHAnsi"/>
          <w:lang w:val="en-GB"/>
        </w:rPr>
      </w:pPr>
      <w:r w:rsidRPr="00824AE6">
        <w:rPr>
          <w:rFonts w:asciiTheme="minorHAnsi" w:hAnsiTheme="minorHAnsi" w:cstheme="minorHAnsi"/>
          <w:lang w:val="en-GB"/>
        </w:rPr>
        <w:t>Interpret NAT results, whether positive or negative</w:t>
      </w:r>
    </w:p>
    <w:p w14:paraId="151A8D83" w14:textId="77777777" w:rsidR="00846D1C" w:rsidRPr="00824AE6" w:rsidRDefault="00846D1C" w:rsidP="00611C47">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846D1C" w:rsidRPr="00824AE6" w14:paraId="2A3A7A99" w14:textId="77777777" w:rsidTr="00EB63C3">
        <w:trPr>
          <w:trHeight w:val="20"/>
        </w:trPr>
        <w:tc>
          <w:tcPr>
            <w:tcW w:w="869" w:type="pct"/>
            <w:tcBorders>
              <w:top w:val="dashed" w:sz="4" w:space="0" w:color="auto"/>
            </w:tcBorders>
            <w:shd w:val="clear" w:color="auto" w:fill="D9D9D9"/>
            <w:vAlign w:val="center"/>
          </w:tcPr>
          <w:p w14:paraId="36B3A00D" w14:textId="77777777" w:rsidR="00846D1C" w:rsidRPr="00824AE6" w:rsidRDefault="00D0714D" w:rsidP="00846D1C">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39B8098F" wp14:editId="64538332">
                  <wp:extent cx="637540" cy="692785"/>
                  <wp:effectExtent l="0" t="0" r="0" b="0"/>
                  <wp:docPr id="422"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240FD4D0" w14:textId="77777777" w:rsidR="00846D1C" w:rsidRPr="00824AE6" w:rsidRDefault="00846D1C" w:rsidP="00846D1C">
            <w:pPr>
              <w:rPr>
                <w:rFonts w:asciiTheme="minorHAnsi" w:hAnsiTheme="minorHAnsi" w:cstheme="minorHAnsi"/>
                <w:b/>
                <w:sz w:val="32"/>
                <w:szCs w:val="32"/>
                <w:lang w:val="en-GB"/>
              </w:rPr>
            </w:pPr>
            <w:r w:rsidRPr="00824AE6">
              <w:rPr>
                <w:rFonts w:asciiTheme="minorHAnsi" w:hAnsiTheme="minorHAnsi" w:cstheme="minorHAnsi"/>
                <w:b/>
                <w:sz w:val="32"/>
                <w:szCs w:val="32"/>
                <w:lang w:val="en-GB"/>
              </w:rPr>
              <w:t>Trainer Instructions</w:t>
            </w:r>
          </w:p>
          <w:p w14:paraId="0E63EAFC" w14:textId="53B0B123" w:rsidR="00846D1C" w:rsidRPr="00824AE6" w:rsidRDefault="00846D1C" w:rsidP="00846D1C">
            <w:pPr>
              <w:rPr>
                <w:rFonts w:asciiTheme="minorHAnsi" w:hAnsiTheme="minorHAnsi" w:cstheme="minorHAnsi"/>
                <w:bCs/>
                <w:lang w:val="en-GB"/>
              </w:rPr>
            </w:pPr>
            <w:r w:rsidRPr="00824AE6">
              <w:rPr>
                <w:rFonts w:asciiTheme="minorHAnsi" w:hAnsiTheme="minorHAnsi" w:cstheme="minorHAnsi"/>
                <w:bCs/>
                <w:lang w:val="en-GB"/>
              </w:rPr>
              <w:t xml:space="preserve">Slides </w:t>
            </w:r>
            <w:r w:rsidR="002A6194" w:rsidRPr="00824AE6">
              <w:rPr>
                <w:rFonts w:asciiTheme="minorHAnsi" w:hAnsiTheme="minorHAnsi" w:cstheme="minorHAnsi"/>
                <w:bCs/>
                <w:lang w:val="en-GB"/>
              </w:rPr>
              <w:t>33</w:t>
            </w:r>
            <w:r w:rsidRPr="00824AE6">
              <w:rPr>
                <w:rFonts w:asciiTheme="minorHAnsi" w:hAnsiTheme="minorHAnsi" w:cstheme="minorHAnsi"/>
                <w:bCs/>
                <w:lang w:val="en-GB"/>
              </w:rPr>
              <w:t>–</w:t>
            </w:r>
            <w:r w:rsidR="002A6194" w:rsidRPr="00824AE6">
              <w:rPr>
                <w:rFonts w:asciiTheme="minorHAnsi" w:hAnsiTheme="minorHAnsi" w:cstheme="minorHAnsi"/>
                <w:bCs/>
                <w:lang w:val="en-GB"/>
              </w:rPr>
              <w:t>37</w:t>
            </w:r>
          </w:p>
        </w:tc>
      </w:tr>
      <w:tr w:rsidR="00611C47" w:rsidRPr="00824AE6" w14:paraId="5FB43158" w14:textId="77777777" w:rsidTr="008A2997">
        <w:trPr>
          <w:trHeight w:val="20"/>
        </w:trPr>
        <w:tc>
          <w:tcPr>
            <w:tcW w:w="869" w:type="pct"/>
            <w:shd w:val="clear" w:color="auto" w:fill="D9D9D9"/>
          </w:tcPr>
          <w:p w14:paraId="207E0A23" w14:textId="77777777" w:rsidR="00611C47" w:rsidRPr="00824AE6" w:rsidRDefault="00611C47" w:rsidP="00551735">
            <w:pPr>
              <w:rPr>
                <w:rFonts w:asciiTheme="minorHAnsi" w:hAnsiTheme="minorHAnsi" w:cstheme="minorHAnsi"/>
                <w:b/>
                <w:bCs/>
                <w:lang w:val="en-GB"/>
              </w:rPr>
            </w:pPr>
            <w:r w:rsidRPr="00824AE6">
              <w:rPr>
                <w:rFonts w:asciiTheme="minorHAnsi" w:hAnsiTheme="minorHAnsi" w:cstheme="minorHAnsi"/>
                <w:b/>
                <w:bCs/>
                <w:lang w:val="en-GB"/>
              </w:rPr>
              <w:t>Step 1:</w:t>
            </w:r>
          </w:p>
        </w:tc>
        <w:tc>
          <w:tcPr>
            <w:tcW w:w="4131" w:type="pct"/>
            <w:shd w:val="clear" w:color="auto" w:fill="D9D9D9"/>
          </w:tcPr>
          <w:p w14:paraId="403F6BD2" w14:textId="77777777" w:rsidR="004921A2" w:rsidRPr="00824AE6" w:rsidRDefault="004921A2" w:rsidP="00551735">
            <w:pPr>
              <w:rPr>
                <w:rFonts w:asciiTheme="minorHAnsi" w:hAnsiTheme="minorHAnsi" w:cstheme="minorHAnsi"/>
                <w:b/>
                <w:lang w:val="en-GB"/>
              </w:rPr>
            </w:pPr>
            <w:r w:rsidRPr="00824AE6">
              <w:rPr>
                <w:rFonts w:asciiTheme="minorHAnsi" w:hAnsiTheme="minorHAnsi" w:cstheme="minorHAnsi"/>
                <w:b/>
                <w:lang w:val="en-GB"/>
              </w:rPr>
              <w:t>Session Objectives</w:t>
            </w:r>
          </w:p>
          <w:p w14:paraId="1E57B04B" w14:textId="30A8367F" w:rsidR="00611C47" w:rsidRPr="00824AE6" w:rsidRDefault="00611C47" w:rsidP="00551735">
            <w:pPr>
              <w:rPr>
                <w:rFonts w:asciiTheme="minorHAnsi" w:hAnsiTheme="minorHAnsi" w:cstheme="minorHAnsi"/>
                <w:lang w:val="en-GB"/>
              </w:rPr>
            </w:pPr>
            <w:r w:rsidRPr="00824AE6">
              <w:rPr>
                <w:rFonts w:asciiTheme="minorHAnsi" w:hAnsiTheme="minorHAnsi" w:cstheme="minorHAnsi"/>
                <w:lang w:val="en-GB"/>
              </w:rPr>
              <w:t xml:space="preserve">Begin by reviewing </w:t>
            </w:r>
            <w:r w:rsidR="00E8318D" w:rsidRPr="00824AE6">
              <w:rPr>
                <w:rFonts w:asciiTheme="minorHAnsi" w:hAnsiTheme="minorHAnsi" w:cstheme="minorHAnsi"/>
                <w:lang w:val="en-GB"/>
              </w:rPr>
              <w:t xml:space="preserve">the objectives for this session, which are listed above. </w:t>
            </w:r>
            <w:r w:rsidRPr="00824AE6">
              <w:rPr>
                <w:rFonts w:asciiTheme="minorHAnsi" w:hAnsiTheme="minorHAnsi" w:cstheme="minorHAnsi"/>
                <w:bCs/>
                <w:lang w:val="en-GB"/>
              </w:rPr>
              <w:t>Ask participants if they have any questions before moving on.</w:t>
            </w:r>
          </w:p>
          <w:p w14:paraId="2512DCFA" w14:textId="77777777" w:rsidR="00611C47" w:rsidRPr="00824AE6" w:rsidRDefault="00611C47" w:rsidP="00551735">
            <w:pPr>
              <w:rPr>
                <w:rFonts w:asciiTheme="minorHAnsi" w:hAnsiTheme="minorHAnsi" w:cstheme="minorHAnsi"/>
                <w:bCs/>
                <w:lang w:val="en-GB"/>
              </w:rPr>
            </w:pPr>
          </w:p>
        </w:tc>
      </w:tr>
      <w:tr w:rsidR="00846D1C" w:rsidRPr="00824AE6" w14:paraId="1FA2CAF4" w14:textId="77777777" w:rsidTr="0058393B">
        <w:trPr>
          <w:trHeight w:val="20"/>
        </w:trPr>
        <w:tc>
          <w:tcPr>
            <w:tcW w:w="869" w:type="pct"/>
            <w:tcBorders>
              <w:top w:val="nil"/>
              <w:bottom w:val="nil"/>
              <w:right w:val="nil"/>
            </w:tcBorders>
            <w:shd w:val="clear" w:color="auto" w:fill="D9D9D9"/>
          </w:tcPr>
          <w:p w14:paraId="1ED5E499" w14:textId="77777777" w:rsidR="00846D1C" w:rsidRPr="00824AE6" w:rsidRDefault="002A47FA" w:rsidP="00EC3CC4">
            <w:pPr>
              <w:rPr>
                <w:rFonts w:asciiTheme="minorHAnsi" w:hAnsiTheme="minorHAnsi" w:cstheme="minorHAnsi"/>
                <w:b/>
                <w:bCs/>
                <w:lang w:val="en-GB"/>
              </w:rPr>
            </w:pPr>
            <w:r w:rsidRPr="00824AE6">
              <w:rPr>
                <w:rFonts w:asciiTheme="minorHAnsi" w:hAnsiTheme="minorHAnsi" w:cstheme="minorHAnsi"/>
                <w:b/>
                <w:bCs/>
                <w:lang w:val="en-GB"/>
              </w:rPr>
              <w:t xml:space="preserve">Step </w:t>
            </w:r>
            <w:r w:rsidR="00F93542" w:rsidRPr="00824AE6">
              <w:rPr>
                <w:rFonts w:asciiTheme="minorHAnsi" w:hAnsiTheme="minorHAnsi" w:cstheme="minorHAnsi"/>
                <w:b/>
                <w:bCs/>
                <w:lang w:val="en-GB"/>
              </w:rPr>
              <w:t>2</w:t>
            </w:r>
            <w:r w:rsidR="00846D1C" w:rsidRPr="00824AE6">
              <w:rPr>
                <w:rFonts w:asciiTheme="minorHAnsi" w:hAnsiTheme="minorHAnsi" w:cstheme="minorHAnsi"/>
                <w:b/>
                <w:bCs/>
                <w:lang w:val="en-GB"/>
              </w:rPr>
              <w:t>:</w:t>
            </w:r>
          </w:p>
        </w:tc>
        <w:tc>
          <w:tcPr>
            <w:tcW w:w="4131" w:type="pct"/>
            <w:tcBorders>
              <w:top w:val="nil"/>
              <w:left w:val="nil"/>
              <w:bottom w:val="nil"/>
            </w:tcBorders>
            <w:shd w:val="clear" w:color="auto" w:fill="D9D9D9"/>
          </w:tcPr>
          <w:p w14:paraId="30D705CA" w14:textId="77777777" w:rsidR="0001113F" w:rsidRPr="00824AE6" w:rsidRDefault="0001113F" w:rsidP="00846D1C">
            <w:pPr>
              <w:rPr>
                <w:rFonts w:asciiTheme="minorHAnsi" w:hAnsiTheme="minorHAnsi" w:cstheme="minorHAnsi"/>
                <w:b/>
                <w:lang w:val="en-GB"/>
              </w:rPr>
            </w:pPr>
            <w:r w:rsidRPr="00824AE6">
              <w:rPr>
                <w:rFonts w:asciiTheme="minorHAnsi" w:hAnsiTheme="minorHAnsi" w:cstheme="minorHAnsi"/>
                <w:b/>
                <w:lang w:val="en-GB"/>
              </w:rPr>
              <w:t xml:space="preserve">Laboratory Diagnosis of HIV Infection—NAT </w:t>
            </w:r>
          </w:p>
          <w:p w14:paraId="0EAF7D14" w14:textId="2F486DB8" w:rsidR="00846D1C" w:rsidRPr="00824AE6" w:rsidRDefault="00846D1C" w:rsidP="00846D1C">
            <w:pPr>
              <w:rPr>
                <w:rFonts w:asciiTheme="minorHAnsi" w:hAnsiTheme="minorHAnsi" w:cstheme="minorHAnsi"/>
                <w:bCs/>
                <w:lang w:val="en-GB"/>
              </w:rPr>
            </w:pPr>
            <w:r w:rsidRPr="00824AE6">
              <w:rPr>
                <w:rFonts w:asciiTheme="minorHAnsi" w:hAnsiTheme="minorHAnsi" w:cstheme="minorHAnsi"/>
                <w:bCs/>
                <w:lang w:val="en-GB"/>
              </w:rPr>
              <w:t>Provide an over</w:t>
            </w:r>
            <w:r w:rsidR="00B40AD7" w:rsidRPr="00824AE6">
              <w:rPr>
                <w:rFonts w:asciiTheme="minorHAnsi" w:hAnsiTheme="minorHAnsi" w:cstheme="minorHAnsi"/>
                <w:bCs/>
                <w:lang w:val="en-GB"/>
              </w:rPr>
              <w:t>view of NAT technologies for DNA and RNA PCR testing</w:t>
            </w:r>
            <w:r w:rsidR="008407B3" w:rsidRPr="00824AE6">
              <w:rPr>
                <w:rFonts w:asciiTheme="minorHAnsi" w:hAnsiTheme="minorHAnsi" w:cstheme="minorHAnsi"/>
                <w:bCs/>
                <w:lang w:val="en-GB"/>
              </w:rPr>
              <w:t>, as</w:t>
            </w:r>
            <w:r w:rsidRPr="00824AE6">
              <w:rPr>
                <w:rFonts w:asciiTheme="minorHAnsi" w:hAnsiTheme="minorHAnsi" w:cstheme="minorHAnsi"/>
                <w:bCs/>
                <w:lang w:val="en-GB"/>
              </w:rPr>
              <w:t xml:space="preserve"> outlined </w:t>
            </w:r>
            <w:r w:rsidR="0001113F" w:rsidRPr="00824AE6">
              <w:rPr>
                <w:rFonts w:asciiTheme="minorHAnsi" w:hAnsiTheme="minorHAnsi" w:cstheme="minorHAnsi"/>
                <w:bCs/>
                <w:lang w:val="en-GB"/>
              </w:rPr>
              <w:t>in the course content section</w:t>
            </w:r>
            <w:r w:rsidRPr="00824AE6">
              <w:rPr>
                <w:rFonts w:asciiTheme="minorHAnsi" w:hAnsiTheme="minorHAnsi" w:cstheme="minorHAnsi"/>
                <w:bCs/>
                <w:lang w:val="en-GB"/>
              </w:rPr>
              <w:t>.</w:t>
            </w:r>
          </w:p>
          <w:p w14:paraId="7D5E2448" w14:textId="77777777" w:rsidR="00846D1C" w:rsidRPr="00824AE6" w:rsidRDefault="00846D1C" w:rsidP="00846D1C">
            <w:pPr>
              <w:rPr>
                <w:rFonts w:asciiTheme="minorHAnsi" w:hAnsiTheme="minorHAnsi" w:cstheme="minorHAnsi"/>
                <w:bCs/>
                <w:lang w:val="en-GB"/>
              </w:rPr>
            </w:pPr>
          </w:p>
        </w:tc>
      </w:tr>
      <w:tr w:rsidR="00FD1CEE" w:rsidRPr="00824AE6" w14:paraId="3EC3646F" w14:textId="77777777" w:rsidTr="0058393B">
        <w:trPr>
          <w:trHeight w:val="20"/>
        </w:trPr>
        <w:tc>
          <w:tcPr>
            <w:tcW w:w="869" w:type="pct"/>
            <w:tcBorders>
              <w:top w:val="nil"/>
              <w:left w:val="dashed" w:sz="4" w:space="0" w:color="auto"/>
              <w:bottom w:val="dashed" w:sz="4" w:space="0" w:color="auto"/>
              <w:right w:val="nil"/>
            </w:tcBorders>
            <w:shd w:val="clear" w:color="auto" w:fill="D9D9D9"/>
          </w:tcPr>
          <w:p w14:paraId="4350C297" w14:textId="77777777" w:rsidR="00FD1CEE" w:rsidRPr="00824AE6" w:rsidRDefault="00FD1CEE" w:rsidP="00EE5869">
            <w:pPr>
              <w:rPr>
                <w:rFonts w:asciiTheme="minorHAnsi" w:hAnsiTheme="minorHAnsi" w:cstheme="minorHAnsi"/>
                <w:b/>
                <w:bCs/>
                <w:lang w:val="en-GB"/>
              </w:rPr>
            </w:pPr>
            <w:r w:rsidRPr="00824AE6">
              <w:rPr>
                <w:rFonts w:asciiTheme="minorHAnsi" w:hAnsiTheme="minorHAnsi" w:cstheme="minorHAnsi"/>
                <w:b/>
                <w:bCs/>
                <w:lang w:val="en-GB"/>
              </w:rPr>
              <w:t xml:space="preserve">Step </w:t>
            </w:r>
            <w:r w:rsidR="00F93542" w:rsidRPr="00824AE6">
              <w:rPr>
                <w:rFonts w:asciiTheme="minorHAnsi" w:hAnsiTheme="minorHAnsi" w:cstheme="minorHAnsi"/>
                <w:b/>
                <w:bCs/>
                <w:lang w:val="en-GB"/>
              </w:rPr>
              <w:t>3</w:t>
            </w:r>
            <w:r w:rsidRPr="00824AE6">
              <w:rPr>
                <w:rFonts w:asciiTheme="minorHAnsi" w:hAnsiTheme="minorHAnsi" w:cstheme="minorHAnsi"/>
                <w:b/>
                <w:bCs/>
                <w:lang w:val="en-GB"/>
              </w:rPr>
              <w:t>:</w:t>
            </w:r>
          </w:p>
        </w:tc>
        <w:tc>
          <w:tcPr>
            <w:tcW w:w="4131" w:type="pct"/>
            <w:tcBorders>
              <w:top w:val="nil"/>
              <w:left w:val="nil"/>
              <w:bottom w:val="dashed" w:sz="4" w:space="0" w:color="auto"/>
              <w:right w:val="dashed" w:sz="4" w:space="0" w:color="auto"/>
            </w:tcBorders>
            <w:shd w:val="clear" w:color="auto" w:fill="D9D9D9"/>
          </w:tcPr>
          <w:p w14:paraId="0C45ED6E" w14:textId="77777777" w:rsidR="00FD1CEE" w:rsidRPr="00824AE6" w:rsidRDefault="00FD1CEE" w:rsidP="00FD1CEE">
            <w:pPr>
              <w:rPr>
                <w:rFonts w:asciiTheme="minorHAnsi" w:hAnsiTheme="minorHAnsi" w:cstheme="minorHAnsi"/>
                <w:bCs/>
                <w:lang w:val="en-GB"/>
              </w:rPr>
            </w:pPr>
            <w:r w:rsidRPr="00824AE6">
              <w:rPr>
                <w:rFonts w:asciiTheme="minorHAnsi" w:hAnsiTheme="minorHAnsi" w:cstheme="minorHAnsi"/>
                <w:bCs/>
                <w:lang w:val="en-GB"/>
              </w:rPr>
              <w:t xml:space="preserve">Take a minute to define the following concept. </w:t>
            </w:r>
          </w:p>
          <w:p w14:paraId="71B24EE1" w14:textId="35A1B940" w:rsidR="00FD1CEE" w:rsidRPr="00824AE6" w:rsidRDefault="00FD1CEE" w:rsidP="00EE5869">
            <w:pPr>
              <w:pStyle w:val="ListBullet"/>
              <w:numPr>
                <w:ilvl w:val="0"/>
                <w:numId w:val="7"/>
              </w:numPr>
              <w:rPr>
                <w:rFonts w:asciiTheme="minorHAnsi" w:hAnsiTheme="minorHAnsi" w:cstheme="minorHAnsi"/>
                <w:bCs/>
                <w:szCs w:val="24"/>
                <w:lang w:val="en-GB" w:eastAsia="en-US"/>
              </w:rPr>
            </w:pPr>
            <w:r w:rsidRPr="00824AE6">
              <w:rPr>
                <w:rFonts w:asciiTheme="minorHAnsi" w:hAnsiTheme="minorHAnsi" w:cstheme="minorHAnsi"/>
                <w:bCs/>
                <w:i/>
                <w:szCs w:val="24"/>
                <w:lang w:val="en-GB" w:eastAsia="en-US"/>
              </w:rPr>
              <w:t>What does “window period” refer to? [</w:t>
            </w:r>
            <w:r w:rsidRPr="00824AE6">
              <w:rPr>
                <w:rFonts w:asciiTheme="minorHAnsi" w:hAnsiTheme="minorHAnsi" w:cstheme="minorHAnsi"/>
                <w:bCs/>
                <w:szCs w:val="24"/>
                <w:lang w:val="en-GB" w:eastAsia="en-US"/>
              </w:rPr>
              <w:t>Answer: the time it takes from infection to th</w:t>
            </w:r>
            <w:r w:rsidR="00112378" w:rsidRPr="00824AE6">
              <w:rPr>
                <w:rFonts w:asciiTheme="minorHAnsi" w:hAnsiTheme="minorHAnsi" w:cstheme="minorHAnsi"/>
                <w:bCs/>
                <w:szCs w:val="24"/>
                <w:lang w:val="en-GB" w:eastAsia="en-US"/>
              </w:rPr>
              <w:t xml:space="preserve">e development of enough </w:t>
            </w:r>
            <w:r w:rsidR="0058405D" w:rsidRPr="00824AE6">
              <w:rPr>
                <w:rFonts w:asciiTheme="minorHAnsi" w:hAnsiTheme="minorHAnsi" w:cstheme="minorHAnsi"/>
                <w:bCs/>
                <w:szCs w:val="24"/>
                <w:lang w:val="en-GB" w:eastAsia="en-US"/>
              </w:rPr>
              <w:t xml:space="preserve">virus or </w:t>
            </w:r>
            <w:r w:rsidR="00112378" w:rsidRPr="00824AE6">
              <w:rPr>
                <w:rFonts w:asciiTheme="minorHAnsi" w:hAnsiTheme="minorHAnsi" w:cstheme="minorHAnsi"/>
                <w:bCs/>
                <w:szCs w:val="24"/>
                <w:lang w:val="en-GB" w:eastAsia="en-US"/>
              </w:rPr>
              <w:t>antibodies</w:t>
            </w:r>
            <w:r w:rsidRPr="00824AE6">
              <w:rPr>
                <w:rFonts w:asciiTheme="minorHAnsi" w:hAnsiTheme="minorHAnsi" w:cstheme="minorHAnsi"/>
                <w:bCs/>
                <w:szCs w:val="24"/>
                <w:lang w:val="en-GB" w:eastAsia="en-US"/>
              </w:rPr>
              <w:t xml:space="preserve"> to be detectable.]</w:t>
            </w:r>
          </w:p>
          <w:p w14:paraId="6088F73C" w14:textId="77777777" w:rsidR="00FD1CEE" w:rsidRPr="00824AE6" w:rsidRDefault="00FD1CEE" w:rsidP="00FD1CEE">
            <w:pPr>
              <w:rPr>
                <w:rFonts w:asciiTheme="minorHAnsi" w:hAnsiTheme="minorHAnsi" w:cstheme="minorHAnsi"/>
                <w:bCs/>
                <w:lang w:val="en-GB"/>
              </w:rPr>
            </w:pPr>
          </w:p>
          <w:p w14:paraId="0181AF6A" w14:textId="5E19CA98" w:rsidR="00FD1CEE" w:rsidRPr="00824AE6" w:rsidRDefault="00FD1CEE" w:rsidP="00FD1CEE">
            <w:pPr>
              <w:rPr>
                <w:rFonts w:asciiTheme="minorHAnsi" w:hAnsiTheme="minorHAnsi" w:cstheme="minorHAnsi"/>
                <w:bCs/>
                <w:lang w:val="en-GB"/>
              </w:rPr>
            </w:pPr>
            <w:r w:rsidRPr="00824AE6">
              <w:rPr>
                <w:rFonts w:asciiTheme="minorHAnsi" w:hAnsiTheme="minorHAnsi" w:cstheme="minorHAnsi"/>
                <w:bCs/>
                <w:lang w:val="en-GB"/>
              </w:rPr>
              <w:t xml:space="preserve">Discuss window period using the content </w:t>
            </w:r>
            <w:r w:rsidR="0058405D" w:rsidRPr="00824AE6">
              <w:rPr>
                <w:rFonts w:asciiTheme="minorHAnsi" w:hAnsiTheme="minorHAnsi" w:cstheme="minorHAnsi"/>
                <w:bCs/>
                <w:lang w:val="en-GB"/>
              </w:rPr>
              <w:t>in the course content section</w:t>
            </w:r>
            <w:r w:rsidRPr="00824AE6">
              <w:rPr>
                <w:rFonts w:asciiTheme="minorHAnsi" w:hAnsiTheme="minorHAnsi" w:cstheme="minorHAnsi"/>
                <w:bCs/>
                <w:lang w:val="en-GB"/>
              </w:rPr>
              <w:t>.</w:t>
            </w:r>
          </w:p>
          <w:p w14:paraId="67331739" w14:textId="77777777" w:rsidR="008A2997" w:rsidRPr="00824AE6" w:rsidRDefault="008A2997" w:rsidP="00FD1CEE">
            <w:pPr>
              <w:rPr>
                <w:rFonts w:asciiTheme="minorHAnsi" w:hAnsiTheme="minorHAnsi" w:cstheme="minorHAnsi"/>
                <w:bCs/>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85"/>
              <w:gridCol w:w="6140"/>
            </w:tblGrid>
            <w:tr w:rsidR="008A2997" w:rsidRPr="00824AE6" w14:paraId="5DF774AE" w14:textId="77777777" w:rsidTr="00EF3934">
              <w:trPr>
                <w:trHeight w:val="1066"/>
              </w:trPr>
              <w:tc>
                <w:tcPr>
                  <w:tcW w:w="751" w:type="pct"/>
                  <w:tcBorders>
                    <w:top w:val="dashed" w:sz="4" w:space="0" w:color="auto"/>
                  </w:tcBorders>
                  <w:shd w:val="clear" w:color="auto" w:fill="FFFFFF" w:themeFill="background1"/>
                  <w:vAlign w:val="center"/>
                </w:tcPr>
                <w:p w14:paraId="2E0EDBDF" w14:textId="77777777" w:rsidR="008A2997" w:rsidRPr="00824AE6" w:rsidRDefault="00D0714D" w:rsidP="008A2997">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72DD039B" wp14:editId="23E04779">
                        <wp:extent cx="526415" cy="595630"/>
                        <wp:effectExtent l="0" t="0" r="6985" b="0"/>
                        <wp:docPr id="421" name="Picture 421"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0B15CA1D" w14:textId="77777777" w:rsidR="008A2997" w:rsidRPr="00824AE6" w:rsidRDefault="008A2997" w:rsidP="008A2997">
                  <w:pPr>
                    <w:rPr>
                      <w:rFonts w:asciiTheme="minorHAnsi" w:hAnsiTheme="minorHAnsi" w:cstheme="minorHAnsi"/>
                      <w:b/>
                      <w:bCs/>
                      <w:lang w:val="en-GB"/>
                    </w:rPr>
                  </w:pPr>
                  <w:r w:rsidRPr="00824AE6">
                    <w:rPr>
                      <w:rFonts w:asciiTheme="minorHAnsi" w:hAnsiTheme="minorHAnsi" w:cstheme="minorHAnsi"/>
                      <w:b/>
                      <w:bCs/>
                      <w:lang w:val="en-GB"/>
                    </w:rPr>
                    <w:t>Make These Points</w:t>
                  </w:r>
                </w:p>
              </w:tc>
            </w:tr>
            <w:tr w:rsidR="008A2997" w:rsidRPr="00824AE6" w14:paraId="3C68F3BB" w14:textId="77777777" w:rsidTr="00EF3934">
              <w:tc>
                <w:tcPr>
                  <w:tcW w:w="5000" w:type="pct"/>
                  <w:gridSpan w:val="2"/>
                  <w:tcBorders>
                    <w:top w:val="nil"/>
                    <w:bottom w:val="dashed" w:sz="4" w:space="0" w:color="auto"/>
                  </w:tcBorders>
                  <w:shd w:val="clear" w:color="auto" w:fill="FFFFFF" w:themeFill="background1"/>
                </w:tcPr>
                <w:p w14:paraId="79440F40" w14:textId="1E7E0EAD" w:rsidR="008A2997" w:rsidRPr="00824AE6" w:rsidRDefault="008A2997" w:rsidP="008A2997">
                  <w:pPr>
                    <w:numPr>
                      <w:ilvl w:val="0"/>
                      <w:numId w:val="4"/>
                    </w:numPr>
                    <w:rPr>
                      <w:rFonts w:asciiTheme="minorHAnsi" w:hAnsiTheme="minorHAnsi" w:cstheme="minorHAnsi"/>
                      <w:lang w:val="en-GB"/>
                    </w:rPr>
                  </w:pP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testing, using nucleic acid testing (NAT) technologies, detects HIV virus parts</w:t>
                  </w:r>
                  <w:r w:rsidR="0058405D" w:rsidRPr="00824AE6">
                    <w:rPr>
                      <w:rFonts w:asciiTheme="minorHAnsi" w:hAnsiTheme="minorHAnsi" w:cstheme="minorHAnsi"/>
                      <w:lang w:val="en-GB"/>
                    </w:rPr>
                    <w:t>, and can be used to diagnose HIV</w:t>
                  </w:r>
                  <w:r w:rsidRPr="00824AE6">
                    <w:rPr>
                      <w:rFonts w:asciiTheme="minorHAnsi" w:hAnsiTheme="minorHAnsi" w:cstheme="minorHAnsi"/>
                      <w:lang w:val="en-GB"/>
                    </w:rPr>
                    <w:t xml:space="preserve"> in infants and children under the age of 18 months. The DNA PCR test is one type of HIV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 procedure. DNA PCR is the method used for early infant diagnosis.  </w:t>
                  </w:r>
                </w:p>
                <w:p w14:paraId="4309F480" w14:textId="77777777" w:rsidR="008A2997" w:rsidRPr="00824AE6" w:rsidRDefault="008A2997" w:rsidP="008A2997">
                  <w:pPr>
                    <w:numPr>
                      <w:ilvl w:val="0"/>
                      <w:numId w:val="4"/>
                    </w:numPr>
                    <w:rPr>
                      <w:rFonts w:asciiTheme="minorHAnsi" w:hAnsiTheme="minorHAnsi" w:cstheme="minorHAnsi"/>
                      <w:lang w:val="en-GB"/>
                    </w:rPr>
                  </w:pPr>
                  <w:r w:rsidRPr="00824AE6">
                    <w:rPr>
                      <w:rFonts w:asciiTheme="minorHAnsi" w:hAnsiTheme="minorHAnsi" w:cstheme="minorHAnsi"/>
                      <w:lang w:val="en-GB"/>
                    </w:rPr>
                    <w:t>RNA PCR testing is used for viral load testing.  Viral load testing is done for patients who are already on ART, to monitor their response to treatment.</w:t>
                  </w:r>
                </w:p>
                <w:p w14:paraId="6FF59BDA" w14:textId="77777777" w:rsidR="008A2997" w:rsidRPr="00824AE6" w:rsidRDefault="008A2997" w:rsidP="008A2997">
                  <w:pPr>
                    <w:ind w:left="360"/>
                    <w:rPr>
                      <w:rFonts w:asciiTheme="minorHAnsi" w:hAnsiTheme="minorHAnsi" w:cstheme="minorHAnsi"/>
                      <w:lang w:val="en-GB"/>
                    </w:rPr>
                  </w:pPr>
                </w:p>
              </w:tc>
            </w:tr>
          </w:tbl>
          <w:p w14:paraId="215B1863" w14:textId="77777777" w:rsidR="00FD1CEE" w:rsidRPr="00824AE6" w:rsidRDefault="00FD1CEE" w:rsidP="00FD1CEE">
            <w:pPr>
              <w:pStyle w:val="ListBullet"/>
              <w:ind w:left="360"/>
              <w:rPr>
                <w:rFonts w:asciiTheme="minorHAnsi" w:hAnsiTheme="minorHAnsi" w:cstheme="minorHAnsi"/>
                <w:bCs/>
                <w:lang w:val="en-GB"/>
              </w:rPr>
            </w:pPr>
          </w:p>
        </w:tc>
      </w:tr>
    </w:tbl>
    <w:p w14:paraId="68F0C153" w14:textId="77777777" w:rsidR="00846D1C" w:rsidRPr="00824AE6" w:rsidRDefault="00846D1C" w:rsidP="00EB63C3">
      <w:pPr>
        <w:ind w:left="360"/>
        <w:rPr>
          <w:rFonts w:asciiTheme="minorHAnsi" w:hAnsiTheme="minorHAnsi" w:cstheme="minorHAnsi"/>
          <w:lang w:val="en-GB"/>
        </w:rPr>
      </w:pPr>
    </w:p>
    <w:p w14:paraId="77358688" w14:textId="77777777" w:rsidR="006B1BFD" w:rsidRPr="00824AE6" w:rsidRDefault="006B1BFD" w:rsidP="006B1BFD">
      <w:pPr>
        <w:rPr>
          <w:rFonts w:asciiTheme="minorHAnsi" w:hAnsiTheme="minorHAnsi" w:cstheme="minorHAnsi"/>
          <w:lang w:val="en-GB"/>
        </w:rPr>
      </w:pPr>
    </w:p>
    <w:p w14:paraId="5B77197F" w14:textId="77777777" w:rsidR="00B40AD7" w:rsidRPr="00824AE6" w:rsidRDefault="00B40AD7" w:rsidP="00B40AD7">
      <w:pPr>
        <w:rPr>
          <w:rFonts w:asciiTheme="minorHAnsi" w:hAnsiTheme="minorHAnsi" w:cstheme="minorHAnsi"/>
          <w:lang w:val="en-GB"/>
        </w:rPr>
      </w:pPr>
      <w:bookmarkStart w:id="20" w:name="_Toc472407488"/>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483"/>
        <w:gridCol w:w="85"/>
        <w:gridCol w:w="7451"/>
      </w:tblGrid>
      <w:tr w:rsidR="00B40AD7" w:rsidRPr="00824AE6" w14:paraId="038B44F9" w14:textId="77777777" w:rsidTr="00630C4A">
        <w:trPr>
          <w:trHeight w:val="20"/>
        </w:trPr>
        <w:tc>
          <w:tcPr>
            <w:tcW w:w="869" w:type="pct"/>
            <w:gridSpan w:val="2"/>
            <w:tcBorders>
              <w:top w:val="dashed" w:sz="4" w:space="0" w:color="auto"/>
            </w:tcBorders>
            <w:shd w:val="clear" w:color="auto" w:fill="D9D9D9"/>
            <w:vAlign w:val="center"/>
          </w:tcPr>
          <w:p w14:paraId="031A145A" w14:textId="77777777" w:rsidR="00B40AD7" w:rsidRPr="00824AE6" w:rsidRDefault="00D0714D" w:rsidP="00630C4A">
            <w:pPr>
              <w:rPr>
                <w:rFonts w:asciiTheme="minorHAnsi" w:hAnsiTheme="minorHAnsi" w:cstheme="minorHAnsi"/>
                <w:bCs/>
                <w:lang w:val="en-GB"/>
              </w:rPr>
            </w:pPr>
            <w:r w:rsidRPr="00824AE6">
              <w:rPr>
                <w:rFonts w:asciiTheme="minorHAnsi" w:hAnsiTheme="minorHAnsi" w:cstheme="minorHAnsi"/>
                <w:noProof/>
              </w:rPr>
              <w:lastRenderedPageBreak/>
              <w:drawing>
                <wp:inline distT="0" distB="0" distL="0" distR="0" wp14:anchorId="6E22B1AA" wp14:editId="4406B640">
                  <wp:extent cx="637540" cy="692785"/>
                  <wp:effectExtent l="0" t="0" r="0" b="0"/>
                  <wp:docPr id="15"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1A8B73CD" w14:textId="77777777" w:rsidR="00B40AD7" w:rsidRPr="00824AE6" w:rsidRDefault="00B40AD7" w:rsidP="00630C4A">
            <w:pPr>
              <w:rPr>
                <w:rFonts w:asciiTheme="minorHAnsi" w:hAnsiTheme="minorHAnsi" w:cstheme="minorHAnsi"/>
                <w:b/>
                <w:bCs/>
                <w:lang w:val="en-GB"/>
              </w:rPr>
            </w:pPr>
            <w:r w:rsidRPr="00824AE6">
              <w:rPr>
                <w:rFonts w:asciiTheme="minorHAnsi" w:hAnsiTheme="minorHAnsi" w:cstheme="minorHAnsi"/>
                <w:b/>
                <w:bCs/>
                <w:lang w:val="en-GB"/>
              </w:rPr>
              <w:t>Trainer Instructions</w:t>
            </w:r>
          </w:p>
          <w:p w14:paraId="72E62E4D" w14:textId="49ED1F9E" w:rsidR="00B40AD7" w:rsidRPr="00824AE6" w:rsidRDefault="00B40AD7" w:rsidP="00630C4A">
            <w:pPr>
              <w:rPr>
                <w:rFonts w:asciiTheme="minorHAnsi" w:hAnsiTheme="minorHAnsi" w:cstheme="minorHAnsi"/>
                <w:bCs/>
                <w:lang w:val="en-GB"/>
              </w:rPr>
            </w:pPr>
            <w:r w:rsidRPr="00824AE6">
              <w:rPr>
                <w:rFonts w:asciiTheme="minorHAnsi" w:hAnsiTheme="minorHAnsi" w:cstheme="minorHAnsi"/>
                <w:bCs/>
                <w:lang w:val="en-GB"/>
              </w:rPr>
              <w:t xml:space="preserve">Slides </w:t>
            </w:r>
            <w:r w:rsidR="002A6194" w:rsidRPr="00824AE6">
              <w:rPr>
                <w:rFonts w:asciiTheme="minorHAnsi" w:hAnsiTheme="minorHAnsi" w:cstheme="minorHAnsi"/>
                <w:bCs/>
                <w:lang w:val="en-GB"/>
              </w:rPr>
              <w:t>38</w:t>
            </w:r>
            <w:r w:rsidRPr="00824AE6">
              <w:rPr>
                <w:rFonts w:asciiTheme="minorHAnsi" w:hAnsiTheme="minorHAnsi" w:cstheme="minorHAnsi"/>
                <w:bCs/>
                <w:lang w:val="en-GB"/>
              </w:rPr>
              <w:t>–</w:t>
            </w:r>
            <w:r w:rsidR="002A6194" w:rsidRPr="00824AE6">
              <w:rPr>
                <w:rFonts w:asciiTheme="minorHAnsi" w:hAnsiTheme="minorHAnsi" w:cstheme="minorHAnsi"/>
                <w:bCs/>
                <w:lang w:val="en-GB"/>
              </w:rPr>
              <w:t>39</w:t>
            </w:r>
          </w:p>
        </w:tc>
      </w:tr>
      <w:tr w:rsidR="00B40AD7" w:rsidRPr="00824AE6" w14:paraId="7FF00095" w14:textId="77777777" w:rsidTr="00630C4A">
        <w:trPr>
          <w:trHeight w:val="20"/>
        </w:trPr>
        <w:tc>
          <w:tcPr>
            <w:tcW w:w="822" w:type="pct"/>
            <w:shd w:val="clear" w:color="auto" w:fill="D9D9D9"/>
          </w:tcPr>
          <w:p w14:paraId="10E1C7D2" w14:textId="77777777" w:rsidR="00B40AD7" w:rsidRPr="00824AE6" w:rsidRDefault="00F93542" w:rsidP="00630C4A">
            <w:pPr>
              <w:rPr>
                <w:rFonts w:asciiTheme="minorHAnsi" w:hAnsiTheme="minorHAnsi" w:cstheme="minorHAnsi"/>
                <w:b/>
                <w:bCs/>
                <w:lang w:val="en-GB"/>
              </w:rPr>
            </w:pPr>
            <w:r w:rsidRPr="00824AE6">
              <w:rPr>
                <w:rFonts w:asciiTheme="minorHAnsi" w:hAnsiTheme="minorHAnsi" w:cstheme="minorHAnsi"/>
                <w:b/>
                <w:bCs/>
                <w:lang w:val="en-GB"/>
              </w:rPr>
              <w:t>Step 4</w:t>
            </w:r>
            <w:r w:rsidR="00B40AD7" w:rsidRPr="00824AE6">
              <w:rPr>
                <w:rFonts w:asciiTheme="minorHAnsi" w:hAnsiTheme="minorHAnsi" w:cstheme="minorHAnsi"/>
                <w:b/>
                <w:bCs/>
                <w:lang w:val="en-GB"/>
              </w:rPr>
              <w:t>:</w:t>
            </w:r>
          </w:p>
        </w:tc>
        <w:tc>
          <w:tcPr>
            <w:tcW w:w="4178" w:type="pct"/>
            <w:gridSpan w:val="2"/>
            <w:shd w:val="clear" w:color="auto" w:fill="D9D9D9"/>
          </w:tcPr>
          <w:p w14:paraId="54EAFA0E" w14:textId="77777777" w:rsidR="0058405D" w:rsidRPr="00824AE6" w:rsidRDefault="0058405D" w:rsidP="00630C4A">
            <w:pPr>
              <w:rPr>
                <w:rFonts w:asciiTheme="minorHAnsi" w:hAnsiTheme="minorHAnsi" w:cstheme="minorHAnsi"/>
                <w:b/>
                <w:lang w:val="en-GB"/>
              </w:rPr>
            </w:pPr>
            <w:r w:rsidRPr="00824AE6">
              <w:rPr>
                <w:rFonts w:asciiTheme="minorHAnsi" w:hAnsiTheme="minorHAnsi" w:cstheme="minorHAnsi"/>
                <w:b/>
                <w:lang w:val="en-GB"/>
              </w:rPr>
              <w:t>Testing Procedures</w:t>
            </w:r>
          </w:p>
          <w:p w14:paraId="40BB8214" w14:textId="6FB02E3E" w:rsidR="00B40AD7" w:rsidRPr="00824AE6" w:rsidRDefault="00B40AD7" w:rsidP="00630C4A">
            <w:pPr>
              <w:rPr>
                <w:rFonts w:asciiTheme="minorHAnsi" w:hAnsiTheme="minorHAnsi" w:cstheme="minorHAnsi"/>
                <w:lang w:val="en-GB"/>
              </w:rPr>
            </w:pPr>
            <w:r w:rsidRPr="00824AE6">
              <w:rPr>
                <w:rFonts w:asciiTheme="minorHAnsi" w:hAnsiTheme="minorHAnsi" w:cstheme="minorHAnsi"/>
                <w:lang w:val="en-GB"/>
              </w:rPr>
              <w:t>Provide an overvi</w:t>
            </w:r>
            <w:r w:rsidR="00B87E9E" w:rsidRPr="00824AE6">
              <w:rPr>
                <w:rFonts w:asciiTheme="minorHAnsi" w:hAnsiTheme="minorHAnsi" w:cstheme="minorHAnsi"/>
                <w:lang w:val="en-GB"/>
              </w:rPr>
              <w:t>ew of the high throughput and point-of-care (PO</w:t>
            </w:r>
            <w:r w:rsidRPr="00824AE6">
              <w:rPr>
                <w:rFonts w:asciiTheme="minorHAnsi" w:hAnsiTheme="minorHAnsi" w:cstheme="minorHAnsi"/>
                <w:lang w:val="en-GB"/>
              </w:rPr>
              <w:t>C</w:t>
            </w:r>
            <w:r w:rsidR="00B87E9E" w:rsidRPr="00824AE6">
              <w:rPr>
                <w:rFonts w:asciiTheme="minorHAnsi" w:hAnsiTheme="minorHAnsi" w:cstheme="minorHAnsi"/>
                <w:lang w:val="en-GB"/>
              </w:rPr>
              <w:t>)</w:t>
            </w:r>
            <w:r w:rsidRPr="00824AE6">
              <w:rPr>
                <w:rFonts w:asciiTheme="minorHAnsi" w:hAnsiTheme="minorHAnsi" w:cstheme="minorHAnsi"/>
                <w:lang w:val="en-GB"/>
              </w:rPr>
              <w:t xml:space="preserve"> technologies available for NAT.</w:t>
            </w:r>
          </w:p>
          <w:p w14:paraId="747A1B58" w14:textId="77777777" w:rsidR="008A2997" w:rsidRPr="00824AE6" w:rsidRDefault="008A2997" w:rsidP="00630C4A">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98"/>
              <w:gridCol w:w="6212"/>
            </w:tblGrid>
            <w:tr w:rsidR="008A2997" w:rsidRPr="00824AE6" w14:paraId="6988296E" w14:textId="77777777" w:rsidTr="00EF3934">
              <w:trPr>
                <w:trHeight w:val="1066"/>
              </w:trPr>
              <w:tc>
                <w:tcPr>
                  <w:tcW w:w="751" w:type="pct"/>
                  <w:tcBorders>
                    <w:top w:val="dashed" w:sz="4" w:space="0" w:color="auto"/>
                  </w:tcBorders>
                  <w:shd w:val="clear" w:color="auto" w:fill="FFFFFF" w:themeFill="background1"/>
                  <w:vAlign w:val="center"/>
                </w:tcPr>
                <w:p w14:paraId="0B77F642" w14:textId="77777777" w:rsidR="008A2997" w:rsidRPr="00824AE6" w:rsidRDefault="00D0714D" w:rsidP="008A2997">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508A99E1" wp14:editId="703E2467">
                        <wp:extent cx="526415" cy="595630"/>
                        <wp:effectExtent l="0" t="0" r="6985" b="0"/>
                        <wp:docPr id="14" name="Picture 14"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142EFC0D" w14:textId="77777777" w:rsidR="008A2997" w:rsidRPr="00824AE6" w:rsidRDefault="008A2997" w:rsidP="008A2997">
                  <w:pPr>
                    <w:rPr>
                      <w:rFonts w:asciiTheme="minorHAnsi" w:hAnsiTheme="minorHAnsi" w:cstheme="minorHAnsi"/>
                      <w:b/>
                      <w:bCs/>
                      <w:lang w:val="en-GB"/>
                    </w:rPr>
                  </w:pPr>
                  <w:r w:rsidRPr="00824AE6">
                    <w:rPr>
                      <w:rFonts w:asciiTheme="minorHAnsi" w:hAnsiTheme="minorHAnsi" w:cstheme="minorHAnsi"/>
                      <w:b/>
                      <w:bCs/>
                      <w:lang w:val="en-GB"/>
                    </w:rPr>
                    <w:t>Make These Points</w:t>
                  </w:r>
                </w:p>
              </w:tc>
            </w:tr>
            <w:tr w:rsidR="008A2997" w:rsidRPr="00824AE6" w14:paraId="3515612A" w14:textId="77777777" w:rsidTr="00EF3934">
              <w:tc>
                <w:tcPr>
                  <w:tcW w:w="5000" w:type="pct"/>
                  <w:gridSpan w:val="2"/>
                  <w:tcBorders>
                    <w:top w:val="nil"/>
                    <w:bottom w:val="dashed" w:sz="4" w:space="0" w:color="auto"/>
                  </w:tcBorders>
                  <w:shd w:val="clear" w:color="auto" w:fill="FFFFFF" w:themeFill="background1"/>
                </w:tcPr>
                <w:p w14:paraId="27AA4F55" w14:textId="77777777" w:rsidR="008A2997" w:rsidRPr="00824AE6" w:rsidRDefault="008A2997" w:rsidP="008A2997">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NAT can be conducted on </w:t>
                  </w:r>
                  <w:r w:rsidR="00D91BB1" w:rsidRPr="00824AE6">
                    <w:rPr>
                      <w:rFonts w:asciiTheme="minorHAnsi" w:hAnsiTheme="minorHAnsi" w:cstheme="minorHAnsi"/>
                      <w:lang w:val="en-GB"/>
                    </w:rPr>
                    <w:t>high throughput analysers and PO</w:t>
                  </w:r>
                  <w:r w:rsidRPr="00824AE6">
                    <w:rPr>
                      <w:rFonts w:asciiTheme="minorHAnsi" w:hAnsiTheme="minorHAnsi" w:cstheme="minorHAnsi"/>
                      <w:lang w:val="en-GB"/>
                    </w:rPr>
                    <w:t>C analysers.</w:t>
                  </w:r>
                </w:p>
                <w:p w14:paraId="4BB238B5" w14:textId="77777777" w:rsidR="008A2997" w:rsidRPr="00824AE6" w:rsidRDefault="008A2997" w:rsidP="008A2997">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The high throughput analysers are laboratory-based instruments that require dedicated trained staff. Most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testing is still conducted using high throughput analysers. </w:t>
                  </w:r>
                </w:p>
                <w:p w14:paraId="0F3666E0" w14:textId="77777777" w:rsidR="008A2997" w:rsidRPr="00824AE6" w:rsidRDefault="00D91BB1" w:rsidP="00D91BB1">
                  <w:pPr>
                    <w:numPr>
                      <w:ilvl w:val="0"/>
                      <w:numId w:val="4"/>
                    </w:numPr>
                    <w:rPr>
                      <w:rFonts w:asciiTheme="minorHAnsi" w:hAnsiTheme="minorHAnsi" w:cstheme="minorHAnsi"/>
                      <w:lang w:val="en-GB"/>
                    </w:rPr>
                  </w:pPr>
                  <w:r w:rsidRPr="00824AE6">
                    <w:rPr>
                      <w:rFonts w:asciiTheme="minorHAnsi" w:hAnsiTheme="minorHAnsi" w:cstheme="minorHAnsi"/>
                      <w:lang w:val="en-GB"/>
                    </w:rPr>
                    <w:t>POC</w:t>
                  </w:r>
                  <w:r w:rsidR="008A2997" w:rsidRPr="00824AE6">
                    <w:rPr>
                      <w:rFonts w:asciiTheme="minorHAnsi" w:hAnsiTheme="minorHAnsi" w:cstheme="minorHAnsi"/>
                      <w:lang w:val="en-GB"/>
                    </w:rPr>
                    <w:t xml:space="preserve"> </w:t>
                  </w:r>
                  <w:proofErr w:type="spellStart"/>
                  <w:r w:rsidR="008A2997" w:rsidRPr="00824AE6">
                    <w:rPr>
                      <w:rFonts w:asciiTheme="minorHAnsi" w:hAnsiTheme="minorHAnsi" w:cstheme="minorHAnsi"/>
                      <w:lang w:val="en-GB"/>
                    </w:rPr>
                    <w:t>virological</w:t>
                  </w:r>
                  <w:proofErr w:type="spellEnd"/>
                  <w:r w:rsidR="008A2997" w:rsidRPr="00824AE6">
                    <w:rPr>
                      <w:rFonts w:asciiTheme="minorHAnsi" w:hAnsiTheme="minorHAnsi" w:cstheme="minorHAnsi"/>
                      <w:lang w:val="en-GB"/>
                    </w:rPr>
                    <w:t xml:space="preserve"> testing is becoming more widely available. The main advantages of this technology are that it can be </w:t>
                  </w:r>
                  <w:r w:rsidRPr="00824AE6">
                    <w:rPr>
                      <w:rFonts w:asciiTheme="minorHAnsi" w:hAnsiTheme="minorHAnsi" w:cstheme="minorHAnsi"/>
                      <w:lang w:val="en-GB"/>
                    </w:rPr>
                    <w:t>used</w:t>
                  </w:r>
                  <w:r w:rsidR="008A2997" w:rsidRPr="00824AE6">
                    <w:rPr>
                      <w:rFonts w:asciiTheme="minorHAnsi" w:hAnsiTheme="minorHAnsi" w:cstheme="minorHAnsi"/>
                      <w:lang w:val="en-GB"/>
                    </w:rPr>
                    <w:t xml:space="preserve"> at or near point-of-care and it yields a test result in 90 minutes or less.</w:t>
                  </w:r>
                </w:p>
              </w:tc>
            </w:tr>
          </w:tbl>
          <w:p w14:paraId="103D4E2B" w14:textId="77777777" w:rsidR="008A2997" w:rsidRPr="00824AE6" w:rsidRDefault="008A2997" w:rsidP="00630C4A">
            <w:pPr>
              <w:rPr>
                <w:rFonts w:asciiTheme="minorHAnsi" w:hAnsiTheme="minorHAnsi" w:cstheme="minorHAnsi"/>
                <w:lang w:val="en-GB"/>
              </w:rPr>
            </w:pPr>
          </w:p>
          <w:p w14:paraId="1AEC8D28" w14:textId="77777777" w:rsidR="00B40AD7" w:rsidRPr="00824AE6" w:rsidRDefault="00B40AD7" w:rsidP="00630C4A">
            <w:pPr>
              <w:rPr>
                <w:rFonts w:asciiTheme="minorHAnsi" w:hAnsiTheme="minorHAnsi" w:cstheme="minorHAnsi"/>
                <w:bCs/>
                <w:lang w:val="en-GB"/>
              </w:rPr>
            </w:pPr>
          </w:p>
        </w:tc>
      </w:tr>
    </w:tbl>
    <w:p w14:paraId="35535827" w14:textId="77777777" w:rsidR="00B40AD7" w:rsidRPr="00824AE6" w:rsidRDefault="00B40AD7" w:rsidP="00B40AD7">
      <w:pPr>
        <w:ind w:left="360"/>
        <w:rPr>
          <w:rFonts w:asciiTheme="minorHAnsi" w:hAnsiTheme="minorHAnsi" w:cstheme="minorHAnsi"/>
          <w:lang w:val="en-GB"/>
        </w:rPr>
      </w:pPr>
    </w:p>
    <w:bookmarkEnd w:id="20"/>
    <w:p w14:paraId="5969AC1B" w14:textId="77777777" w:rsidR="00846D1C" w:rsidRPr="00824AE6" w:rsidRDefault="00846D1C" w:rsidP="00EF1F88">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846D1C" w:rsidRPr="00824AE6" w14:paraId="4DD676A9" w14:textId="77777777" w:rsidTr="00EB63C3">
        <w:trPr>
          <w:trHeight w:val="20"/>
        </w:trPr>
        <w:tc>
          <w:tcPr>
            <w:tcW w:w="869" w:type="pct"/>
            <w:tcBorders>
              <w:top w:val="dashed" w:sz="4" w:space="0" w:color="auto"/>
            </w:tcBorders>
            <w:shd w:val="clear" w:color="auto" w:fill="D9D9D9"/>
            <w:vAlign w:val="center"/>
          </w:tcPr>
          <w:p w14:paraId="45FC5CC7" w14:textId="77777777" w:rsidR="00846D1C" w:rsidRPr="00824AE6" w:rsidRDefault="00D0714D" w:rsidP="00846D1C">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1B077131" wp14:editId="078E1C54">
                  <wp:extent cx="637540" cy="692785"/>
                  <wp:effectExtent l="0" t="0" r="0" b="0"/>
                  <wp:docPr id="426"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7D801761" w14:textId="77777777" w:rsidR="00846D1C" w:rsidRPr="00824AE6" w:rsidRDefault="00846D1C" w:rsidP="00846D1C">
            <w:pPr>
              <w:rPr>
                <w:rFonts w:asciiTheme="minorHAnsi" w:hAnsiTheme="minorHAnsi" w:cstheme="minorHAnsi"/>
                <w:b/>
                <w:sz w:val="32"/>
                <w:szCs w:val="32"/>
                <w:lang w:val="en-GB"/>
              </w:rPr>
            </w:pPr>
            <w:r w:rsidRPr="00824AE6">
              <w:rPr>
                <w:rFonts w:asciiTheme="minorHAnsi" w:hAnsiTheme="minorHAnsi" w:cstheme="minorHAnsi"/>
                <w:b/>
                <w:sz w:val="32"/>
                <w:szCs w:val="32"/>
                <w:lang w:val="en-GB"/>
              </w:rPr>
              <w:t>Trainer Instructions</w:t>
            </w:r>
          </w:p>
          <w:p w14:paraId="360DE351" w14:textId="0DBA51EE" w:rsidR="00846D1C" w:rsidRPr="00824AE6" w:rsidRDefault="00846D1C" w:rsidP="00846D1C">
            <w:pPr>
              <w:rPr>
                <w:rFonts w:asciiTheme="minorHAnsi" w:hAnsiTheme="minorHAnsi" w:cstheme="minorHAnsi"/>
                <w:bCs/>
                <w:lang w:val="en-GB"/>
              </w:rPr>
            </w:pPr>
            <w:r w:rsidRPr="00824AE6">
              <w:rPr>
                <w:rFonts w:asciiTheme="minorHAnsi" w:hAnsiTheme="minorHAnsi" w:cstheme="minorHAnsi"/>
                <w:bCs/>
                <w:lang w:val="en-GB"/>
              </w:rPr>
              <w:t xml:space="preserve">Slide </w:t>
            </w:r>
            <w:r w:rsidR="002A6194" w:rsidRPr="00824AE6">
              <w:rPr>
                <w:rFonts w:asciiTheme="minorHAnsi" w:hAnsiTheme="minorHAnsi" w:cstheme="minorHAnsi"/>
                <w:bCs/>
                <w:lang w:val="en-GB"/>
              </w:rPr>
              <w:t>40</w:t>
            </w:r>
          </w:p>
        </w:tc>
      </w:tr>
      <w:tr w:rsidR="00846D1C" w:rsidRPr="00824AE6" w14:paraId="564A6B6C" w14:textId="77777777" w:rsidTr="00EB63C3">
        <w:trPr>
          <w:trHeight w:val="20"/>
        </w:trPr>
        <w:tc>
          <w:tcPr>
            <w:tcW w:w="869" w:type="pct"/>
            <w:tcBorders>
              <w:top w:val="nil"/>
              <w:bottom w:val="nil"/>
              <w:right w:val="nil"/>
            </w:tcBorders>
            <w:shd w:val="clear" w:color="auto" w:fill="D9D9D9"/>
          </w:tcPr>
          <w:p w14:paraId="3793223D" w14:textId="77777777" w:rsidR="00846D1C" w:rsidRPr="00824AE6" w:rsidRDefault="00F93542" w:rsidP="00846D1C">
            <w:pPr>
              <w:rPr>
                <w:rFonts w:asciiTheme="minorHAnsi" w:hAnsiTheme="minorHAnsi" w:cstheme="minorHAnsi"/>
                <w:b/>
                <w:bCs/>
                <w:lang w:val="en-GB"/>
              </w:rPr>
            </w:pPr>
            <w:r w:rsidRPr="00824AE6">
              <w:rPr>
                <w:rFonts w:asciiTheme="minorHAnsi" w:hAnsiTheme="minorHAnsi" w:cstheme="minorHAnsi"/>
                <w:b/>
                <w:bCs/>
                <w:lang w:val="en-GB"/>
              </w:rPr>
              <w:t>Step 5</w:t>
            </w:r>
            <w:r w:rsidR="00846D1C" w:rsidRPr="00824AE6">
              <w:rPr>
                <w:rFonts w:asciiTheme="minorHAnsi" w:hAnsiTheme="minorHAnsi" w:cstheme="minorHAnsi"/>
                <w:b/>
                <w:bCs/>
                <w:lang w:val="en-GB"/>
              </w:rPr>
              <w:t>:</w:t>
            </w:r>
          </w:p>
        </w:tc>
        <w:tc>
          <w:tcPr>
            <w:tcW w:w="4131" w:type="pct"/>
            <w:tcBorders>
              <w:top w:val="nil"/>
              <w:left w:val="nil"/>
              <w:bottom w:val="nil"/>
            </w:tcBorders>
            <w:shd w:val="clear" w:color="auto" w:fill="D9D9D9"/>
          </w:tcPr>
          <w:p w14:paraId="5B2704D1" w14:textId="77777777" w:rsidR="0058405D" w:rsidRPr="00824AE6" w:rsidRDefault="0058405D" w:rsidP="00846D1C">
            <w:pPr>
              <w:rPr>
                <w:rFonts w:asciiTheme="minorHAnsi" w:hAnsiTheme="minorHAnsi" w:cstheme="minorHAnsi"/>
                <w:b/>
                <w:lang w:val="en-GB"/>
              </w:rPr>
            </w:pPr>
            <w:r w:rsidRPr="00824AE6">
              <w:rPr>
                <w:rFonts w:asciiTheme="minorHAnsi" w:hAnsiTheme="minorHAnsi" w:cstheme="minorHAnsi"/>
                <w:b/>
                <w:lang w:val="en-GB"/>
              </w:rPr>
              <w:t xml:space="preserve">Meaning of HIV Test Results, </w:t>
            </w:r>
            <w:proofErr w:type="spellStart"/>
            <w:r w:rsidRPr="00824AE6">
              <w:rPr>
                <w:rFonts w:asciiTheme="minorHAnsi" w:hAnsiTheme="minorHAnsi" w:cstheme="minorHAnsi"/>
                <w:b/>
                <w:lang w:val="en-GB"/>
              </w:rPr>
              <w:t>Virological</w:t>
            </w:r>
            <w:proofErr w:type="spellEnd"/>
            <w:r w:rsidRPr="00824AE6">
              <w:rPr>
                <w:rFonts w:asciiTheme="minorHAnsi" w:hAnsiTheme="minorHAnsi" w:cstheme="minorHAnsi"/>
                <w:b/>
                <w:lang w:val="en-GB"/>
              </w:rPr>
              <w:t xml:space="preserve"> Testing </w:t>
            </w:r>
          </w:p>
          <w:p w14:paraId="229546C5" w14:textId="4694F27A" w:rsidR="00846D1C" w:rsidRPr="00824AE6" w:rsidRDefault="00846D1C" w:rsidP="00846D1C">
            <w:pPr>
              <w:rPr>
                <w:rFonts w:asciiTheme="minorHAnsi" w:hAnsiTheme="minorHAnsi" w:cstheme="minorHAnsi"/>
                <w:lang w:val="en-GB"/>
              </w:rPr>
            </w:pPr>
            <w:r w:rsidRPr="00824AE6">
              <w:rPr>
                <w:rFonts w:asciiTheme="minorHAnsi" w:hAnsiTheme="minorHAnsi" w:cstheme="minorHAnsi"/>
                <w:lang w:val="en-GB"/>
              </w:rPr>
              <w:t>Discuss the me</w:t>
            </w:r>
            <w:r w:rsidR="00377D2D" w:rsidRPr="00824AE6">
              <w:rPr>
                <w:rFonts w:asciiTheme="minorHAnsi" w:hAnsiTheme="minorHAnsi" w:cstheme="minorHAnsi"/>
                <w:lang w:val="en-GB"/>
              </w:rPr>
              <w:t xml:space="preserve">aning of the </w:t>
            </w:r>
            <w:proofErr w:type="spellStart"/>
            <w:r w:rsidR="00377D2D" w:rsidRPr="00824AE6">
              <w:rPr>
                <w:rFonts w:asciiTheme="minorHAnsi" w:hAnsiTheme="minorHAnsi" w:cstheme="minorHAnsi"/>
                <w:lang w:val="en-GB"/>
              </w:rPr>
              <w:t>virological</w:t>
            </w:r>
            <w:proofErr w:type="spellEnd"/>
            <w:r w:rsidR="00377D2D" w:rsidRPr="00824AE6">
              <w:rPr>
                <w:rFonts w:asciiTheme="minorHAnsi" w:hAnsiTheme="minorHAnsi" w:cstheme="minorHAnsi"/>
                <w:lang w:val="en-GB"/>
              </w:rPr>
              <w:t xml:space="preserve"> test</w:t>
            </w:r>
            <w:r w:rsidRPr="00824AE6">
              <w:rPr>
                <w:rFonts w:asciiTheme="minorHAnsi" w:hAnsiTheme="minorHAnsi" w:cstheme="minorHAnsi"/>
                <w:lang w:val="en-GB"/>
              </w:rPr>
              <w:t xml:space="preserve"> result.</w:t>
            </w:r>
            <w:r w:rsidR="008A2997" w:rsidRPr="00824AE6">
              <w:rPr>
                <w:rFonts w:asciiTheme="minorHAnsi" w:hAnsiTheme="minorHAnsi" w:cstheme="minorHAnsi"/>
                <w:lang w:val="en-GB"/>
              </w:rPr>
              <w:t xml:space="preserve">  Use Section 2.3 Course Content as a reference.</w:t>
            </w: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85"/>
              <w:gridCol w:w="6140"/>
            </w:tblGrid>
            <w:tr w:rsidR="008A2997" w:rsidRPr="00824AE6" w14:paraId="4147E4F7" w14:textId="77777777" w:rsidTr="00EF3934">
              <w:trPr>
                <w:trHeight w:val="1066"/>
              </w:trPr>
              <w:tc>
                <w:tcPr>
                  <w:tcW w:w="751" w:type="pct"/>
                  <w:tcBorders>
                    <w:top w:val="dashed" w:sz="4" w:space="0" w:color="auto"/>
                  </w:tcBorders>
                  <w:shd w:val="clear" w:color="auto" w:fill="FFFFFF" w:themeFill="background1"/>
                  <w:vAlign w:val="center"/>
                </w:tcPr>
                <w:p w14:paraId="53C8A76A" w14:textId="77777777" w:rsidR="008A2997" w:rsidRPr="00824AE6" w:rsidRDefault="00D0714D" w:rsidP="008A2997">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71E1667A" wp14:editId="6F255DB7">
                        <wp:extent cx="526415" cy="595630"/>
                        <wp:effectExtent l="0" t="0" r="6985" b="0"/>
                        <wp:docPr id="425" name="Picture 425"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53CB8205" w14:textId="77777777" w:rsidR="008A2997" w:rsidRPr="00824AE6" w:rsidRDefault="008A2997" w:rsidP="008A2997">
                  <w:pPr>
                    <w:rPr>
                      <w:rFonts w:asciiTheme="minorHAnsi" w:hAnsiTheme="minorHAnsi" w:cstheme="minorHAnsi"/>
                      <w:b/>
                      <w:bCs/>
                      <w:lang w:val="en-GB"/>
                    </w:rPr>
                  </w:pPr>
                  <w:r w:rsidRPr="00824AE6">
                    <w:rPr>
                      <w:rFonts w:asciiTheme="minorHAnsi" w:hAnsiTheme="minorHAnsi" w:cstheme="minorHAnsi"/>
                      <w:b/>
                      <w:bCs/>
                      <w:lang w:val="en-GB"/>
                    </w:rPr>
                    <w:t>Make These Points</w:t>
                  </w:r>
                </w:p>
              </w:tc>
            </w:tr>
            <w:tr w:rsidR="008A2997" w:rsidRPr="00824AE6" w14:paraId="56430917" w14:textId="77777777" w:rsidTr="00EF3934">
              <w:tc>
                <w:tcPr>
                  <w:tcW w:w="5000" w:type="pct"/>
                  <w:gridSpan w:val="2"/>
                  <w:tcBorders>
                    <w:top w:val="nil"/>
                    <w:bottom w:val="dashed" w:sz="4" w:space="0" w:color="auto"/>
                  </w:tcBorders>
                  <w:shd w:val="clear" w:color="auto" w:fill="FFFFFF" w:themeFill="background1"/>
                </w:tcPr>
                <w:p w14:paraId="7E27A7D3" w14:textId="77777777" w:rsidR="008A2997" w:rsidRPr="00824AE6" w:rsidRDefault="008A2997" w:rsidP="008A2997">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The infant with a positive HIV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 result is infected with HIV.</w:t>
                  </w:r>
                </w:p>
                <w:p w14:paraId="525E5086" w14:textId="77777777" w:rsidR="008A2997" w:rsidRPr="00824AE6" w:rsidRDefault="008A2997" w:rsidP="008A2997">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The infant with a negative HIV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 result is either not infected with HIV or was infected within the past 3 months but the virus is still not yet detectable. </w:t>
                  </w:r>
                </w:p>
                <w:p w14:paraId="0743FCB9" w14:textId="77777777" w:rsidR="008A2997" w:rsidRPr="00824AE6" w:rsidRDefault="008A2997" w:rsidP="008A2997">
                  <w:pPr>
                    <w:rPr>
                      <w:rFonts w:asciiTheme="minorHAnsi" w:hAnsiTheme="minorHAnsi" w:cstheme="minorHAnsi"/>
                      <w:lang w:val="en-GB"/>
                    </w:rPr>
                  </w:pPr>
                </w:p>
              </w:tc>
            </w:tr>
          </w:tbl>
          <w:p w14:paraId="64C0A6EC" w14:textId="77777777" w:rsidR="00846D1C" w:rsidRPr="00824AE6" w:rsidRDefault="00846D1C" w:rsidP="00846D1C">
            <w:pPr>
              <w:rPr>
                <w:rFonts w:asciiTheme="minorHAnsi" w:hAnsiTheme="minorHAnsi" w:cstheme="minorHAnsi"/>
                <w:i/>
                <w:lang w:val="en-GB"/>
              </w:rPr>
            </w:pPr>
          </w:p>
          <w:p w14:paraId="4DD09755" w14:textId="77777777" w:rsidR="008A2997" w:rsidRPr="00824AE6" w:rsidRDefault="008A2997" w:rsidP="00846D1C">
            <w:pPr>
              <w:rPr>
                <w:rFonts w:asciiTheme="minorHAnsi" w:hAnsiTheme="minorHAnsi" w:cstheme="minorHAnsi"/>
                <w:lang w:val="en-GB"/>
              </w:rPr>
            </w:pPr>
          </w:p>
        </w:tc>
      </w:tr>
      <w:tr w:rsidR="008A2997" w:rsidRPr="00824AE6" w14:paraId="2D15908F" w14:textId="77777777" w:rsidTr="00EB63C3">
        <w:trPr>
          <w:trHeight w:val="20"/>
        </w:trPr>
        <w:tc>
          <w:tcPr>
            <w:tcW w:w="869" w:type="pct"/>
            <w:tcBorders>
              <w:top w:val="nil"/>
              <w:bottom w:val="nil"/>
              <w:right w:val="nil"/>
            </w:tcBorders>
            <w:shd w:val="clear" w:color="auto" w:fill="D9D9D9"/>
          </w:tcPr>
          <w:p w14:paraId="0007FC62" w14:textId="77777777" w:rsidR="008A2997" w:rsidRPr="00824AE6" w:rsidRDefault="008A2997" w:rsidP="008A2997">
            <w:pPr>
              <w:rPr>
                <w:rFonts w:asciiTheme="minorHAnsi" w:hAnsiTheme="minorHAnsi" w:cstheme="minorHAnsi"/>
                <w:b/>
                <w:bCs/>
                <w:lang w:val="en-GB"/>
              </w:rPr>
            </w:pPr>
            <w:r w:rsidRPr="00824AE6">
              <w:rPr>
                <w:rFonts w:asciiTheme="minorHAnsi" w:hAnsiTheme="minorHAnsi" w:cstheme="minorHAnsi"/>
                <w:b/>
                <w:bCs/>
                <w:lang w:val="en-GB"/>
              </w:rPr>
              <w:t>Step 6:</w:t>
            </w:r>
          </w:p>
        </w:tc>
        <w:tc>
          <w:tcPr>
            <w:tcW w:w="4131" w:type="pct"/>
            <w:tcBorders>
              <w:top w:val="nil"/>
              <w:left w:val="nil"/>
              <w:bottom w:val="nil"/>
            </w:tcBorders>
            <w:shd w:val="clear" w:color="auto" w:fill="D9D9D9"/>
          </w:tcPr>
          <w:p w14:paraId="4D69EF87" w14:textId="77777777" w:rsidR="008A2997" w:rsidRPr="00824AE6" w:rsidRDefault="008A2997" w:rsidP="008A2997">
            <w:pPr>
              <w:rPr>
                <w:rFonts w:asciiTheme="minorHAnsi" w:hAnsiTheme="minorHAnsi" w:cstheme="minorHAnsi"/>
                <w:bCs/>
                <w:lang w:val="en-GB"/>
              </w:rPr>
            </w:pPr>
            <w:r w:rsidRPr="00824AE6">
              <w:rPr>
                <w:rFonts w:asciiTheme="minorHAnsi" w:hAnsiTheme="minorHAnsi" w:cstheme="minorHAnsi"/>
                <w:bCs/>
                <w:lang w:val="en-GB"/>
              </w:rPr>
              <w:t xml:space="preserve">Allow 5 minutes for questions and answers on this session. </w:t>
            </w:r>
          </w:p>
          <w:p w14:paraId="7416E329" w14:textId="77777777" w:rsidR="008A2997" w:rsidRPr="00824AE6" w:rsidRDefault="008A2997" w:rsidP="008A2997">
            <w:pPr>
              <w:rPr>
                <w:rFonts w:asciiTheme="minorHAnsi" w:hAnsiTheme="minorHAnsi" w:cstheme="minorHAnsi"/>
                <w:lang w:val="en-GB"/>
              </w:rPr>
            </w:pPr>
          </w:p>
        </w:tc>
      </w:tr>
    </w:tbl>
    <w:p w14:paraId="2F5790BF" w14:textId="77777777" w:rsidR="00846D1C" w:rsidRPr="00824AE6" w:rsidRDefault="00846D1C" w:rsidP="00EB63C3">
      <w:pPr>
        <w:ind w:left="360"/>
        <w:rPr>
          <w:rFonts w:asciiTheme="minorHAnsi" w:hAnsiTheme="minorHAnsi" w:cstheme="minorHAnsi"/>
          <w:lang w:val="en-GB"/>
        </w:rPr>
      </w:pPr>
    </w:p>
    <w:p w14:paraId="4D58BE36" w14:textId="77777777" w:rsidR="00846D1C" w:rsidRPr="00824AE6" w:rsidRDefault="00846D1C" w:rsidP="00EF1F88">
      <w:pPr>
        <w:rPr>
          <w:rFonts w:asciiTheme="minorHAnsi" w:hAnsiTheme="minorHAnsi" w:cstheme="minorHAnsi"/>
          <w:lang w:val="en-GB"/>
        </w:rPr>
      </w:pPr>
    </w:p>
    <w:p w14:paraId="6085FAC0" w14:textId="77777777" w:rsidR="00725637" w:rsidRPr="00824AE6" w:rsidRDefault="00846D1C" w:rsidP="00EF1F88">
      <w:pPr>
        <w:rPr>
          <w:rFonts w:asciiTheme="minorHAnsi" w:hAnsiTheme="minorHAnsi" w:cstheme="minorHAnsi"/>
          <w:lang w:val="en-GB"/>
        </w:rPr>
      </w:pPr>
      <w:r w:rsidRPr="00824AE6">
        <w:rPr>
          <w:rFonts w:asciiTheme="minorHAnsi" w:hAnsiTheme="minorHAnsi" w:cstheme="minorHAnsi"/>
          <w:lang w:val="en-GB"/>
        </w:rPr>
        <w:br w:type="page"/>
      </w:r>
    </w:p>
    <w:p w14:paraId="109EA00F" w14:textId="0F07AC47" w:rsidR="0058405D" w:rsidRPr="00824AE6" w:rsidRDefault="0058405D" w:rsidP="0058405D">
      <w:pPr>
        <w:pStyle w:val="Heading3"/>
        <w:pBdr>
          <w:bottom w:val="single" w:sz="18" w:space="1" w:color="auto"/>
        </w:pBdr>
        <w:rPr>
          <w:rStyle w:val="Heading1Char"/>
          <w:rFonts w:asciiTheme="minorHAnsi" w:hAnsiTheme="minorHAnsi" w:cstheme="minorHAnsi"/>
          <w:b/>
          <w:sz w:val="40"/>
          <w:szCs w:val="40"/>
        </w:rPr>
      </w:pPr>
      <w:bookmarkStart w:id="21" w:name="_Hlk10270021"/>
      <w:bookmarkStart w:id="22" w:name="_Toc505257054"/>
      <w:bookmarkStart w:id="23" w:name="_Toc505089259"/>
      <w:bookmarkStart w:id="24" w:name="_Toc20030370"/>
      <w:r w:rsidRPr="00824AE6">
        <w:rPr>
          <w:rStyle w:val="Heading1Char"/>
          <w:rFonts w:asciiTheme="minorHAnsi" w:hAnsiTheme="minorHAnsi" w:cstheme="minorHAnsi"/>
          <w:b/>
          <w:sz w:val="40"/>
          <w:szCs w:val="40"/>
        </w:rPr>
        <w:lastRenderedPageBreak/>
        <w:t>Session 2.4: Overview of Serological Testing</w:t>
      </w:r>
      <w:bookmarkEnd w:id="24"/>
      <w:r w:rsidRPr="00824AE6">
        <w:rPr>
          <w:rStyle w:val="Heading1Char"/>
          <w:rFonts w:asciiTheme="minorHAnsi" w:hAnsiTheme="minorHAnsi" w:cstheme="minorHAnsi"/>
          <w:b/>
          <w:sz w:val="40"/>
          <w:szCs w:val="40"/>
        </w:rPr>
        <w:t xml:space="preserve"> </w:t>
      </w:r>
    </w:p>
    <w:p w14:paraId="306F2A4E" w14:textId="77777777" w:rsidR="0058405D" w:rsidRPr="00824AE6" w:rsidRDefault="0058405D" w:rsidP="0058405D">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58405D" w:rsidRPr="00824AE6" w14:paraId="497A817E" w14:textId="77777777" w:rsidTr="00C427AD">
        <w:tc>
          <w:tcPr>
            <w:tcW w:w="1435" w:type="dxa"/>
          </w:tcPr>
          <w:p w14:paraId="33B6B76C" w14:textId="77777777" w:rsidR="0058405D" w:rsidRPr="00824AE6" w:rsidRDefault="0058405D" w:rsidP="00C427AD">
            <w:pPr>
              <w:rPr>
                <w:rFonts w:asciiTheme="minorHAnsi" w:hAnsiTheme="minorHAnsi" w:cstheme="minorHAnsi"/>
                <w:lang w:val="en-GB"/>
              </w:rPr>
            </w:pPr>
            <w:r w:rsidRPr="00824AE6">
              <w:rPr>
                <w:rFonts w:asciiTheme="minorHAnsi" w:hAnsiTheme="minorHAnsi" w:cstheme="minorHAnsi"/>
                <w:noProof/>
              </w:rPr>
              <w:drawing>
                <wp:inline distT="0" distB="0" distL="0" distR="0" wp14:anchorId="49001F22" wp14:editId="51BE8C42">
                  <wp:extent cx="457200" cy="445067"/>
                  <wp:effectExtent l="0" t="0" r="0" b="0"/>
                  <wp:docPr id="62"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45067"/>
                          </a:xfrm>
                          <a:prstGeom prst="rect">
                            <a:avLst/>
                          </a:prstGeom>
                          <a:noFill/>
                          <a:ln>
                            <a:noFill/>
                          </a:ln>
                        </pic:spPr>
                      </pic:pic>
                    </a:graphicData>
                  </a:graphic>
                </wp:inline>
              </w:drawing>
            </w:r>
          </w:p>
        </w:tc>
        <w:tc>
          <w:tcPr>
            <w:tcW w:w="7584" w:type="dxa"/>
            <w:vAlign w:val="center"/>
          </w:tcPr>
          <w:p w14:paraId="03A76FD9" w14:textId="1F08DC57" w:rsidR="0058405D" w:rsidRPr="00824AE6" w:rsidRDefault="0058405D" w:rsidP="00C427AD">
            <w:pPr>
              <w:rPr>
                <w:rFonts w:asciiTheme="minorHAnsi" w:hAnsiTheme="minorHAnsi" w:cstheme="minorHAnsi"/>
                <w:b/>
                <w:lang w:val="en-GB"/>
              </w:rPr>
            </w:pPr>
            <w:r w:rsidRPr="00824AE6">
              <w:rPr>
                <w:rFonts w:asciiTheme="minorHAnsi" w:hAnsiTheme="minorHAnsi" w:cstheme="minorHAnsi"/>
                <w:b/>
                <w:lang w:val="en-GB"/>
              </w:rPr>
              <w:t>Total Session Time:</w:t>
            </w:r>
            <w:r w:rsidRPr="00824AE6">
              <w:rPr>
                <w:rFonts w:asciiTheme="minorHAnsi" w:hAnsiTheme="minorHAnsi" w:cstheme="minorHAnsi"/>
                <w:b/>
                <w:lang w:val="en-GB"/>
              </w:rPr>
              <w:tab/>
            </w:r>
            <w:r w:rsidR="0059549B" w:rsidRPr="00824AE6">
              <w:rPr>
                <w:rFonts w:asciiTheme="minorHAnsi" w:hAnsiTheme="minorHAnsi" w:cstheme="minorHAnsi"/>
                <w:b/>
                <w:lang w:val="en-GB"/>
              </w:rPr>
              <w:t>5</w:t>
            </w:r>
            <w:r w:rsidRPr="00824AE6">
              <w:rPr>
                <w:rFonts w:asciiTheme="minorHAnsi" w:hAnsiTheme="minorHAnsi" w:cstheme="minorHAnsi"/>
                <w:b/>
                <w:lang w:val="en-GB"/>
              </w:rPr>
              <w:t xml:space="preserve">0 minutes </w:t>
            </w:r>
          </w:p>
        </w:tc>
      </w:tr>
    </w:tbl>
    <w:p w14:paraId="7BC6984F" w14:textId="77777777" w:rsidR="0058405D" w:rsidRPr="00824AE6" w:rsidRDefault="0058405D" w:rsidP="0058405D">
      <w:pPr>
        <w:rPr>
          <w:rFonts w:asciiTheme="minorHAnsi" w:hAnsiTheme="minorHAnsi" w:cstheme="minorHAnsi"/>
          <w:lang w:val="en-GB"/>
        </w:rPr>
      </w:pPr>
    </w:p>
    <w:p w14:paraId="0CCE113A" w14:textId="77777777" w:rsidR="0058405D" w:rsidRPr="00824AE6" w:rsidRDefault="0058405D" w:rsidP="0058405D">
      <w:pPr>
        <w:rPr>
          <w:rFonts w:asciiTheme="minorHAnsi" w:hAnsiTheme="minorHAnsi" w:cstheme="minorHAnsi"/>
          <w:b/>
          <w:sz w:val="32"/>
          <w:szCs w:val="32"/>
          <w:lang w:val="en-GB"/>
        </w:rPr>
      </w:pPr>
      <w:r w:rsidRPr="00824AE6">
        <w:rPr>
          <w:rFonts w:asciiTheme="minorHAnsi" w:hAnsiTheme="minorHAnsi" w:cstheme="minorHAnsi"/>
          <w:b/>
          <w:sz w:val="32"/>
          <w:szCs w:val="32"/>
          <w:lang w:val="en-GB"/>
        </w:rPr>
        <w:t>Session Objectives</w:t>
      </w:r>
    </w:p>
    <w:bookmarkEnd w:id="21"/>
    <w:p w14:paraId="5877A1BB" w14:textId="77777777" w:rsidR="0058405D" w:rsidRPr="00824AE6" w:rsidRDefault="0058405D" w:rsidP="0058405D">
      <w:pPr>
        <w:rPr>
          <w:rFonts w:asciiTheme="minorHAnsi" w:hAnsiTheme="minorHAnsi" w:cstheme="minorHAnsi"/>
          <w:lang w:val="en-GB"/>
        </w:rPr>
      </w:pPr>
      <w:r w:rsidRPr="00824AE6">
        <w:rPr>
          <w:rFonts w:asciiTheme="minorHAnsi" w:hAnsiTheme="minorHAnsi" w:cstheme="minorHAnsi"/>
          <w:lang w:val="en-GB"/>
        </w:rPr>
        <w:t>After completing this session, participants will be able to:</w:t>
      </w:r>
    </w:p>
    <w:bookmarkEnd w:id="22"/>
    <w:bookmarkEnd w:id="23"/>
    <w:p w14:paraId="6E11754C" w14:textId="77777777" w:rsidR="00B734B7" w:rsidRPr="00824AE6" w:rsidRDefault="00B734B7" w:rsidP="00D73F09">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Describe when serological testing is used in the context of </w:t>
      </w:r>
      <w:r w:rsidR="00CE3028" w:rsidRPr="00824AE6">
        <w:rPr>
          <w:rFonts w:asciiTheme="minorHAnsi" w:hAnsiTheme="minorHAnsi" w:cstheme="minorHAnsi"/>
          <w:lang w:val="en-GB"/>
        </w:rPr>
        <w:t xml:space="preserve">infant HIV </w:t>
      </w:r>
      <w:r w:rsidR="00A5193E" w:rsidRPr="00824AE6">
        <w:rPr>
          <w:rFonts w:asciiTheme="minorHAnsi" w:hAnsiTheme="minorHAnsi" w:cstheme="minorHAnsi"/>
          <w:lang w:val="en-GB"/>
        </w:rPr>
        <w:t>testing</w:t>
      </w:r>
    </w:p>
    <w:p w14:paraId="2ECDC797" w14:textId="77777777" w:rsidR="00B734B7" w:rsidRPr="00824AE6" w:rsidRDefault="007E30A7" w:rsidP="00D73F09">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Interpret </w:t>
      </w:r>
      <w:r w:rsidR="00B734B7" w:rsidRPr="00824AE6">
        <w:rPr>
          <w:rFonts w:asciiTheme="minorHAnsi" w:hAnsiTheme="minorHAnsi" w:cstheme="minorHAnsi"/>
          <w:lang w:val="en-GB"/>
        </w:rPr>
        <w:t xml:space="preserve">serological testing results, whether positive or negative, </w:t>
      </w:r>
      <w:r w:rsidR="00A5193E" w:rsidRPr="00824AE6">
        <w:rPr>
          <w:rFonts w:asciiTheme="minorHAnsi" w:hAnsiTheme="minorHAnsi" w:cstheme="minorHAnsi"/>
          <w:lang w:val="en-GB"/>
        </w:rPr>
        <w:t xml:space="preserve">in the context of infant HIV testing </w:t>
      </w:r>
    </w:p>
    <w:p w14:paraId="276EC3C0" w14:textId="77777777" w:rsidR="00525AD5" w:rsidRPr="00824AE6" w:rsidRDefault="00525AD5" w:rsidP="00EB63C3">
      <w:pPr>
        <w:ind w:left="360"/>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525AD5" w:rsidRPr="00824AE6" w14:paraId="7638736C" w14:textId="77777777" w:rsidTr="00EB63C3">
        <w:trPr>
          <w:trHeight w:val="20"/>
        </w:trPr>
        <w:tc>
          <w:tcPr>
            <w:tcW w:w="869" w:type="pct"/>
            <w:tcBorders>
              <w:top w:val="dashed" w:sz="4" w:space="0" w:color="auto"/>
            </w:tcBorders>
            <w:shd w:val="clear" w:color="auto" w:fill="D9D9D9"/>
            <w:vAlign w:val="center"/>
          </w:tcPr>
          <w:p w14:paraId="5F5852B2" w14:textId="77777777" w:rsidR="00525AD5" w:rsidRPr="00824AE6" w:rsidRDefault="00D0714D" w:rsidP="00C0245A">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70D9F971" wp14:editId="7543599C">
                  <wp:extent cx="637540" cy="692785"/>
                  <wp:effectExtent l="0" t="0" r="0" b="0"/>
                  <wp:docPr id="61"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5A696E79" w14:textId="77777777" w:rsidR="00525AD5" w:rsidRPr="00824AE6" w:rsidRDefault="00525AD5" w:rsidP="00C0245A">
            <w:pPr>
              <w:rPr>
                <w:rFonts w:asciiTheme="minorHAnsi" w:hAnsiTheme="minorHAnsi" w:cstheme="minorHAnsi"/>
                <w:b/>
                <w:sz w:val="32"/>
                <w:szCs w:val="32"/>
                <w:lang w:val="en-GB"/>
              </w:rPr>
            </w:pPr>
            <w:r w:rsidRPr="00824AE6">
              <w:rPr>
                <w:rFonts w:asciiTheme="minorHAnsi" w:hAnsiTheme="minorHAnsi" w:cstheme="minorHAnsi"/>
                <w:b/>
                <w:sz w:val="32"/>
                <w:szCs w:val="32"/>
                <w:lang w:val="en-GB"/>
              </w:rPr>
              <w:t>Trainer Instructions</w:t>
            </w:r>
          </w:p>
          <w:p w14:paraId="19C002CF" w14:textId="4EE5FCEC" w:rsidR="00525AD5" w:rsidRPr="00824AE6" w:rsidRDefault="00525AD5" w:rsidP="00C0245A">
            <w:pPr>
              <w:rPr>
                <w:rFonts w:asciiTheme="minorHAnsi" w:hAnsiTheme="minorHAnsi" w:cstheme="minorHAnsi"/>
                <w:bCs/>
                <w:lang w:val="en-GB"/>
              </w:rPr>
            </w:pPr>
            <w:r w:rsidRPr="00824AE6">
              <w:rPr>
                <w:rFonts w:asciiTheme="minorHAnsi" w:hAnsiTheme="minorHAnsi" w:cstheme="minorHAnsi"/>
                <w:bCs/>
                <w:lang w:val="en-GB"/>
              </w:rPr>
              <w:t xml:space="preserve">Slides </w:t>
            </w:r>
            <w:r w:rsidR="002A6194" w:rsidRPr="00824AE6">
              <w:rPr>
                <w:rFonts w:asciiTheme="minorHAnsi" w:hAnsiTheme="minorHAnsi" w:cstheme="minorHAnsi"/>
                <w:bCs/>
                <w:lang w:val="en-GB"/>
              </w:rPr>
              <w:t>41</w:t>
            </w:r>
            <w:r w:rsidRPr="00824AE6">
              <w:rPr>
                <w:rFonts w:asciiTheme="minorHAnsi" w:hAnsiTheme="minorHAnsi" w:cstheme="minorHAnsi"/>
                <w:bCs/>
                <w:lang w:val="en-GB"/>
              </w:rPr>
              <w:t>–</w:t>
            </w:r>
            <w:r w:rsidR="002A6194" w:rsidRPr="00824AE6">
              <w:rPr>
                <w:rFonts w:asciiTheme="minorHAnsi" w:hAnsiTheme="minorHAnsi" w:cstheme="minorHAnsi"/>
                <w:bCs/>
                <w:lang w:val="en-GB"/>
              </w:rPr>
              <w:t>46</w:t>
            </w:r>
          </w:p>
        </w:tc>
      </w:tr>
      <w:tr w:rsidR="000403AC" w:rsidRPr="00824AE6" w14:paraId="00F8D280" w14:textId="77777777" w:rsidTr="00D0714D">
        <w:trPr>
          <w:trHeight w:val="20"/>
        </w:trPr>
        <w:tc>
          <w:tcPr>
            <w:tcW w:w="869" w:type="pct"/>
            <w:shd w:val="clear" w:color="auto" w:fill="D9D9D9"/>
          </w:tcPr>
          <w:p w14:paraId="6EB0E739" w14:textId="77777777" w:rsidR="000403AC" w:rsidRPr="00824AE6" w:rsidRDefault="000403AC" w:rsidP="00630C4A">
            <w:pPr>
              <w:rPr>
                <w:rFonts w:asciiTheme="minorHAnsi" w:hAnsiTheme="minorHAnsi" w:cstheme="minorHAnsi"/>
                <w:b/>
                <w:bCs/>
                <w:lang w:val="en-GB"/>
              </w:rPr>
            </w:pPr>
            <w:r w:rsidRPr="00824AE6">
              <w:rPr>
                <w:rFonts w:asciiTheme="minorHAnsi" w:eastAsia="Batang" w:hAnsiTheme="minorHAnsi" w:cstheme="minorHAnsi"/>
                <w:b/>
                <w:bCs/>
                <w:lang w:val="en-GB"/>
              </w:rPr>
              <w:t>Step 1:</w:t>
            </w:r>
          </w:p>
        </w:tc>
        <w:tc>
          <w:tcPr>
            <w:tcW w:w="4131" w:type="pct"/>
            <w:shd w:val="clear" w:color="auto" w:fill="D9D9D9"/>
          </w:tcPr>
          <w:p w14:paraId="467BFD60" w14:textId="77777777" w:rsidR="0058405D" w:rsidRPr="00824AE6" w:rsidRDefault="0058405D" w:rsidP="00630C4A">
            <w:pPr>
              <w:rPr>
                <w:rFonts w:asciiTheme="minorHAnsi" w:hAnsiTheme="minorHAnsi" w:cstheme="minorHAnsi"/>
                <w:b/>
                <w:lang w:val="en-GB"/>
              </w:rPr>
            </w:pPr>
            <w:r w:rsidRPr="00824AE6">
              <w:rPr>
                <w:rFonts w:asciiTheme="minorHAnsi" w:hAnsiTheme="minorHAnsi" w:cstheme="minorHAnsi"/>
                <w:b/>
                <w:lang w:val="en-GB"/>
              </w:rPr>
              <w:t>Session Objectives</w:t>
            </w:r>
          </w:p>
          <w:p w14:paraId="13A3729E" w14:textId="7DA81975" w:rsidR="000403AC" w:rsidRPr="00824AE6" w:rsidRDefault="000403AC" w:rsidP="00630C4A">
            <w:pPr>
              <w:rPr>
                <w:rFonts w:asciiTheme="minorHAnsi" w:eastAsia="Batang" w:hAnsiTheme="minorHAnsi" w:cstheme="minorHAnsi"/>
                <w:bCs/>
                <w:lang w:val="en-GB"/>
              </w:rPr>
            </w:pPr>
            <w:r w:rsidRPr="00824AE6">
              <w:rPr>
                <w:rFonts w:asciiTheme="minorHAnsi" w:hAnsiTheme="minorHAnsi" w:cstheme="minorHAnsi"/>
                <w:lang w:val="en-GB"/>
              </w:rPr>
              <w:t>Begin by reviewing the learning objectives for this session.</w:t>
            </w:r>
            <w:r w:rsidR="00AD0E83" w:rsidRPr="00824AE6">
              <w:rPr>
                <w:rFonts w:asciiTheme="minorHAnsi" w:hAnsiTheme="minorHAnsi" w:cstheme="minorHAnsi"/>
                <w:lang w:val="en-GB"/>
              </w:rPr>
              <w:t xml:space="preserve"> </w:t>
            </w:r>
            <w:r w:rsidR="00AD0E83" w:rsidRPr="00824AE6">
              <w:rPr>
                <w:rFonts w:asciiTheme="minorHAnsi" w:eastAsia="Batang" w:hAnsiTheme="minorHAnsi" w:cstheme="minorHAnsi"/>
                <w:bCs/>
                <w:lang w:val="en-GB"/>
              </w:rPr>
              <w:t>Ask participants if they have any questions before moving on.</w:t>
            </w:r>
          </w:p>
          <w:p w14:paraId="34E59936" w14:textId="67338242" w:rsidR="00DF7A2A" w:rsidRPr="00824AE6" w:rsidRDefault="00DF7A2A" w:rsidP="00630C4A">
            <w:pPr>
              <w:rPr>
                <w:rFonts w:asciiTheme="minorHAnsi" w:eastAsia="Batang" w:hAnsiTheme="minorHAnsi" w:cstheme="minorHAnsi"/>
                <w:bCs/>
                <w:lang w:val="en-GB"/>
              </w:rPr>
            </w:pPr>
          </w:p>
          <w:p w14:paraId="3E190F6B" w14:textId="273D4367" w:rsidR="00DF7A2A" w:rsidRPr="00824AE6" w:rsidRDefault="00DF7A2A" w:rsidP="00630C4A">
            <w:pPr>
              <w:rPr>
                <w:rFonts w:asciiTheme="minorHAnsi" w:hAnsiTheme="minorHAnsi" w:cstheme="minorHAnsi"/>
                <w:lang w:val="en-GB"/>
              </w:rPr>
            </w:pPr>
            <w:r w:rsidRPr="00824AE6">
              <w:rPr>
                <w:rFonts w:asciiTheme="minorHAnsi" w:eastAsia="Batang" w:hAnsiTheme="minorHAnsi" w:cstheme="minorHAnsi"/>
                <w:bCs/>
                <w:lang w:val="en-GB"/>
              </w:rPr>
              <w:t xml:space="preserve">Remind participants that RDT is not routinely used in HIV-exposed infants and children under the age of 18 months. </w:t>
            </w:r>
            <w:r w:rsidR="00A321BB" w:rsidRPr="00824AE6">
              <w:rPr>
                <w:rFonts w:asciiTheme="minorHAnsi" w:eastAsia="Batang" w:hAnsiTheme="minorHAnsi" w:cstheme="minorHAnsi"/>
                <w:bCs/>
                <w:lang w:val="en-GB"/>
              </w:rPr>
              <w:t>I</w:t>
            </w:r>
            <w:r w:rsidRPr="00824AE6">
              <w:rPr>
                <w:rFonts w:asciiTheme="minorHAnsi" w:eastAsia="Batang" w:hAnsiTheme="minorHAnsi" w:cstheme="minorHAnsi"/>
                <w:bCs/>
                <w:lang w:val="en-GB"/>
              </w:rPr>
              <w:t xml:space="preserve">t is used to diagnose HIV infection in children who are 18 months of age or older. It can also be used to establish HIV-exposure status, but as you will see, </w:t>
            </w:r>
            <w:r w:rsidR="00A321BB" w:rsidRPr="00824AE6">
              <w:rPr>
                <w:rFonts w:asciiTheme="minorHAnsi" w:eastAsia="Batang" w:hAnsiTheme="minorHAnsi" w:cstheme="minorHAnsi"/>
                <w:bCs/>
                <w:lang w:val="en-GB"/>
              </w:rPr>
              <w:t xml:space="preserve">the result must </w:t>
            </w:r>
            <w:r w:rsidRPr="00824AE6">
              <w:rPr>
                <w:rFonts w:asciiTheme="minorHAnsi" w:eastAsia="Batang" w:hAnsiTheme="minorHAnsi" w:cstheme="minorHAnsi"/>
                <w:bCs/>
                <w:lang w:val="en-GB"/>
              </w:rPr>
              <w:t xml:space="preserve">be interpreted with </w:t>
            </w:r>
            <w:r w:rsidR="00A321BB" w:rsidRPr="00824AE6">
              <w:rPr>
                <w:rFonts w:asciiTheme="minorHAnsi" w:eastAsia="Batang" w:hAnsiTheme="minorHAnsi" w:cstheme="minorHAnsi"/>
                <w:bCs/>
                <w:lang w:val="en-GB"/>
              </w:rPr>
              <w:t>caution</w:t>
            </w:r>
            <w:r w:rsidRPr="00824AE6">
              <w:rPr>
                <w:rFonts w:asciiTheme="minorHAnsi" w:eastAsia="Batang" w:hAnsiTheme="minorHAnsi" w:cstheme="minorHAnsi"/>
                <w:bCs/>
                <w:lang w:val="en-GB"/>
              </w:rPr>
              <w:t xml:space="preserve">. </w:t>
            </w:r>
          </w:p>
          <w:p w14:paraId="0070C316" w14:textId="77777777" w:rsidR="000403AC" w:rsidRPr="00824AE6" w:rsidRDefault="000403AC" w:rsidP="00630C4A">
            <w:pPr>
              <w:rPr>
                <w:rFonts w:asciiTheme="minorHAnsi" w:hAnsiTheme="minorHAnsi" w:cstheme="minorHAnsi"/>
                <w:bCs/>
                <w:lang w:val="en-GB"/>
              </w:rPr>
            </w:pPr>
          </w:p>
        </w:tc>
      </w:tr>
      <w:tr w:rsidR="00525AD5" w:rsidRPr="00824AE6" w14:paraId="749317C4" w14:textId="77777777" w:rsidTr="0058393B">
        <w:trPr>
          <w:trHeight w:val="20"/>
        </w:trPr>
        <w:tc>
          <w:tcPr>
            <w:tcW w:w="869" w:type="pct"/>
            <w:tcBorders>
              <w:top w:val="nil"/>
              <w:bottom w:val="nil"/>
              <w:right w:val="nil"/>
            </w:tcBorders>
            <w:shd w:val="clear" w:color="auto" w:fill="D9D9D9"/>
          </w:tcPr>
          <w:p w14:paraId="64B0321E" w14:textId="77777777" w:rsidR="00525AD5" w:rsidRPr="00824AE6" w:rsidRDefault="00B40AD7" w:rsidP="00C0245A">
            <w:pPr>
              <w:rPr>
                <w:rFonts w:asciiTheme="minorHAnsi" w:eastAsia="Batang" w:hAnsiTheme="minorHAnsi" w:cstheme="minorHAnsi"/>
                <w:b/>
                <w:bCs/>
                <w:lang w:val="en-GB"/>
              </w:rPr>
            </w:pPr>
            <w:r w:rsidRPr="00824AE6">
              <w:rPr>
                <w:rFonts w:asciiTheme="minorHAnsi" w:eastAsia="Batang" w:hAnsiTheme="minorHAnsi" w:cstheme="minorHAnsi"/>
                <w:b/>
                <w:bCs/>
                <w:lang w:val="en-GB"/>
              </w:rPr>
              <w:t>Step 2</w:t>
            </w:r>
            <w:r w:rsidR="00525AD5" w:rsidRPr="00824AE6">
              <w:rPr>
                <w:rFonts w:asciiTheme="minorHAnsi" w:eastAsia="Batang" w:hAnsiTheme="minorHAnsi" w:cstheme="minorHAnsi"/>
                <w:b/>
                <w:bCs/>
                <w:lang w:val="en-GB"/>
              </w:rPr>
              <w:t>:</w:t>
            </w:r>
          </w:p>
        </w:tc>
        <w:tc>
          <w:tcPr>
            <w:tcW w:w="4131" w:type="pct"/>
            <w:tcBorders>
              <w:top w:val="nil"/>
              <w:left w:val="nil"/>
              <w:bottom w:val="nil"/>
            </w:tcBorders>
            <w:shd w:val="clear" w:color="auto" w:fill="D9D9D9"/>
          </w:tcPr>
          <w:p w14:paraId="27FE4D09" w14:textId="77777777" w:rsidR="0058405D" w:rsidRPr="00824AE6" w:rsidRDefault="0058405D" w:rsidP="0058405D">
            <w:pPr>
              <w:rPr>
                <w:rFonts w:asciiTheme="minorHAnsi" w:hAnsiTheme="minorHAnsi" w:cstheme="minorHAnsi"/>
                <w:b/>
                <w:lang w:val="en-GB"/>
              </w:rPr>
            </w:pPr>
            <w:r w:rsidRPr="00824AE6">
              <w:rPr>
                <w:rFonts w:asciiTheme="minorHAnsi" w:hAnsiTheme="minorHAnsi" w:cstheme="minorHAnsi"/>
                <w:b/>
                <w:lang w:val="en-GB"/>
              </w:rPr>
              <w:t xml:space="preserve">Laboratory Diagnosis of HIV Infection—Serological Testing </w:t>
            </w:r>
          </w:p>
          <w:p w14:paraId="567FA863" w14:textId="0C154B81" w:rsidR="00525AD5" w:rsidRPr="00824AE6" w:rsidRDefault="008407B3" w:rsidP="00C0245A">
            <w:pPr>
              <w:pStyle w:val="ListBullet"/>
              <w:rPr>
                <w:rFonts w:asciiTheme="minorHAnsi" w:hAnsiTheme="minorHAnsi" w:cstheme="minorHAnsi"/>
                <w:szCs w:val="24"/>
                <w:lang w:val="en-GB" w:eastAsia="en-US"/>
              </w:rPr>
            </w:pPr>
            <w:r w:rsidRPr="00824AE6">
              <w:rPr>
                <w:rFonts w:asciiTheme="minorHAnsi" w:hAnsiTheme="minorHAnsi" w:cstheme="minorHAnsi"/>
                <w:szCs w:val="24"/>
                <w:lang w:val="en-GB" w:eastAsia="en-US"/>
              </w:rPr>
              <w:t xml:space="preserve">Start this session by providing </w:t>
            </w:r>
            <w:r w:rsidR="00525AD5" w:rsidRPr="00824AE6">
              <w:rPr>
                <w:rFonts w:asciiTheme="minorHAnsi" w:hAnsiTheme="minorHAnsi" w:cstheme="minorHAnsi"/>
                <w:szCs w:val="24"/>
                <w:lang w:val="en-GB" w:eastAsia="en-US"/>
              </w:rPr>
              <w:t>an overview of serological</w:t>
            </w:r>
            <w:r w:rsidR="005014EC" w:rsidRPr="00824AE6">
              <w:rPr>
                <w:rFonts w:asciiTheme="minorHAnsi" w:hAnsiTheme="minorHAnsi" w:cstheme="minorHAnsi"/>
                <w:szCs w:val="24"/>
                <w:lang w:val="en-GB" w:eastAsia="en-US"/>
              </w:rPr>
              <w:t xml:space="preserve"> testing</w:t>
            </w:r>
            <w:r w:rsidR="00525AD5" w:rsidRPr="00824AE6">
              <w:rPr>
                <w:rFonts w:asciiTheme="minorHAnsi" w:hAnsiTheme="minorHAnsi" w:cstheme="minorHAnsi"/>
                <w:szCs w:val="24"/>
                <w:lang w:val="en-GB" w:eastAsia="en-US"/>
              </w:rPr>
              <w:t>.</w:t>
            </w:r>
            <w:r w:rsidR="004636CA" w:rsidRPr="00824AE6">
              <w:rPr>
                <w:rFonts w:asciiTheme="minorHAnsi" w:hAnsiTheme="minorHAnsi" w:cstheme="minorHAnsi"/>
                <w:szCs w:val="24"/>
                <w:lang w:val="en-GB" w:eastAsia="en-US"/>
              </w:rPr>
              <w:t xml:space="preserve"> Initiate the discussion by asking:</w:t>
            </w:r>
          </w:p>
          <w:p w14:paraId="7A6BB661" w14:textId="77777777" w:rsidR="004636CA" w:rsidRPr="00824AE6" w:rsidRDefault="004636CA" w:rsidP="004636CA">
            <w:pPr>
              <w:pStyle w:val="ListBullet"/>
              <w:numPr>
                <w:ilvl w:val="0"/>
                <w:numId w:val="7"/>
              </w:numPr>
              <w:rPr>
                <w:rFonts w:asciiTheme="minorHAnsi" w:eastAsia="Batang" w:hAnsiTheme="minorHAnsi" w:cstheme="minorHAnsi"/>
                <w:bCs/>
                <w:i/>
                <w:szCs w:val="24"/>
                <w:lang w:val="en-GB" w:eastAsia="en-US"/>
              </w:rPr>
            </w:pPr>
            <w:r w:rsidRPr="00824AE6">
              <w:rPr>
                <w:rFonts w:asciiTheme="minorHAnsi" w:eastAsia="Batang" w:hAnsiTheme="minorHAnsi" w:cstheme="minorHAnsi"/>
                <w:bCs/>
                <w:i/>
                <w:szCs w:val="24"/>
                <w:lang w:val="en-GB" w:eastAsia="en-US"/>
              </w:rPr>
              <w:t>What is the difference between ser</w:t>
            </w:r>
            <w:r w:rsidR="005014EC" w:rsidRPr="00824AE6">
              <w:rPr>
                <w:rFonts w:asciiTheme="minorHAnsi" w:eastAsia="Batang" w:hAnsiTheme="minorHAnsi" w:cstheme="minorHAnsi"/>
                <w:bCs/>
                <w:i/>
                <w:szCs w:val="24"/>
                <w:lang w:val="en-GB" w:eastAsia="en-US"/>
              </w:rPr>
              <w:t>ological testing and virologic</w:t>
            </w:r>
            <w:r w:rsidRPr="00824AE6">
              <w:rPr>
                <w:rFonts w:asciiTheme="minorHAnsi" w:eastAsia="Batang" w:hAnsiTheme="minorHAnsi" w:cstheme="minorHAnsi"/>
                <w:bCs/>
                <w:i/>
                <w:szCs w:val="24"/>
                <w:lang w:val="en-GB" w:eastAsia="en-US"/>
              </w:rPr>
              <w:t xml:space="preserve"> testing? [Answer: the serological testing procedure detects antibodies to the virus, whereas the virologic testing procedure detects the actual virus or viral parts.]</w:t>
            </w:r>
          </w:p>
          <w:p w14:paraId="11408DF8" w14:textId="768B45E1" w:rsidR="00890274" w:rsidRPr="00824AE6" w:rsidRDefault="00890274" w:rsidP="00890274">
            <w:pPr>
              <w:pStyle w:val="ListBullet"/>
              <w:rPr>
                <w:rFonts w:asciiTheme="minorHAnsi" w:hAnsiTheme="minorHAnsi" w:cstheme="minorHAnsi"/>
                <w:szCs w:val="24"/>
                <w:lang w:val="en-GB" w:eastAsia="en-US"/>
              </w:rPr>
            </w:pPr>
          </w:p>
        </w:tc>
      </w:tr>
      <w:tr w:rsidR="000403AC" w:rsidRPr="00824AE6" w14:paraId="5D8E6C2B" w14:textId="77777777" w:rsidTr="0058393B">
        <w:trPr>
          <w:trHeight w:val="20"/>
        </w:trPr>
        <w:tc>
          <w:tcPr>
            <w:tcW w:w="869" w:type="pct"/>
            <w:tcBorders>
              <w:top w:val="nil"/>
              <w:bottom w:val="dashed" w:sz="4" w:space="0" w:color="auto"/>
              <w:right w:val="nil"/>
            </w:tcBorders>
            <w:shd w:val="clear" w:color="auto" w:fill="D9D9D9"/>
          </w:tcPr>
          <w:p w14:paraId="4A03AEA4" w14:textId="77777777" w:rsidR="000403AC" w:rsidRPr="00824AE6" w:rsidRDefault="000403AC" w:rsidP="00C0245A">
            <w:pPr>
              <w:rPr>
                <w:rFonts w:asciiTheme="minorHAnsi" w:eastAsia="Batang" w:hAnsiTheme="minorHAnsi" w:cstheme="minorHAnsi"/>
                <w:b/>
                <w:bCs/>
                <w:lang w:val="en-GB"/>
              </w:rPr>
            </w:pPr>
            <w:r w:rsidRPr="00824AE6">
              <w:rPr>
                <w:rFonts w:asciiTheme="minorHAnsi" w:eastAsia="Batang" w:hAnsiTheme="minorHAnsi" w:cstheme="minorHAnsi"/>
                <w:b/>
                <w:bCs/>
                <w:lang w:val="en-GB"/>
              </w:rPr>
              <w:t>Step 3:</w:t>
            </w:r>
          </w:p>
        </w:tc>
        <w:tc>
          <w:tcPr>
            <w:tcW w:w="4131" w:type="pct"/>
            <w:tcBorders>
              <w:top w:val="nil"/>
              <w:left w:val="nil"/>
              <w:bottom w:val="dashed" w:sz="4" w:space="0" w:color="auto"/>
            </w:tcBorders>
            <w:shd w:val="clear" w:color="auto" w:fill="D9D9D9"/>
          </w:tcPr>
          <w:p w14:paraId="0A4FADE9" w14:textId="77777777" w:rsidR="000403AC" w:rsidRPr="00824AE6" w:rsidRDefault="000403AC" w:rsidP="000403AC">
            <w:pPr>
              <w:pStyle w:val="ListBullet"/>
              <w:rPr>
                <w:rFonts w:asciiTheme="minorHAnsi" w:eastAsia="Batang" w:hAnsiTheme="minorHAnsi" w:cstheme="minorHAnsi"/>
                <w:bCs/>
                <w:szCs w:val="24"/>
                <w:lang w:val="en-GB" w:eastAsia="en-US"/>
              </w:rPr>
            </w:pPr>
            <w:r w:rsidRPr="00824AE6">
              <w:rPr>
                <w:rFonts w:asciiTheme="minorHAnsi" w:eastAsia="Batang" w:hAnsiTheme="minorHAnsi" w:cstheme="minorHAnsi"/>
                <w:bCs/>
                <w:szCs w:val="24"/>
                <w:lang w:val="en-GB" w:eastAsia="en-US"/>
              </w:rPr>
              <w:t xml:space="preserve">Explain that, before we discuss the types of laboratory tests, we are going to take a minute to define some important concepts. </w:t>
            </w:r>
          </w:p>
          <w:p w14:paraId="2DCF7F70" w14:textId="77777777" w:rsidR="000403AC" w:rsidRPr="00824AE6" w:rsidRDefault="000403AC" w:rsidP="000403AC">
            <w:pPr>
              <w:pStyle w:val="ListBullet"/>
              <w:numPr>
                <w:ilvl w:val="0"/>
                <w:numId w:val="7"/>
              </w:numPr>
              <w:rPr>
                <w:rFonts w:asciiTheme="minorHAnsi" w:eastAsia="Batang" w:hAnsiTheme="minorHAnsi" w:cstheme="minorHAnsi"/>
                <w:bCs/>
                <w:i/>
                <w:szCs w:val="24"/>
                <w:lang w:val="en-GB" w:eastAsia="en-US"/>
              </w:rPr>
            </w:pPr>
            <w:r w:rsidRPr="00824AE6">
              <w:rPr>
                <w:rFonts w:asciiTheme="minorHAnsi" w:eastAsia="Batang" w:hAnsiTheme="minorHAnsi" w:cstheme="minorHAnsi"/>
                <w:bCs/>
                <w:i/>
                <w:szCs w:val="24"/>
                <w:lang w:val="en-GB" w:eastAsia="en-US"/>
              </w:rPr>
              <w:t>The first is “reactive”, what does it mean if a test gives a “reactive result”? [Answer: antibodies to an infection or a particular organism that can cause an infection—such as a virus—were found by a single test kit.]</w:t>
            </w:r>
          </w:p>
          <w:p w14:paraId="0C58C395" w14:textId="77777777" w:rsidR="000403AC" w:rsidRPr="00824AE6" w:rsidRDefault="000403AC" w:rsidP="000403AC">
            <w:pPr>
              <w:pStyle w:val="ListBullet"/>
              <w:numPr>
                <w:ilvl w:val="0"/>
                <w:numId w:val="7"/>
              </w:numPr>
              <w:rPr>
                <w:rFonts w:asciiTheme="minorHAnsi" w:eastAsia="Batang" w:hAnsiTheme="minorHAnsi" w:cstheme="minorHAnsi"/>
                <w:bCs/>
                <w:i/>
                <w:szCs w:val="24"/>
                <w:lang w:val="en-GB" w:eastAsia="en-US"/>
              </w:rPr>
            </w:pPr>
            <w:r w:rsidRPr="00824AE6">
              <w:rPr>
                <w:rFonts w:asciiTheme="minorHAnsi" w:eastAsia="Batang" w:hAnsiTheme="minorHAnsi" w:cstheme="minorHAnsi"/>
                <w:bCs/>
                <w:i/>
                <w:szCs w:val="24"/>
                <w:lang w:val="en-GB" w:eastAsia="en-US"/>
              </w:rPr>
              <w:t>What does “nonreactive” mean? [Answer: no HIV antibodies to a particular infection or organism were detected.</w:t>
            </w:r>
            <w:r w:rsidR="009750EF" w:rsidRPr="00824AE6">
              <w:rPr>
                <w:rFonts w:asciiTheme="minorHAnsi" w:eastAsia="Batang" w:hAnsiTheme="minorHAnsi" w:cstheme="minorHAnsi"/>
                <w:bCs/>
                <w:i/>
                <w:szCs w:val="24"/>
                <w:lang w:val="en-GB" w:eastAsia="en-US"/>
              </w:rPr>
              <w:t>]</w:t>
            </w:r>
          </w:p>
          <w:p w14:paraId="4453E114" w14:textId="392AA3D4" w:rsidR="000403AC" w:rsidRPr="00824AE6" w:rsidRDefault="000403AC" w:rsidP="000403AC">
            <w:pPr>
              <w:pStyle w:val="ListBullet"/>
              <w:numPr>
                <w:ilvl w:val="0"/>
                <w:numId w:val="7"/>
              </w:numPr>
              <w:rPr>
                <w:rFonts w:asciiTheme="minorHAnsi" w:eastAsia="Batang" w:hAnsiTheme="minorHAnsi" w:cstheme="minorHAnsi"/>
                <w:bCs/>
                <w:i/>
                <w:szCs w:val="24"/>
                <w:lang w:val="en-GB" w:eastAsia="en-US"/>
              </w:rPr>
            </w:pPr>
            <w:r w:rsidRPr="00824AE6">
              <w:rPr>
                <w:rFonts w:asciiTheme="minorHAnsi" w:eastAsia="Batang" w:hAnsiTheme="minorHAnsi" w:cstheme="minorHAnsi"/>
                <w:bCs/>
                <w:i/>
                <w:szCs w:val="24"/>
                <w:lang w:val="en-GB" w:eastAsia="en-US"/>
              </w:rPr>
              <w:t>What is the difference between reactive and positive? [Answer: reactive/nonreactive describes the result from a single test kit; whereas positive/negative describe the result once the testing algorithm is completed.]</w:t>
            </w:r>
          </w:p>
          <w:p w14:paraId="119AD041" w14:textId="77777777" w:rsidR="00890274" w:rsidRPr="00824AE6" w:rsidRDefault="00890274" w:rsidP="00890274">
            <w:pPr>
              <w:pStyle w:val="ListBullet"/>
              <w:rPr>
                <w:rFonts w:asciiTheme="minorHAnsi" w:hAnsiTheme="minorHAnsi" w:cstheme="minorHAnsi"/>
                <w:szCs w:val="24"/>
                <w:lang w:val="en-GB" w:eastAsia="en-US"/>
              </w:rPr>
            </w:pPr>
          </w:p>
          <w:p w14:paraId="7B34073B" w14:textId="744F86B4" w:rsidR="00890274" w:rsidRPr="00824AE6" w:rsidRDefault="00890274" w:rsidP="00890274">
            <w:pPr>
              <w:pStyle w:val="ListBullet"/>
              <w:rPr>
                <w:rFonts w:asciiTheme="minorHAnsi" w:hAnsiTheme="minorHAnsi" w:cstheme="minorHAnsi"/>
                <w:szCs w:val="24"/>
                <w:lang w:val="en-GB" w:eastAsia="en-US"/>
              </w:rPr>
            </w:pPr>
            <w:r w:rsidRPr="00824AE6">
              <w:rPr>
                <w:rFonts w:asciiTheme="minorHAnsi" w:hAnsiTheme="minorHAnsi" w:cstheme="minorHAnsi"/>
                <w:szCs w:val="24"/>
                <w:lang w:val="en-GB" w:eastAsia="en-US"/>
              </w:rPr>
              <w:t>Then provide an overview of the types of serological testing procedure</w:t>
            </w:r>
            <w:r w:rsidR="00A321BB" w:rsidRPr="00824AE6">
              <w:rPr>
                <w:rFonts w:asciiTheme="minorHAnsi" w:hAnsiTheme="minorHAnsi" w:cstheme="minorHAnsi"/>
                <w:szCs w:val="24"/>
                <w:lang w:val="en-GB" w:eastAsia="en-US"/>
              </w:rPr>
              <w:t>s</w:t>
            </w:r>
            <w:r w:rsidRPr="00824AE6">
              <w:rPr>
                <w:rFonts w:asciiTheme="minorHAnsi" w:hAnsiTheme="minorHAnsi" w:cstheme="minorHAnsi"/>
                <w:szCs w:val="24"/>
                <w:lang w:val="en-GB" w:eastAsia="en-US"/>
              </w:rPr>
              <w:t xml:space="preserve"> and the window period for RDT, using the course content section. </w:t>
            </w:r>
          </w:p>
          <w:p w14:paraId="5D2939CA" w14:textId="77777777" w:rsidR="00890274" w:rsidRPr="00824AE6" w:rsidRDefault="00890274" w:rsidP="00890274">
            <w:pPr>
              <w:pStyle w:val="ListBullet"/>
              <w:rPr>
                <w:rFonts w:asciiTheme="minorHAnsi" w:eastAsia="Batang" w:hAnsiTheme="minorHAnsi" w:cstheme="minorHAnsi"/>
                <w:bCs/>
                <w:i/>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85"/>
              <w:gridCol w:w="6140"/>
            </w:tblGrid>
            <w:tr w:rsidR="005014EC" w:rsidRPr="00824AE6" w14:paraId="5C510351" w14:textId="77777777" w:rsidTr="00EF3934">
              <w:trPr>
                <w:trHeight w:val="1066"/>
              </w:trPr>
              <w:tc>
                <w:tcPr>
                  <w:tcW w:w="751" w:type="pct"/>
                  <w:tcBorders>
                    <w:top w:val="dashed" w:sz="4" w:space="0" w:color="auto"/>
                  </w:tcBorders>
                  <w:shd w:val="clear" w:color="auto" w:fill="FFFFFF" w:themeFill="background1"/>
                  <w:vAlign w:val="center"/>
                </w:tcPr>
                <w:p w14:paraId="60EE8DB6" w14:textId="77777777" w:rsidR="005014EC" w:rsidRPr="00824AE6" w:rsidRDefault="00D0714D" w:rsidP="005014EC">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33D1B5BA" wp14:editId="0F356462">
                        <wp:extent cx="526415" cy="595630"/>
                        <wp:effectExtent l="0" t="0" r="6985" b="0"/>
                        <wp:docPr id="60" name="Picture 60"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3ABF69F7" w14:textId="77777777" w:rsidR="005014EC" w:rsidRPr="00824AE6" w:rsidRDefault="005014EC" w:rsidP="005014EC">
                  <w:pPr>
                    <w:rPr>
                      <w:rFonts w:asciiTheme="minorHAnsi" w:hAnsiTheme="minorHAnsi" w:cstheme="minorHAnsi"/>
                      <w:b/>
                      <w:bCs/>
                      <w:lang w:val="en-GB"/>
                    </w:rPr>
                  </w:pPr>
                  <w:r w:rsidRPr="00824AE6">
                    <w:rPr>
                      <w:rFonts w:asciiTheme="minorHAnsi" w:hAnsiTheme="minorHAnsi" w:cstheme="minorHAnsi"/>
                      <w:b/>
                      <w:bCs/>
                      <w:lang w:val="en-GB"/>
                    </w:rPr>
                    <w:t>Make These Points</w:t>
                  </w:r>
                </w:p>
              </w:tc>
            </w:tr>
            <w:tr w:rsidR="005014EC" w:rsidRPr="00824AE6" w14:paraId="7E7C6A0B" w14:textId="77777777" w:rsidTr="00EF3934">
              <w:tc>
                <w:tcPr>
                  <w:tcW w:w="5000" w:type="pct"/>
                  <w:gridSpan w:val="2"/>
                  <w:tcBorders>
                    <w:top w:val="nil"/>
                    <w:bottom w:val="dashed" w:sz="4" w:space="0" w:color="auto"/>
                  </w:tcBorders>
                  <w:shd w:val="clear" w:color="auto" w:fill="FFFFFF" w:themeFill="background1"/>
                </w:tcPr>
                <w:p w14:paraId="2AF92B6B" w14:textId="77777777" w:rsidR="005014EC" w:rsidRPr="00824AE6" w:rsidRDefault="005014EC" w:rsidP="005014EC">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 xml:space="preserve">The most widely used testing procedure to diagnose HIV infection is the rapid diagnostic test (RDT), which is a serological or antibody test.  </w:t>
                  </w:r>
                </w:p>
                <w:p w14:paraId="05157A7C" w14:textId="77777777" w:rsidR="005014EC" w:rsidRPr="00824AE6" w:rsidRDefault="005014EC" w:rsidP="005014EC">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 xml:space="preserve">The primary disadvantage of RDT is that it cannot differentiate between maternal and infant antibody in the child under the age of 18 months, so it cannot be used to diagnose HIV infection in infants or children under 18 months of age.  </w:t>
                  </w:r>
                </w:p>
                <w:p w14:paraId="489EB625" w14:textId="657DB952" w:rsidR="00890274" w:rsidRPr="00824AE6" w:rsidRDefault="00890274" w:rsidP="00890274">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RDT is not used</w:t>
                  </w:r>
                  <w:r w:rsidR="0029372B" w:rsidRPr="00824AE6">
                    <w:rPr>
                      <w:rFonts w:asciiTheme="minorHAnsi" w:hAnsiTheme="minorHAnsi" w:cstheme="minorHAnsi"/>
                      <w:szCs w:val="24"/>
                      <w:lang w:val="en-GB" w:eastAsia="en-US"/>
                    </w:rPr>
                    <w:t xml:space="preserve"> to diagnose HIV</w:t>
                  </w:r>
                  <w:r w:rsidRPr="00824AE6">
                    <w:rPr>
                      <w:rFonts w:asciiTheme="minorHAnsi" w:hAnsiTheme="minorHAnsi" w:cstheme="minorHAnsi"/>
                      <w:szCs w:val="24"/>
                      <w:lang w:val="en-GB" w:eastAsia="en-US"/>
                    </w:rPr>
                    <w:t xml:space="preserve"> in infants and children under the age of 18 months. However, it is used to diagnose HIV in children and adults over the age of 18 months.</w:t>
                  </w:r>
                </w:p>
                <w:p w14:paraId="24088F96" w14:textId="158DF827" w:rsidR="005014EC" w:rsidRPr="00824AE6" w:rsidRDefault="005014EC" w:rsidP="005014EC">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Infants and children below 18 months of age testing HIV antibody positive are HIV-exposed.  Virologic testing (NAT) is required to determine if the child is HIV-infected.</w:t>
                  </w:r>
                </w:p>
                <w:p w14:paraId="77792B3B" w14:textId="77777777" w:rsidR="005014EC" w:rsidRPr="00824AE6" w:rsidRDefault="005014EC" w:rsidP="005014EC">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A negative RDT result in a child 4–18 months of ages does not necessarily mean that the child was not HIV-exposed.  The child may be HIV-exposed but has already lost most or all maternal antibody.</w:t>
                  </w:r>
                </w:p>
              </w:tc>
            </w:tr>
          </w:tbl>
          <w:p w14:paraId="05FD32B1" w14:textId="77777777" w:rsidR="000403AC" w:rsidRPr="00824AE6" w:rsidRDefault="000403AC" w:rsidP="00C0245A">
            <w:pPr>
              <w:pStyle w:val="ListBullet"/>
              <w:rPr>
                <w:rFonts w:asciiTheme="minorHAnsi" w:hAnsiTheme="minorHAnsi" w:cstheme="minorHAnsi"/>
                <w:szCs w:val="24"/>
                <w:lang w:val="en-GB" w:eastAsia="en-US"/>
              </w:rPr>
            </w:pPr>
          </w:p>
        </w:tc>
      </w:tr>
    </w:tbl>
    <w:p w14:paraId="3BD88C7B" w14:textId="77777777" w:rsidR="00525AD5" w:rsidRPr="00824AE6" w:rsidRDefault="00525AD5" w:rsidP="00EB63C3">
      <w:pPr>
        <w:ind w:left="360"/>
        <w:rPr>
          <w:rFonts w:asciiTheme="minorHAnsi" w:hAnsiTheme="minorHAnsi" w:cstheme="minorHAnsi"/>
          <w:lang w:val="en-GB"/>
        </w:rPr>
      </w:pPr>
    </w:p>
    <w:p w14:paraId="7D9222DF" w14:textId="77777777" w:rsidR="00725637" w:rsidRPr="00824AE6" w:rsidRDefault="00725637" w:rsidP="00EB63C3">
      <w:pPr>
        <w:ind w:left="720"/>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8216E7" w:rsidRPr="00824AE6" w14:paraId="434387FA" w14:textId="77777777" w:rsidTr="00EB63C3">
        <w:trPr>
          <w:trHeight w:val="20"/>
        </w:trPr>
        <w:tc>
          <w:tcPr>
            <w:tcW w:w="869" w:type="pct"/>
            <w:tcBorders>
              <w:top w:val="dashed" w:sz="4" w:space="0" w:color="auto"/>
            </w:tcBorders>
            <w:shd w:val="clear" w:color="auto" w:fill="D9D9D9"/>
            <w:vAlign w:val="center"/>
          </w:tcPr>
          <w:p w14:paraId="6A50BD32" w14:textId="77777777" w:rsidR="008216E7" w:rsidRPr="00824AE6" w:rsidRDefault="00D0714D" w:rsidP="00C0245A">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0E58C5D7" wp14:editId="7EAA9275">
                  <wp:extent cx="637540" cy="692785"/>
                  <wp:effectExtent l="0" t="0" r="0" b="0"/>
                  <wp:docPr id="258"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36770E7E" w14:textId="77777777" w:rsidR="008216E7" w:rsidRPr="00824AE6" w:rsidRDefault="008216E7" w:rsidP="00C0245A">
            <w:pPr>
              <w:rPr>
                <w:rFonts w:asciiTheme="minorHAnsi" w:hAnsiTheme="minorHAnsi" w:cstheme="minorHAnsi"/>
                <w:b/>
                <w:sz w:val="32"/>
                <w:szCs w:val="32"/>
                <w:lang w:val="en-GB"/>
              </w:rPr>
            </w:pPr>
            <w:r w:rsidRPr="00824AE6">
              <w:rPr>
                <w:rFonts w:asciiTheme="minorHAnsi" w:hAnsiTheme="minorHAnsi" w:cstheme="minorHAnsi"/>
                <w:b/>
                <w:sz w:val="32"/>
                <w:szCs w:val="32"/>
                <w:lang w:val="en-GB"/>
              </w:rPr>
              <w:t>Trainer Instructions</w:t>
            </w:r>
          </w:p>
          <w:p w14:paraId="1073BDC2" w14:textId="5555D12F" w:rsidR="008216E7" w:rsidRPr="00824AE6" w:rsidRDefault="008216E7" w:rsidP="00C0245A">
            <w:pPr>
              <w:rPr>
                <w:rFonts w:asciiTheme="minorHAnsi" w:hAnsiTheme="minorHAnsi" w:cstheme="minorHAnsi"/>
                <w:bCs/>
                <w:lang w:val="en-GB"/>
              </w:rPr>
            </w:pPr>
            <w:r w:rsidRPr="00824AE6">
              <w:rPr>
                <w:rFonts w:asciiTheme="minorHAnsi" w:hAnsiTheme="minorHAnsi" w:cstheme="minorHAnsi"/>
                <w:bCs/>
                <w:lang w:val="en-GB"/>
              </w:rPr>
              <w:t xml:space="preserve">Slides </w:t>
            </w:r>
            <w:r w:rsidR="00824AE6" w:rsidRPr="00824AE6">
              <w:rPr>
                <w:rFonts w:asciiTheme="minorHAnsi" w:hAnsiTheme="minorHAnsi" w:cstheme="minorHAnsi"/>
                <w:bCs/>
                <w:lang w:val="en-GB"/>
              </w:rPr>
              <w:t>47</w:t>
            </w:r>
            <w:r w:rsidRPr="00824AE6">
              <w:rPr>
                <w:rFonts w:asciiTheme="minorHAnsi" w:hAnsiTheme="minorHAnsi" w:cstheme="minorHAnsi"/>
                <w:bCs/>
                <w:lang w:val="en-GB"/>
              </w:rPr>
              <w:t>–</w:t>
            </w:r>
            <w:r w:rsidR="00824AE6" w:rsidRPr="00824AE6">
              <w:rPr>
                <w:rFonts w:asciiTheme="minorHAnsi" w:hAnsiTheme="minorHAnsi" w:cstheme="minorHAnsi"/>
                <w:bCs/>
                <w:lang w:val="en-GB"/>
              </w:rPr>
              <w:t>49</w:t>
            </w:r>
          </w:p>
        </w:tc>
      </w:tr>
      <w:tr w:rsidR="008216E7" w:rsidRPr="00824AE6" w14:paraId="0A5F0D26" w14:textId="77777777" w:rsidTr="0058393B">
        <w:trPr>
          <w:trHeight w:val="20"/>
        </w:trPr>
        <w:tc>
          <w:tcPr>
            <w:tcW w:w="869" w:type="pct"/>
            <w:tcBorders>
              <w:top w:val="nil"/>
              <w:bottom w:val="nil"/>
              <w:right w:val="nil"/>
            </w:tcBorders>
            <w:shd w:val="clear" w:color="auto" w:fill="D9D9D9"/>
          </w:tcPr>
          <w:p w14:paraId="10C46D1F" w14:textId="77777777" w:rsidR="008216E7" w:rsidRPr="00824AE6" w:rsidRDefault="005C0CE9" w:rsidP="00C0245A">
            <w:pPr>
              <w:rPr>
                <w:rFonts w:asciiTheme="minorHAnsi" w:hAnsiTheme="minorHAnsi" w:cstheme="minorHAnsi"/>
                <w:b/>
                <w:bCs/>
                <w:lang w:val="en-GB"/>
              </w:rPr>
            </w:pPr>
            <w:r w:rsidRPr="00824AE6">
              <w:rPr>
                <w:rFonts w:asciiTheme="minorHAnsi" w:eastAsia="Batang" w:hAnsiTheme="minorHAnsi" w:cstheme="minorHAnsi"/>
                <w:b/>
                <w:bCs/>
                <w:lang w:val="en-GB"/>
              </w:rPr>
              <w:t>Step 4</w:t>
            </w:r>
            <w:r w:rsidR="008216E7" w:rsidRPr="00824AE6">
              <w:rPr>
                <w:rFonts w:asciiTheme="minorHAnsi" w:eastAsia="Batang" w:hAnsiTheme="minorHAnsi" w:cstheme="minorHAnsi"/>
                <w:b/>
                <w:bCs/>
                <w:lang w:val="en-GB"/>
              </w:rPr>
              <w:t>:</w:t>
            </w:r>
          </w:p>
        </w:tc>
        <w:tc>
          <w:tcPr>
            <w:tcW w:w="4131" w:type="pct"/>
            <w:tcBorders>
              <w:top w:val="nil"/>
              <w:left w:val="nil"/>
              <w:bottom w:val="nil"/>
            </w:tcBorders>
            <w:shd w:val="clear" w:color="auto" w:fill="D9D9D9"/>
          </w:tcPr>
          <w:p w14:paraId="02D94C18" w14:textId="77777777" w:rsidR="00A321BB" w:rsidRPr="00824AE6" w:rsidRDefault="00A321BB" w:rsidP="00A321BB">
            <w:pPr>
              <w:rPr>
                <w:rFonts w:asciiTheme="minorHAnsi" w:hAnsiTheme="minorHAnsi" w:cstheme="minorHAnsi"/>
                <w:b/>
                <w:lang w:val="en-GB"/>
              </w:rPr>
            </w:pPr>
            <w:r w:rsidRPr="00824AE6">
              <w:rPr>
                <w:rFonts w:asciiTheme="minorHAnsi" w:hAnsiTheme="minorHAnsi" w:cstheme="minorHAnsi"/>
                <w:b/>
                <w:lang w:val="en-GB"/>
              </w:rPr>
              <w:t>RDT: Interpreting the Test Result</w:t>
            </w:r>
          </w:p>
          <w:p w14:paraId="5A9AF5EF" w14:textId="7CA5E1ED" w:rsidR="008216E7" w:rsidRPr="00824AE6" w:rsidRDefault="00812C94" w:rsidP="00C0245A">
            <w:pPr>
              <w:pStyle w:val="ListBullet"/>
              <w:numPr>
                <w:ilvl w:val="0"/>
                <w:numId w:val="4"/>
              </w:numPr>
              <w:rPr>
                <w:rFonts w:asciiTheme="minorHAnsi" w:hAnsiTheme="minorHAnsi" w:cstheme="minorHAnsi"/>
                <w:i/>
                <w:szCs w:val="24"/>
                <w:lang w:val="en-GB" w:eastAsia="en-US"/>
              </w:rPr>
            </w:pPr>
            <w:r w:rsidRPr="00824AE6">
              <w:rPr>
                <w:rFonts w:asciiTheme="minorHAnsi" w:hAnsiTheme="minorHAnsi" w:cstheme="minorHAnsi"/>
                <w:szCs w:val="24"/>
                <w:lang w:val="en-GB" w:eastAsia="en-US"/>
              </w:rPr>
              <w:t>Provide an overview of what a positive or negative RDT result means in children u</w:t>
            </w:r>
            <w:r w:rsidR="005014EC" w:rsidRPr="00824AE6">
              <w:rPr>
                <w:rFonts w:asciiTheme="minorHAnsi" w:hAnsiTheme="minorHAnsi" w:cstheme="minorHAnsi"/>
                <w:szCs w:val="24"/>
                <w:lang w:val="en-GB" w:eastAsia="en-US"/>
              </w:rPr>
              <w:t>nder the age of 18 months.  Use Section 2.4 Course Content as a reference</w:t>
            </w:r>
            <w:r w:rsidRPr="00824AE6">
              <w:rPr>
                <w:rFonts w:asciiTheme="minorHAnsi" w:hAnsiTheme="minorHAnsi" w:cstheme="minorHAnsi"/>
                <w:szCs w:val="24"/>
                <w:lang w:val="en-GB" w:eastAsia="en-US"/>
              </w:rPr>
              <w:t>.</w:t>
            </w:r>
          </w:p>
          <w:p w14:paraId="05D9AA18" w14:textId="77777777" w:rsidR="008216E7" w:rsidRPr="00824AE6" w:rsidRDefault="008216E7" w:rsidP="00C0245A">
            <w:pPr>
              <w:pStyle w:val="ListBullet"/>
              <w:rPr>
                <w:rFonts w:asciiTheme="minorHAnsi" w:hAnsiTheme="minorHAnsi" w:cstheme="minorHAnsi"/>
                <w:szCs w:val="24"/>
                <w:lang w:val="en-GB" w:eastAsia="en-US"/>
              </w:rPr>
            </w:pPr>
          </w:p>
        </w:tc>
      </w:tr>
      <w:tr w:rsidR="008216E7" w:rsidRPr="00824AE6" w14:paraId="6EB1BA22" w14:textId="77777777" w:rsidTr="0058393B">
        <w:trPr>
          <w:trHeight w:val="20"/>
        </w:trPr>
        <w:tc>
          <w:tcPr>
            <w:tcW w:w="869" w:type="pct"/>
            <w:tcBorders>
              <w:top w:val="nil"/>
              <w:bottom w:val="dashed" w:sz="4" w:space="0" w:color="auto"/>
              <w:right w:val="nil"/>
            </w:tcBorders>
            <w:shd w:val="clear" w:color="auto" w:fill="D9D9D9"/>
          </w:tcPr>
          <w:p w14:paraId="7B8827A5" w14:textId="77777777" w:rsidR="008216E7" w:rsidRPr="00824AE6" w:rsidRDefault="005C0CE9" w:rsidP="00C0245A">
            <w:pPr>
              <w:rPr>
                <w:rFonts w:asciiTheme="minorHAnsi" w:eastAsia="Batang" w:hAnsiTheme="minorHAnsi" w:cstheme="minorHAnsi"/>
                <w:b/>
                <w:bCs/>
                <w:lang w:val="en-GB"/>
              </w:rPr>
            </w:pPr>
            <w:r w:rsidRPr="00824AE6">
              <w:rPr>
                <w:rFonts w:asciiTheme="minorHAnsi" w:eastAsia="Batang" w:hAnsiTheme="minorHAnsi" w:cstheme="minorHAnsi"/>
                <w:b/>
                <w:bCs/>
                <w:lang w:val="en-GB"/>
              </w:rPr>
              <w:t>Step 5</w:t>
            </w:r>
            <w:r w:rsidR="008216E7" w:rsidRPr="00824AE6">
              <w:rPr>
                <w:rFonts w:asciiTheme="minorHAnsi" w:eastAsia="Batang" w:hAnsiTheme="minorHAnsi" w:cstheme="minorHAnsi"/>
                <w:b/>
                <w:bCs/>
                <w:lang w:val="en-GB"/>
              </w:rPr>
              <w:t>:</w:t>
            </w:r>
          </w:p>
        </w:tc>
        <w:tc>
          <w:tcPr>
            <w:tcW w:w="4131" w:type="pct"/>
            <w:tcBorders>
              <w:top w:val="nil"/>
              <w:left w:val="nil"/>
              <w:bottom w:val="dashed" w:sz="4" w:space="0" w:color="auto"/>
            </w:tcBorders>
            <w:shd w:val="clear" w:color="auto" w:fill="D9D9D9"/>
          </w:tcPr>
          <w:p w14:paraId="3165D1AA" w14:textId="77777777" w:rsidR="008216E7" w:rsidRPr="00824AE6" w:rsidRDefault="008216E7" w:rsidP="00C0245A">
            <w:pPr>
              <w:pStyle w:val="ListBullet"/>
              <w:rPr>
                <w:rFonts w:asciiTheme="minorHAnsi" w:hAnsiTheme="minorHAnsi" w:cstheme="minorHAnsi"/>
                <w:szCs w:val="24"/>
                <w:lang w:val="en-GB" w:eastAsia="en-US"/>
              </w:rPr>
            </w:pPr>
            <w:r w:rsidRPr="00824AE6">
              <w:rPr>
                <w:rFonts w:asciiTheme="minorHAnsi" w:hAnsiTheme="minorHAnsi" w:cstheme="minorHAnsi"/>
                <w:szCs w:val="24"/>
                <w:lang w:val="en-GB" w:eastAsia="en-US"/>
              </w:rPr>
              <w:t xml:space="preserve">Ask participants: </w:t>
            </w:r>
          </w:p>
          <w:p w14:paraId="2A292FD1" w14:textId="77777777" w:rsidR="008216E7" w:rsidRPr="00824AE6" w:rsidRDefault="008216E7" w:rsidP="00C0245A">
            <w:pPr>
              <w:pStyle w:val="ListBullet"/>
              <w:numPr>
                <w:ilvl w:val="0"/>
                <w:numId w:val="4"/>
              </w:numPr>
              <w:rPr>
                <w:rFonts w:asciiTheme="minorHAnsi" w:hAnsiTheme="minorHAnsi" w:cstheme="minorHAnsi"/>
                <w:i/>
                <w:szCs w:val="24"/>
                <w:lang w:val="en-GB" w:eastAsia="en-US"/>
              </w:rPr>
            </w:pPr>
            <w:r w:rsidRPr="00824AE6">
              <w:rPr>
                <w:rFonts w:asciiTheme="minorHAnsi" w:hAnsiTheme="minorHAnsi" w:cstheme="minorHAnsi"/>
                <w:i/>
                <w:szCs w:val="24"/>
                <w:lang w:val="en-GB" w:eastAsia="en-US"/>
              </w:rPr>
              <w:t xml:space="preserve">What information about the child do we need to interpret </w:t>
            </w:r>
            <w:r w:rsidR="00812C94" w:rsidRPr="00824AE6">
              <w:rPr>
                <w:rFonts w:asciiTheme="minorHAnsi" w:hAnsiTheme="minorHAnsi" w:cstheme="minorHAnsi"/>
                <w:i/>
                <w:szCs w:val="24"/>
                <w:lang w:val="en-GB" w:eastAsia="en-US"/>
              </w:rPr>
              <w:t>a negative RDT result</w:t>
            </w:r>
            <w:r w:rsidRPr="00824AE6">
              <w:rPr>
                <w:rFonts w:asciiTheme="minorHAnsi" w:hAnsiTheme="minorHAnsi" w:cstheme="minorHAnsi"/>
                <w:i/>
                <w:szCs w:val="24"/>
                <w:lang w:val="en-GB" w:eastAsia="en-US"/>
              </w:rPr>
              <w:t>? [Answer: age and timing of last exposure to HIV (i.e., date the child last breastfed</w:t>
            </w:r>
            <w:r w:rsidR="00812C94" w:rsidRPr="00824AE6">
              <w:rPr>
                <w:rFonts w:asciiTheme="minorHAnsi" w:hAnsiTheme="minorHAnsi" w:cstheme="minorHAnsi"/>
                <w:i/>
                <w:szCs w:val="24"/>
                <w:lang w:val="en-GB" w:eastAsia="en-US"/>
              </w:rPr>
              <w:t>), as well as whether or not the child has signs or symptoms of HIV infection.]</w:t>
            </w: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85"/>
              <w:gridCol w:w="6140"/>
            </w:tblGrid>
            <w:tr w:rsidR="005014EC" w:rsidRPr="00824AE6" w14:paraId="6AC7D92B" w14:textId="77777777" w:rsidTr="00EF3934">
              <w:trPr>
                <w:trHeight w:val="1066"/>
              </w:trPr>
              <w:tc>
                <w:tcPr>
                  <w:tcW w:w="751" w:type="pct"/>
                  <w:tcBorders>
                    <w:top w:val="dashed" w:sz="4" w:space="0" w:color="auto"/>
                  </w:tcBorders>
                  <w:shd w:val="clear" w:color="auto" w:fill="FFFFFF" w:themeFill="background1"/>
                  <w:vAlign w:val="center"/>
                </w:tcPr>
                <w:p w14:paraId="091C1C3A" w14:textId="77777777" w:rsidR="005014EC" w:rsidRPr="00824AE6" w:rsidRDefault="00D0714D" w:rsidP="005014EC">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70C18C09" wp14:editId="4C262716">
                        <wp:extent cx="526415" cy="595630"/>
                        <wp:effectExtent l="0" t="0" r="6985" b="0"/>
                        <wp:docPr id="257" name="Picture 257"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1673927F" w14:textId="77777777" w:rsidR="005014EC" w:rsidRPr="00824AE6" w:rsidRDefault="005014EC" w:rsidP="005014EC">
                  <w:pPr>
                    <w:rPr>
                      <w:rFonts w:asciiTheme="minorHAnsi" w:hAnsiTheme="minorHAnsi" w:cstheme="minorHAnsi"/>
                      <w:b/>
                      <w:bCs/>
                      <w:lang w:val="en-GB"/>
                    </w:rPr>
                  </w:pPr>
                  <w:r w:rsidRPr="00824AE6">
                    <w:rPr>
                      <w:rFonts w:asciiTheme="minorHAnsi" w:hAnsiTheme="minorHAnsi" w:cstheme="minorHAnsi"/>
                      <w:b/>
                      <w:bCs/>
                      <w:lang w:val="en-GB"/>
                    </w:rPr>
                    <w:t>Make These Points</w:t>
                  </w:r>
                </w:p>
              </w:tc>
            </w:tr>
            <w:tr w:rsidR="005014EC" w:rsidRPr="00824AE6" w14:paraId="17AE6476" w14:textId="77777777" w:rsidTr="00EF3934">
              <w:tc>
                <w:tcPr>
                  <w:tcW w:w="5000" w:type="pct"/>
                  <w:gridSpan w:val="2"/>
                  <w:tcBorders>
                    <w:top w:val="nil"/>
                    <w:bottom w:val="dashed" w:sz="4" w:space="0" w:color="auto"/>
                  </w:tcBorders>
                  <w:shd w:val="clear" w:color="auto" w:fill="FFFFFF" w:themeFill="background1"/>
                </w:tcPr>
                <w:p w14:paraId="0FE327F5" w14:textId="77777777" w:rsidR="005014EC" w:rsidRPr="00824AE6" w:rsidRDefault="005014EC" w:rsidP="005014EC">
                  <w:pPr>
                    <w:pStyle w:val="ListBullet"/>
                    <w:numPr>
                      <w:ilvl w:val="0"/>
                      <w:numId w:val="4"/>
                    </w:numPr>
                    <w:rPr>
                      <w:rFonts w:asciiTheme="minorHAnsi" w:hAnsiTheme="minorHAnsi" w:cstheme="minorHAnsi"/>
                      <w:szCs w:val="24"/>
                      <w:lang w:val="en-GB" w:eastAsia="en-US"/>
                    </w:rPr>
                  </w:pPr>
                  <w:r w:rsidRPr="00824AE6">
                    <w:rPr>
                      <w:rFonts w:asciiTheme="minorHAnsi" w:hAnsiTheme="minorHAnsi" w:cstheme="minorHAnsi"/>
                      <w:szCs w:val="24"/>
                      <w:lang w:val="en-GB" w:eastAsia="en-US"/>
                    </w:rPr>
                    <w:t xml:space="preserve">The result of RDT needs to be interpreted in light of the child’s age (less than 4 months, between 4 and 18 months of age, or older than 18 months of age), last exposure to HIV (i.e. whether the child is </w:t>
                  </w:r>
                  <w:r w:rsidRPr="00824AE6">
                    <w:rPr>
                      <w:rFonts w:asciiTheme="minorHAnsi" w:hAnsiTheme="minorHAnsi" w:cstheme="minorHAnsi"/>
                      <w:szCs w:val="24"/>
                      <w:lang w:val="en-GB" w:eastAsia="en-US"/>
                    </w:rPr>
                    <w:lastRenderedPageBreak/>
                    <w:t xml:space="preserve">breastfeeding or has breastfed in the past 3 months), and clinical status (i.e., whether or not the child is symptomatic for HIV disease). </w:t>
                  </w:r>
                </w:p>
                <w:p w14:paraId="188093AF" w14:textId="77777777" w:rsidR="005014EC" w:rsidRPr="00824AE6" w:rsidRDefault="005014EC" w:rsidP="005014EC">
                  <w:pPr>
                    <w:pStyle w:val="ListBullet"/>
                    <w:ind w:left="360"/>
                    <w:rPr>
                      <w:rFonts w:asciiTheme="minorHAnsi" w:hAnsiTheme="minorHAnsi" w:cstheme="minorHAnsi"/>
                      <w:szCs w:val="24"/>
                      <w:lang w:val="en-GB" w:eastAsia="en-US"/>
                    </w:rPr>
                  </w:pPr>
                </w:p>
              </w:tc>
            </w:tr>
          </w:tbl>
          <w:p w14:paraId="1850CC13" w14:textId="77777777" w:rsidR="008216E7" w:rsidRPr="00824AE6" w:rsidRDefault="008216E7" w:rsidP="00C0245A">
            <w:pPr>
              <w:pStyle w:val="ListBullet"/>
              <w:rPr>
                <w:rFonts w:asciiTheme="minorHAnsi" w:hAnsiTheme="minorHAnsi" w:cstheme="minorHAnsi"/>
                <w:szCs w:val="24"/>
                <w:lang w:val="en-GB" w:eastAsia="en-US"/>
              </w:rPr>
            </w:pPr>
          </w:p>
        </w:tc>
      </w:tr>
    </w:tbl>
    <w:p w14:paraId="333EA443" w14:textId="77777777" w:rsidR="008216E7" w:rsidRPr="00824AE6" w:rsidRDefault="008216E7" w:rsidP="00B60F15">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8216E7" w:rsidRPr="00824AE6" w14:paraId="2CCD6D6C" w14:textId="77777777" w:rsidTr="005014EC">
        <w:tc>
          <w:tcPr>
            <w:tcW w:w="5000" w:type="pct"/>
            <w:gridSpan w:val="2"/>
            <w:tcBorders>
              <w:top w:val="nil"/>
              <w:bottom w:val="dashed" w:sz="4" w:space="0" w:color="auto"/>
            </w:tcBorders>
            <w:shd w:val="clear" w:color="auto" w:fill="FFFFFF" w:themeFill="background1"/>
          </w:tcPr>
          <w:p w14:paraId="05306633" w14:textId="77777777" w:rsidR="008216E7" w:rsidRPr="00824AE6" w:rsidRDefault="008216E7" w:rsidP="00C0245A">
            <w:pPr>
              <w:pStyle w:val="ListBullet"/>
              <w:ind w:left="360"/>
              <w:rPr>
                <w:rFonts w:asciiTheme="minorHAnsi" w:hAnsiTheme="minorHAnsi" w:cstheme="minorHAnsi"/>
                <w:szCs w:val="24"/>
                <w:lang w:val="en-GB" w:eastAsia="en-US"/>
              </w:rPr>
            </w:pPr>
          </w:p>
        </w:tc>
      </w:tr>
      <w:tr w:rsidR="007147C4" w:rsidRPr="00824AE6" w14:paraId="40E2461F" w14:textId="77777777" w:rsidTr="0058393B">
        <w:trPr>
          <w:trHeight w:val="20"/>
        </w:trPr>
        <w:tc>
          <w:tcPr>
            <w:tcW w:w="869" w:type="pct"/>
            <w:tcBorders>
              <w:top w:val="dashed" w:sz="4" w:space="0" w:color="auto"/>
              <w:bottom w:val="nil"/>
            </w:tcBorders>
            <w:shd w:val="clear" w:color="auto" w:fill="D9D9D9"/>
            <w:vAlign w:val="center"/>
          </w:tcPr>
          <w:p w14:paraId="5FEB993B" w14:textId="77777777" w:rsidR="007147C4" w:rsidRPr="00824AE6" w:rsidRDefault="00D0714D" w:rsidP="008942C8">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6EB64D88" wp14:editId="62C952BD">
                  <wp:extent cx="637540" cy="692785"/>
                  <wp:effectExtent l="0" t="0" r="0" b="0"/>
                  <wp:docPr id="428"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bottom w:val="nil"/>
            </w:tcBorders>
            <w:shd w:val="clear" w:color="auto" w:fill="D9D9D9"/>
            <w:vAlign w:val="center"/>
          </w:tcPr>
          <w:p w14:paraId="6C6253D5" w14:textId="77777777" w:rsidR="007147C4" w:rsidRPr="00824AE6" w:rsidRDefault="007147C4" w:rsidP="008942C8">
            <w:pPr>
              <w:rPr>
                <w:rFonts w:asciiTheme="minorHAnsi" w:hAnsiTheme="minorHAnsi" w:cstheme="minorHAnsi"/>
                <w:b/>
                <w:sz w:val="32"/>
                <w:szCs w:val="32"/>
                <w:lang w:val="en-GB"/>
              </w:rPr>
            </w:pPr>
            <w:r w:rsidRPr="00824AE6">
              <w:rPr>
                <w:rFonts w:asciiTheme="minorHAnsi" w:hAnsiTheme="minorHAnsi" w:cstheme="minorHAnsi"/>
                <w:b/>
                <w:sz w:val="32"/>
                <w:szCs w:val="32"/>
                <w:lang w:val="en-GB"/>
              </w:rPr>
              <w:t>Trainer Instructions</w:t>
            </w:r>
          </w:p>
          <w:p w14:paraId="133705B2" w14:textId="3D309354" w:rsidR="007147C4" w:rsidRPr="00824AE6" w:rsidRDefault="007147C4" w:rsidP="008942C8">
            <w:pPr>
              <w:rPr>
                <w:rFonts w:asciiTheme="minorHAnsi" w:hAnsiTheme="minorHAnsi" w:cstheme="minorHAnsi"/>
                <w:bCs/>
                <w:lang w:val="en-GB"/>
              </w:rPr>
            </w:pPr>
            <w:r w:rsidRPr="00824AE6">
              <w:rPr>
                <w:rFonts w:asciiTheme="minorHAnsi" w:hAnsiTheme="minorHAnsi" w:cstheme="minorHAnsi"/>
                <w:bCs/>
                <w:lang w:val="en-GB"/>
              </w:rPr>
              <w:t xml:space="preserve">Slide </w:t>
            </w:r>
            <w:r w:rsidR="00824AE6" w:rsidRPr="00824AE6">
              <w:rPr>
                <w:rFonts w:asciiTheme="minorHAnsi" w:hAnsiTheme="minorHAnsi" w:cstheme="minorHAnsi"/>
                <w:bCs/>
                <w:lang w:val="en-GB"/>
              </w:rPr>
              <w:t>50</w:t>
            </w:r>
          </w:p>
        </w:tc>
      </w:tr>
      <w:tr w:rsidR="007147C4" w:rsidRPr="00824AE6" w14:paraId="474227FE" w14:textId="77777777" w:rsidTr="0058393B">
        <w:trPr>
          <w:trHeight w:val="20"/>
        </w:trPr>
        <w:tc>
          <w:tcPr>
            <w:tcW w:w="869" w:type="pct"/>
            <w:tcBorders>
              <w:top w:val="nil"/>
              <w:bottom w:val="dashed" w:sz="4" w:space="0" w:color="auto"/>
              <w:right w:val="nil"/>
            </w:tcBorders>
            <w:shd w:val="clear" w:color="auto" w:fill="D9D9D9"/>
          </w:tcPr>
          <w:p w14:paraId="43A8DF8A" w14:textId="77777777" w:rsidR="007147C4" w:rsidRPr="00824AE6" w:rsidRDefault="007147C4" w:rsidP="008942C8">
            <w:pPr>
              <w:rPr>
                <w:rFonts w:asciiTheme="minorHAnsi" w:hAnsiTheme="minorHAnsi" w:cstheme="minorHAnsi"/>
                <w:b/>
                <w:bCs/>
                <w:lang w:val="en-GB"/>
              </w:rPr>
            </w:pPr>
            <w:r w:rsidRPr="00824AE6">
              <w:rPr>
                <w:rFonts w:asciiTheme="minorHAnsi" w:hAnsiTheme="minorHAnsi" w:cstheme="minorHAnsi"/>
                <w:b/>
                <w:bCs/>
                <w:lang w:val="en-GB"/>
              </w:rPr>
              <w:t>Step 6:</w:t>
            </w:r>
          </w:p>
        </w:tc>
        <w:tc>
          <w:tcPr>
            <w:tcW w:w="4131" w:type="pct"/>
            <w:tcBorders>
              <w:top w:val="nil"/>
              <w:left w:val="nil"/>
              <w:bottom w:val="dashed" w:sz="4" w:space="0" w:color="auto"/>
            </w:tcBorders>
            <w:shd w:val="clear" w:color="auto" w:fill="D9D9D9"/>
          </w:tcPr>
          <w:p w14:paraId="4A30B2D7" w14:textId="77777777" w:rsidR="00A321BB" w:rsidRPr="00824AE6" w:rsidRDefault="00A321BB" w:rsidP="008942C8">
            <w:pPr>
              <w:rPr>
                <w:rFonts w:asciiTheme="minorHAnsi" w:hAnsiTheme="minorHAnsi" w:cstheme="minorHAnsi"/>
                <w:b/>
                <w:lang w:val="en-GB"/>
              </w:rPr>
            </w:pPr>
            <w:r w:rsidRPr="00824AE6">
              <w:rPr>
                <w:rFonts w:asciiTheme="minorHAnsi" w:hAnsiTheme="minorHAnsi" w:cstheme="minorHAnsi"/>
                <w:b/>
                <w:lang w:val="en-GB"/>
              </w:rPr>
              <w:t xml:space="preserve">Testing HIV-exposed Sick Infants and Children </w:t>
            </w:r>
          </w:p>
          <w:p w14:paraId="40948787" w14:textId="6080D9CF" w:rsidR="007147C4" w:rsidRPr="00824AE6" w:rsidRDefault="007147C4" w:rsidP="008942C8">
            <w:pPr>
              <w:rPr>
                <w:rFonts w:asciiTheme="minorHAnsi" w:hAnsiTheme="minorHAnsi" w:cstheme="minorHAnsi"/>
                <w:lang w:val="en-GB"/>
              </w:rPr>
            </w:pPr>
            <w:r w:rsidRPr="00824AE6">
              <w:rPr>
                <w:rFonts w:asciiTheme="minorHAnsi" w:hAnsiTheme="minorHAnsi" w:cstheme="minorHAnsi"/>
                <w:lang w:val="en-GB"/>
              </w:rPr>
              <w:t>Di</w:t>
            </w:r>
            <w:r w:rsidR="005014EC" w:rsidRPr="00824AE6">
              <w:rPr>
                <w:rFonts w:asciiTheme="minorHAnsi" w:hAnsiTheme="minorHAnsi" w:cstheme="minorHAnsi"/>
                <w:lang w:val="en-GB"/>
              </w:rPr>
              <w:t>scuss the testing of sick infants. Use Section 2.4 Course Content as a reference.</w:t>
            </w:r>
            <w:r w:rsidRPr="00824AE6">
              <w:rPr>
                <w:rFonts w:asciiTheme="minorHAnsi" w:hAnsiTheme="minorHAnsi" w:cstheme="minorHAnsi"/>
                <w:lang w:val="en-GB"/>
              </w:rPr>
              <w:t xml:space="preserve"> </w:t>
            </w: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85"/>
              <w:gridCol w:w="6140"/>
            </w:tblGrid>
            <w:tr w:rsidR="005014EC" w:rsidRPr="00824AE6" w14:paraId="452B1123" w14:textId="77777777" w:rsidTr="00EF3934">
              <w:trPr>
                <w:trHeight w:val="1066"/>
              </w:trPr>
              <w:tc>
                <w:tcPr>
                  <w:tcW w:w="751" w:type="pct"/>
                  <w:tcBorders>
                    <w:top w:val="dashed" w:sz="4" w:space="0" w:color="auto"/>
                  </w:tcBorders>
                  <w:shd w:val="clear" w:color="auto" w:fill="FFFFFF" w:themeFill="background1"/>
                  <w:vAlign w:val="center"/>
                </w:tcPr>
                <w:p w14:paraId="1D200A15" w14:textId="3311CBD6" w:rsidR="005014EC" w:rsidRPr="00824AE6" w:rsidRDefault="00D0714D" w:rsidP="005014EC">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60781212" wp14:editId="795A2E94">
                        <wp:extent cx="526415" cy="595630"/>
                        <wp:effectExtent l="0" t="0" r="6985" b="0"/>
                        <wp:docPr id="427" name="Picture 427"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712F7868" w14:textId="77777777" w:rsidR="005014EC" w:rsidRPr="00824AE6" w:rsidRDefault="005014EC" w:rsidP="005014EC">
                  <w:pPr>
                    <w:rPr>
                      <w:rFonts w:asciiTheme="minorHAnsi" w:hAnsiTheme="minorHAnsi" w:cstheme="minorHAnsi"/>
                      <w:b/>
                      <w:bCs/>
                      <w:lang w:val="en-GB"/>
                    </w:rPr>
                  </w:pPr>
                  <w:r w:rsidRPr="00824AE6">
                    <w:rPr>
                      <w:rFonts w:asciiTheme="minorHAnsi" w:hAnsiTheme="minorHAnsi" w:cstheme="minorHAnsi"/>
                      <w:b/>
                      <w:bCs/>
                      <w:lang w:val="en-GB"/>
                    </w:rPr>
                    <w:t>Make These Points</w:t>
                  </w:r>
                </w:p>
              </w:tc>
            </w:tr>
            <w:tr w:rsidR="005014EC" w:rsidRPr="00824AE6" w14:paraId="04D9A710" w14:textId="77777777" w:rsidTr="00EF3934">
              <w:tc>
                <w:tcPr>
                  <w:tcW w:w="5000" w:type="pct"/>
                  <w:gridSpan w:val="2"/>
                  <w:tcBorders>
                    <w:top w:val="nil"/>
                    <w:bottom w:val="dashed" w:sz="4" w:space="0" w:color="auto"/>
                  </w:tcBorders>
                  <w:shd w:val="clear" w:color="auto" w:fill="FFFFFF" w:themeFill="background1"/>
                </w:tcPr>
                <w:p w14:paraId="203D4029" w14:textId="77777777" w:rsidR="005014EC" w:rsidRPr="00824AE6" w:rsidRDefault="005014EC" w:rsidP="005014EC">
                  <w:pPr>
                    <w:numPr>
                      <w:ilvl w:val="0"/>
                      <w:numId w:val="7"/>
                    </w:numPr>
                    <w:rPr>
                      <w:rFonts w:asciiTheme="minorHAnsi" w:hAnsiTheme="minorHAnsi" w:cstheme="minorHAnsi"/>
                      <w:lang w:val="en-GB"/>
                    </w:rPr>
                  </w:pPr>
                  <w:r w:rsidRPr="00824AE6">
                    <w:rPr>
                      <w:rFonts w:asciiTheme="minorHAnsi" w:hAnsiTheme="minorHAnsi" w:cstheme="minorHAnsi"/>
                      <w:lang w:val="en-GB"/>
                    </w:rPr>
                    <w:t xml:space="preserve">If you, as a clinician, suspect that a child is HIV-infected based on symptoms, it is important to act quickly, as this child may be at grave risk of death. Provide HIV testing to a sick child even if it is not part of the HIV-exposed infant testing schedule/algorithm. </w:t>
                  </w:r>
                </w:p>
                <w:p w14:paraId="68D33391" w14:textId="43F000D9" w:rsidR="005014EC" w:rsidRPr="00824AE6" w:rsidRDefault="005014EC" w:rsidP="005014EC">
                  <w:pPr>
                    <w:numPr>
                      <w:ilvl w:val="0"/>
                      <w:numId w:val="7"/>
                    </w:numPr>
                    <w:tabs>
                      <w:tab w:val="clear" w:pos="360"/>
                      <w:tab w:val="num" w:pos="702"/>
                    </w:tabs>
                    <w:rPr>
                      <w:rFonts w:asciiTheme="minorHAnsi" w:hAnsiTheme="minorHAnsi" w:cstheme="minorHAnsi"/>
                      <w:lang w:val="en-GB"/>
                    </w:rPr>
                  </w:pPr>
                  <w:r w:rsidRPr="00824AE6">
                    <w:rPr>
                      <w:rFonts w:asciiTheme="minorHAnsi" w:hAnsiTheme="minorHAnsi" w:cstheme="minorHAnsi"/>
                      <w:lang w:val="en-GB"/>
                    </w:rPr>
                    <w:t xml:space="preserve">In a sick child, run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testing </w:t>
                  </w:r>
                  <w:r w:rsidR="00FB16C4" w:rsidRPr="00824AE6">
                    <w:rPr>
                      <w:rFonts w:asciiTheme="minorHAnsi" w:hAnsiTheme="minorHAnsi" w:cstheme="minorHAnsi"/>
                      <w:lang w:val="en-GB"/>
                    </w:rPr>
                    <w:t xml:space="preserve">in any infant under 18 months of age. Use RDT in children 18 months of age or older. </w:t>
                  </w:r>
                </w:p>
                <w:p w14:paraId="096E373E" w14:textId="77777777" w:rsidR="005014EC" w:rsidRPr="00824AE6" w:rsidRDefault="005014EC" w:rsidP="005014EC">
                  <w:pPr>
                    <w:numPr>
                      <w:ilvl w:val="0"/>
                      <w:numId w:val="7"/>
                    </w:numPr>
                    <w:tabs>
                      <w:tab w:val="clear" w:pos="360"/>
                      <w:tab w:val="num" w:pos="702"/>
                    </w:tabs>
                    <w:rPr>
                      <w:rFonts w:asciiTheme="minorHAnsi" w:hAnsiTheme="minorHAnsi" w:cstheme="minorHAnsi"/>
                      <w:lang w:val="en-GB"/>
                    </w:rPr>
                  </w:pPr>
                  <w:r w:rsidRPr="00824AE6">
                    <w:rPr>
                      <w:rFonts w:asciiTheme="minorHAnsi" w:hAnsiTheme="minorHAnsi" w:cstheme="minorHAnsi"/>
                      <w:lang w:val="en-GB"/>
                    </w:rPr>
                    <w:t>If you suspect the child is HIV-infected and you are still awaiting test results, start the child on ART immediately. It can always be stopped later if it turns out the child is HIV-uninfected.</w:t>
                  </w:r>
                </w:p>
                <w:p w14:paraId="6449F8C6" w14:textId="77777777" w:rsidR="005014EC" w:rsidRPr="00824AE6" w:rsidRDefault="005014EC" w:rsidP="005014EC">
                  <w:pPr>
                    <w:rPr>
                      <w:rFonts w:asciiTheme="minorHAnsi" w:hAnsiTheme="minorHAnsi" w:cstheme="minorHAnsi"/>
                      <w:lang w:val="en-GB"/>
                    </w:rPr>
                  </w:pPr>
                </w:p>
              </w:tc>
            </w:tr>
          </w:tbl>
          <w:p w14:paraId="2CEAD034" w14:textId="77777777" w:rsidR="007147C4" w:rsidRPr="00824AE6" w:rsidRDefault="007147C4" w:rsidP="008942C8">
            <w:pPr>
              <w:rPr>
                <w:rFonts w:asciiTheme="minorHAnsi" w:hAnsiTheme="minorHAnsi" w:cstheme="minorHAnsi"/>
                <w:i/>
                <w:lang w:val="en-GB"/>
              </w:rPr>
            </w:pPr>
          </w:p>
        </w:tc>
      </w:tr>
    </w:tbl>
    <w:p w14:paraId="50051197" w14:textId="77777777" w:rsidR="007147C4" w:rsidRPr="00824AE6" w:rsidRDefault="007147C4" w:rsidP="00B60F15">
      <w:pPr>
        <w:rPr>
          <w:rFonts w:asciiTheme="minorHAnsi" w:hAnsiTheme="minorHAnsi" w:cstheme="minorHAnsi"/>
          <w:lang w:val="en-GB"/>
        </w:rPr>
      </w:pPr>
    </w:p>
    <w:p w14:paraId="6D80B148" w14:textId="77777777" w:rsidR="00812C94" w:rsidRPr="00824AE6" w:rsidRDefault="00812C94" w:rsidP="00812C94">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812C94" w:rsidRPr="00824AE6" w14:paraId="761137E6" w14:textId="77777777" w:rsidTr="007A1B3E">
        <w:trPr>
          <w:trHeight w:val="20"/>
        </w:trPr>
        <w:tc>
          <w:tcPr>
            <w:tcW w:w="869" w:type="pct"/>
            <w:tcBorders>
              <w:top w:val="dashed" w:sz="4" w:space="0" w:color="auto"/>
            </w:tcBorders>
            <w:shd w:val="clear" w:color="auto" w:fill="D9D9D9"/>
            <w:vAlign w:val="center"/>
          </w:tcPr>
          <w:p w14:paraId="7D1E18C7" w14:textId="77777777" w:rsidR="00812C94" w:rsidRPr="00824AE6" w:rsidRDefault="00D0714D" w:rsidP="007A1B3E">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13B9CF24" wp14:editId="5A4C56CB">
                  <wp:extent cx="637540" cy="692785"/>
                  <wp:effectExtent l="0" t="0" r="0" b="0"/>
                  <wp:docPr id="1"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06A993CA" w14:textId="77777777" w:rsidR="00812C94" w:rsidRPr="00824AE6" w:rsidRDefault="00812C94" w:rsidP="007A1B3E">
            <w:pPr>
              <w:rPr>
                <w:rFonts w:asciiTheme="minorHAnsi" w:hAnsiTheme="minorHAnsi" w:cstheme="minorHAnsi"/>
                <w:b/>
                <w:sz w:val="32"/>
                <w:szCs w:val="32"/>
                <w:lang w:val="en-GB"/>
              </w:rPr>
            </w:pPr>
            <w:r w:rsidRPr="00824AE6">
              <w:rPr>
                <w:rFonts w:asciiTheme="minorHAnsi" w:hAnsiTheme="minorHAnsi" w:cstheme="minorHAnsi"/>
                <w:b/>
                <w:sz w:val="32"/>
                <w:szCs w:val="32"/>
                <w:lang w:val="en-GB"/>
              </w:rPr>
              <w:t>Trainer Instructions</w:t>
            </w:r>
          </w:p>
          <w:p w14:paraId="32976BD9" w14:textId="20CC4DC0" w:rsidR="00812C94" w:rsidRPr="00824AE6" w:rsidRDefault="00812C94" w:rsidP="007A1B3E">
            <w:pPr>
              <w:rPr>
                <w:rFonts w:asciiTheme="minorHAnsi" w:hAnsiTheme="minorHAnsi" w:cstheme="minorHAnsi"/>
                <w:bCs/>
                <w:lang w:val="en-GB"/>
              </w:rPr>
            </w:pPr>
            <w:r w:rsidRPr="00824AE6">
              <w:rPr>
                <w:rFonts w:asciiTheme="minorHAnsi" w:hAnsiTheme="minorHAnsi" w:cstheme="minorHAnsi"/>
                <w:bCs/>
                <w:lang w:val="en-GB"/>
              </w:rPr>
              <w:t>Slide</w:t>
            </w:r>
            <w:r w:rsidR="00824AE6" w:rsidRPr="00824AE6">
              <w:rPr>
                <w:rFonts w:asciiTheme="minorHAnsi" w:hAnsiTheme="minorHAnsi" w:cstheme="minorHAnsi"/>
                <w:bCs/>
                <w:lang w:val="en-GB"/>
              </w:rPr>
              <w:t xml:space="preserve"> 51</w:t>
            </w:r>
          </w:p>
        </w:tc>
      </w:tr>
      <w:tr w:rsidR="00812C94" w:rsidRPr="00824AE6" w14:paraId="0F9D7E9A" w14:textId="77777777" w:rsidTr="007A1B3E">
        <w:trPr>
          <w:trHeight w:val="20"/>
        </w:trPr>
        <w:tc>
          <w:tcPr>
            <w:tcW w:w="869" w:type="pct"/>
            <w:tcBorders>
              <w:top w:val="nil"/>
              <w:bottom w:val="dashed" w:sz="4" w:space="0" w:color="auto"/>
              <w:right w:val="nil"/>
            </w:tcBorders>
            <w:shd w:val="clear" w:color="auto" w:fill="D9D9D9"/>
          </w:tcPr>
          <w:p w14:paraId="0D9A6B1E" w14:textId="77777777" w:rsidR="00812C94" w:rsidRPr="00824AE6" w:rsidRDefault="005C0CE9" w:rsidP="007A1B3E">
            <w:pPr>
              <w:rPr>
                <w:rFonts w:asciiTheme="minorHAnsi" w:eastAsia="Batang" w:hAnsiTheme="minorHAnsi" w:cstheme="minorHAnsi"/>
                <w:b/>
                <w:bCs/>
                <w:lang w:val="en-GB"/>
              </w:rPr>
            </w:pPr>
            <w:r w:rsidRPr="00824AE6">
              <w:rPr>
                <w:rFonts w:asciiTheme="minorHAnsi" w:eastAsia="Batang" w:hAnsiTheme="minorHAnsi" w:cstheme="minorHAnsi"/>
                <w:b/>
                <w:bCs/>
                <w:lang w:val="en-GB"/>
              </w:rPr>
              <w:t>Step 7</w:t>
            </w:r>
            <w:r w:rsidR="00812C94" w:rsidRPr="00824AE6">
              <w:rPr>
                <w:rFonts w:asciiTheme="minorHAnsi" w:eastAsia="Batang" w:hAnsiTheme="minorHAnsi" w:cstheme="minorHAnsi"/>
                <w:b/>
                <w:bCs/>
                <w:lang w:val="en-GB"/>
              </w:rPr>
              <w:t>:</w:t>
            </w:r>
          </w:p>
        </w:tc>
        <w:tc>
          <w:tcPr>
            <w:tcW w:w="4131" w:type="pct"/>
            <w:tcBorders>
              <w:top w:val="nil"/>
              <w:left w:val="nil"/>
              <w:bottom w:val="dashed" w:sz="4" w:space="0" w:color="auto"/>
            </w:tcBorders>
            <w:shd w:val="clear" w:color="auto" w:fill="D9D9D9"/>
          </w:tcPr>
          <w:p w14:paraId="780C1B69" w14:textId="77777777" w:rsidR="00812C94" w:rsidRPr="00824AE6" w:rsidRDefault="00812C94" w:rsidP="007A1B3E">
            <w:pPr>
              <w:rPr>
                <w:rFonts w:asciiTheme="minorHAnsi" w:eastAsia="Batang" w:hAnsiTheme="minorHAnsi" w:cstheme="minorHAnsi"/>
                <w:bCs/>
                <w:lang w:val="en-GB"/>
              </w:rPr>
            </w:pPr>
            <w:r w:rsidRPr="00824AE6">
              <w:rPr>
                <w:rFonts w:asciiTheme="minorHAnsi" w:eastAsia="Batang" w:hAnsiTheme="minorHAnsi" w:cstheme="minorHAnsi"/>
                <w:bCs/>
                <w:lang w:val="en-GB"/>
              </w:rPr>
              <w:t>Lead participants through Exercise 1</w:t>
            </w:r>
            <w:r w:rsidR="003D2084" w:rsidRPr="00824AE6">
              <w:rPr>
                <w:rFonts w:asciiTheme="minorHAnsi" w:eastAsia="Batang" w:hAnsiTheme="minorHAnsi" w:cstheme="minorHAnsi"/>
                <w:bCs/>
                <w:lang w:val="en-GB"/>
              </w:rPr>
              <w:t xml:space="preserve">, </w:t>
            </w:r>
            <w:r w:rsidRPr="00824AE6">
              <w:rPr>
                <w:rFonts w:asciiTheme="minorHAnsi" w:eastAsia="Batang" w:hAnsiTheme="minorHAnsi" w:cstheme="minorHAnsi"/>
                <w:bCs/>
                <w:lang w:val="en-GB"/>
              </w:rPr>
              <w:t>which provide</w:t>
            </w:r>
            <w:r w:rsidR="003D2084" w:rsidRPr="00824AE6">
              <w:rPr>
                <w:rFonts w:asciiTheme="minorHAnsi" w:eastAsia="Batang" w:hAnsiTheme="minorHAnsi" w:cstheme="minorHAnsi"/>
                <w:bCs/>
                <w:lang w:val="en-GB"/>
              </w:rPr>
              <w:t>s</w:t>
            </w:r>
            <w:r w:rsidRPr="00824AE6">
              <w:rPr>
                <w:rFonts w:asciiTheme="minorHAnsi" w:eastAsia="Batang" w:hAnsiTheme="minorHAnsi" w:cstheme="minorHAnsi"/>
                <w:bCs/>
                <w:lang w:val="en-GB"/>
              </w:rPr>
              <w:t xml:space="preserve"> an opportunity to apply their knowledge of </w:t>
            </w:r>
            <w:r w:rsidR="003D2084" w:rsidRPr="00824AE6">
              <w:rPr>
                <w:rFonts w:asciiTheme="minorHAnsi" w:eastAsia="Batang" w:hAnsiTheme="minorHAnsi" w:cstheme="minorHAnsi"/>
                <w:bCs/>
                <w:lang w:val="en-GB"/>
              </w:rPr>
              <w:t xml:space="preserve">RDT to various scenarios involving children under the age of 18 months. </w:t>
            </w:r>
          </w:p>
          <w:p w14:paraId="03849039" w14:textId="77777777" w:rsidR="00812C94" w:rsidRPr="00824AE6" w:rsidRDefault="00812C94" w:rsidP="007A1B3E">
            <w:pPr>
              <w:rPr>
                <w:rFonts w:asciiTheme="minorHAnsi" w:eastAsia="Batang" w:hAnsiTheme="minorHAnsi" w:cstheme="minorHAnsi"/>
                <w:bCs/>
                <w:lang w:val="en-GB"/>
              </w:rPr>
            </w:pPr>
          </w:p>
        </w:tc>
      </w:tr>
    </w:tbl>
    <w:p w14:paraId="280E8DA6" w14:textId="105EC79D" w:rsidR="008216E7" w:rsidRPr="00824AE6" w:rsidRDefault="008216E7" w:rsidP="008216E7">
      <w:pPr>
        <w:rPr>
          <w:rFonts w:asciiTheme="minorHAnsi" w:hAnsiTheme="minorHAnsi" w:cstheme="minorHAnsi"/>
          <w:lang w:val="en-GB"/>
        </w:rPr>
      </w:pPr>
    </w:p>
    <w:p w14:paraId="1F1C7D59" w14:textId="01850910" w:rsidR="00383A40" w:rsidRPr="00824AE6" w:rsidRDefault="00383A40">
      <w:pPr>
        <w:rPr>
          <w:rFonts w:asciiTheme="minorHAnsi" w:hAnsiTheme="minorHAnsi" w:cstheme="minorHAnsi"/>
          <w:lang w:val="en-GB"/>
        </w:rPr>
      </w:pPr>
      <w:r w:rsidRPr="00824AE6">
        <w:rPr>
          <w:rFonts w:asciiTheme="minorHAnsi" w:hAnsiTheme="minorHAnsi" w:cstheme="minorHAnsi"/>
          <w:lang w:val="en-GB"/>
        </w:rPr>
        <w:br w:type="page"/>
      </w:r>
    </w:p>
    <w:p w14:paraId="515CD984" w14:textId="2C7B42B6" w:rsidR="003C35D7" w:rsidRPr="00824AE6" w:rsidRDefault="003C35D7" w:rsidP="00BC4029">
      <w:pPr>
        <w:pStyle w:val="Heading4"/>
        <w:pBdr>
          <w:bottom w:val="single" w:sz="4" w:space="1" w:color="auto"/>
        </w:pBdr>
        <w:rPr>
          <w:rStyle w:val="Graytextforms"/>
          <w:rFonts w:asciiTheme="minorHAnsi" w:hAnsiTheme="minorHAnsi" w:cstheme="minorHAnsi"/>
          <w:b/>
          <w:color w:val="auto"/>
          <w:sz w:val="32"/>
          <w:szCs w:val="32"/>
        </w:rPr>
      </w:pPr>
      <w:bookmarkStart w:id="25" w:name="_Toc505257055"/>
      <w:bookmarkStart w:id="26" w:name="_Toc20030371"/>
      <w:r w:rsidRPr="00824AE6">
        <w:rPr>
          <w:rStyle w:val="Graytextforms"/>
          <w:rFonts w:asciiTheme="minorHAnsi" w:hAnsiTheme="minorHAnsi" w:cstheme="minorHAnsi"/>
          <w:b/>
          <w:color w:val="auto"/>
          <w:sz w:val="32"/>
          <w:szCs w:val="32"/>
        </w:rPr>
        <w:lastRenderedPageBreak/>
        <w:t>Exercise 1</w:t>
      </w:r>
      <w:bookmarkEnd w:id="25"/>
      <w:bookmarkEnd w:id="26"/>
    </w:p>
    <w:p w14:paraId="72119057" w14:textId="77777777" w:rsidR="003C35D7" w:rsidRPr="00824AE6" w:rsidRDefault="003C35D7" w:rsidP="008216E7">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02"/>
        <w:gridCol w:w="7417"/>
      </w:tblGrid>
      <w:tr w:rsidR="008216E7" w:rsidRPr="00824AE6" w14:paraId="467EBE0D" w14:textId="77777777" w:rsidTr="00C0245A">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26DB4F52" w14:textId="77777777" w:rsidR="008216E7" w:rsidRPr="00824AE6" w:rsidRDefault="008216E7" w:rsidP="005E272E">
            <w:pPr>
              <w:rPr>
                <w:rFonts w:asciiTheme="minorHAnsi" w:hAnsiTheme="minorHAnsi" w:cstheme="minorHAnsi"/>
                <w:b/>
                <w:iCs/>
                <w:color w:val="FFFFFF"/>
                <w:lang w:val="en-GB"/>
              </w:rPr>
            </w:pPr>
            <w:r w:rsidRPr="00824AE6">
              <w:rPr>
                <w:rFonts w:asciiTheme="minorHAnsi" w:hAnsiTheme="minorHAnsi" w:cstheme="minorHAnsi"/>
                <w:lang w:val="en-GB"/>
              </w:rPr>
              <w:br w:type="page"/>
            </w:r>
            <w:r w:rsidRPr="00824AE6">
              <w:rPr>
                <w:rFonts w:asciiTheme="minorHAnsi" w:hAnsiTheme="minorHAnsi" w:cstheme="minorHAnsi"/>
                <w:b/>
                <w:iCs/>
                <w:color w:val="FFFFFF"/>
                <w:lang w:val="en-GB"/>
              </w:rPr>
              <w:t xml:space="preserve">Exercise 1: </w:t>
            </w:r>
            <w:r w:rsidR="005E272E" w:rsidRPr="00824AE6">
              <w:rPr>
                <w:rFonts w:asciiTheme="minorHAnsi" w:hAnsiTheme="minorHAnsi" w:cstheme="minorHAnsi"/>
                <w:b/>
                <w:iCs/>
                <w:color w:val="FFFFFF"/>
                <w:lang w:val="en-GB"/>
              </w:rPr>
              <w:t>Making sense of RDT results: Group game</w:t>
            </w:r>
          </w:p>
        </w:tc>
      </w:tr>
      <w:tr w:rsidR="008216E7" w:rsidRPr="00824AE6" w14:paraId="0741723E" w14:textId="77777777" w:rsidTr="00C0245A">
        <w:tc>
          <w:tcPr>
            <w:tcW w:w="888" w:type="pct"/>
          </w:tcPr>
          <w:p w14:paraId="074DDA95" w14:textId="77777777" w:rsidR="008216E7" w:rsidRPr="00824AE6" w:rsidRDefault="008216E7" w:rsidP="00C0245A">
            <w:pPr>
              <w:rPr>
                <w:rFonts w:asciiTheme="minorHAnsi" w:hAnsiTheme="minorHAnsi" w:cstheme="minorHAnsi"/>
                <w:b/>
                <w:bCs/>
                <w:lang w:val="en-GB"/>
              </w:rPr>
            </w:pPr>
            <w:r w:rsidRPr="00824AE6">
              <w:rPr>
                <w:rFonts w:asciiTheme="minorHAnsi" w:hAnsiTheme="minorHAnsi" w:cstheme="minorHAnsi"/>
                <w:b/>
                <w:bCs/>
                <w:lang w:val="en-GB"/>
              </w:rPr>
              <w:t>Purpose</w:t>
            </w:r>
          </w:p>
        </w:tc>
        <w:tc>
          <w:tcPr>
            <w:tcW w:w="4112" w:type="pct"/>
          </w:tcPr>
          <w:p w14:paraId="50C74225" w14:textId="77777777" w:rsidR="008216E7" w:rsidRPr="00824AE6" w:rsidRDefault="008216E7" w:rsidP="005E272E">
            <w:pPr>
              <w:pStyle w:val="ListBullet"/>
              <w:ind w:left="25" w:hanging="25"/>
              <w:rPr>
                <w:rFonts w:asciiTheme="minorHAnsi" w:hAnsiTheme="minorHAnsi" w:cstheme="minorHAnsi"/>
                <w:iCs/>
                <w:szCs w:val="24"/>
                <w:lang w:val="en-GB" w:eastAsia="en-US"/>
              </w:rPr>
            </w:pPr>
            <w:r w:rsidRPr="00824AE6">
              <w:rPr>
                <w:rFonts w:asciiTheme="minorHAnsi" w:hAnsiTheme="minorHAnsi" w:cstheme="minorHAnsi"/>
                <w:iCs/>
                <w:szCs w:val="24"/>
                <w:lang w:val="en-GB" w:eastAsia="en-US"/>
              </w:rPr>
              <w:t xml:space="preserve">To review </w:t>
            </w:r>
            <w:r w:rsidR="005E272E" w:rsidRPr="00824AE6">
              <w:rPr>
                <w:rFonts w:asciiTheme="minorHAnsi" w:hAnsiTheme="minorHAnsi" w:cstheme="minorHAnsi"/>
                <w:iCs/>
                <w:szCs w:val="24"/>
                <w:lang w:val="en-GB" w:eastAsia="en-US"/>
              </w:rPr>
              <w:t xml:space="preserve">the interpretation of RDT results in infants and children. </w:t>
            </w:r>
          </w:p>
        </w:tc>
      </w:tr>
      <w:tr w:rsidR="008216E7" w:rsidRPr="00824AE6" w14:paraId="37A79B75" w14:textId="77777777" w:rsidTr="00C0245A">
        <w:tc>
          <w:tcPr>
            <w:tcW w:w="888" w:type="pct"/>
          </w:tcPr>
          <w:p w14:paraId="74C85E1B" w14:textId="77777777" w:rsidR="008216E7" w:rsidRPr="00824AE6" w:rsidRDefault="008216E7" w:rsidP="00C0245A">
            <w:pPr>
              <w:rPr>
                <w:rFonts w:asciiTheme="minorHAnsi" w:hAnsiTheme="minorHAnsi" w:cstheme="minorHAnsi"/>
                <w:b/>
                <w:bCs/>
                <w:lang w:val="en-GB"/>
              </w:rPr>
            </w:pPr>
            <w:r w:rsidRPr="00824AE6">
              <w:rPr>
                <w:rFonts w:asciiTheme="minorHAnsi" w:hAnsiTheme="minorHAnsi" w:cstheme="minorHAnsi"/>
                <w:b/>
                <w:bCs/>
                <w:lang w:val="en-GB"/>
              </w:rPr>
              <w:t>Duration</w:t>
            </w:r>
          </w:p>
        </w:tc>
        <w:tc>
          <w:tcPr>
            <w:tcW w:w="4112" w:type="pct"/>
          </w:tcPr>
          <w:p w14:paraId="45CF2ABE" w14:textId="77777777" w:rsidR="008216E7" w:rsidRPr="00824AE6" w:rsidRDefault="005E272E" w:rsidP="00C0245A">
            <w:pPr>
              <w:rPr>
                <w:rFonts w:asciiTheme="minorHAnsi" w:hAnsiTheme="minorHAnsi" w:cstheme="minorHAnsi"/>
                <w:iCs/>
                <w:lang w:val="en-GB"/>
              </w:rPr>
            </w:pPr>
            <w:r w:rsidRPr="00824AE6">
              <w:rPr>
                <w:rFonts w:asciiTheme="minorHAnsi" w:hAnsiTheme="minorHAnsi" w:cstheme="minorHAnsi"/>
                <w:iCs/>
                <w:lang w:val="en-GB"/>
              </w:rPr>
              <w:t>1</w:t>
            </w:r>
            <w:r w:rsidR="008216E7" w:rsidRPr="00824AE6">
              <w:rPr>
                <w:rFonts w:asciiTheme="minorHAnsi" w:hAnsiTheme="minorHAnsi" w:cstheme="minorHAnsi"/>
                <w:iCs/>
                <w:lang w:val="en-GB"/>
              </w:rPr>
              <w:t>0 minutes</w:t>
            </w:r>
          </w:p>
        </w:tc>
      </w:tr>
      <w:tr w:rsidR="008216E7" w:rsidRPr="00824AE6" w14:paraId="09225DC3" w14:textId="77777777" w:rsidTr="00C0245A">
        <w:trPr>
          <w:trHeight w:val="381"/>
        </w:trPr>
        <w:tc>
          <w:tcPr>
            <w:tcW w:w="888" w:type="pct"/>
          </w:tcPr>
          <w:p w14:paraId="3403A894" w14:textId="77777777" w:rsidR="008216E7" w:rsidRPr="00824AE6" w:rsidRDefault="008216E7" w:rsidP="00C0245A">
            <w:pPr>
              <w:rPr>
                <w:rFonts w:asciiTheme="minorHAnsi" w:hAnsiTheme="minorHAnsi" w:cstheme="minorHAnsi"/>
                <w:b/>
                <w:bCs/>
                <w:lang w:val="en-GB"/>
              </w:rPr>
            </w:pPr>
            <w:r w:rsidRPr="00824AE6">
              <w:rPr>
                <w:rFonts w:asciiTheme="minorHAnsi" w:hAnsiTheme="minorHAnsi" w:cstheme="minorHAnsi"/>
                <w:b/>
                <w:bCs/>
                <w:lang w:val="en-GB"/>
              </w:rPr>
              <w:t>Advance Preparation</w:t>
            </w:r>
          </w:p>
        </w:tc>
        <w:tc>
          <w:tcPr>
            <w:tcW w:w="4112" w:type="pct"/>
          </w:tcPr>
          <w:p w14:paraId="0B66FDC6" w14:textId="77777777" w:rsidR="008216E7" w:rsidRPr="00824AE6" w:rsidRDefault="008216E7" w:rsidP="001331FD">
            <w:pPr>
              <w:pStyle w:val="ListBullet"/>
              <w:rPr>
                <w:rFonts w:asciiTheme="minorHAnsi" w:hAnsiTheme="minorHAnsi" w:cstheme="minorHAnsi"/>
                <w:iCs/>
                <w:szCs w:val="24"/>
                <w:lang w:val="en-GB" w:eastAsia="en-US"/>
              </w:rPr>
            </w:pPr>
            <w:r w:rsidRPr="00824AE6">
              <w:rPr>
                <w:rFonts w:asciiTheme="minorHAnsi" w:hAnsiTheme="minorHAnsi" w:cstheme="minorHAnsi"/>
                <w:iCs/>
                <w:szCs w:val="24"/>
                <w:lang w:val="en-GB" w:eastAsia="en-US"/>
              </w:rPr>
              <w:t xml:space="preserve">Review the </w:t>
            </w:r>
            <w:r w:rsidR="005E272E" w:rsidRPr="00824AE6">
              <w:rPr>
                <w:rFonts w:asciiTheme="minorHAnsi" w:hAnsiTheme="minorHAnsi" w:cstheme="minorHAnsi"/>
                <w:iCs/>
                <w:szCs w:val="24"/>
                <w:lang w:val="en-GB" w:eastAsia="en-US"/>
              </w:rPr>
              <w:t>scenarios (below) a</w:t>
            </w:r>
            <w:r w:rsidRPr="00824AE6">
              <w:rPr>
                <w:rFonts w:asciiTheme="minorHAnsi" w:hAnsiTheme="minorHAnsi" w:cstheme="minorHAnsi"/>
                <w:iCs/>
                <w:szCs w:val="24"/>
                <w:lang w:val="en-GB" w:eastAsia="en-US"/>
              </w:rPr>
              <w:t>nd suggested answers</w:t>
            </w:r>
            <w:r w:rsidR="005E272E" w:rsidRPr="00824AE6">
              <w:rPr>
                <w:rFonts w:asciiTheme="minorHAnsi" w:hAnsiTheme="minorHAnsi" w:cstheme="minorHAnsi"/>
                <w:iCs/>
                <w:szCs w:val="24"/>
                <w:lang w:val="en-GB" w:eastAsia="en-US"/>
              </w:rPr>
              <w:t xml:space="preserve">, adapt to ensure </w:t>
            </w:r>
            <w:r w:rsidR="001460EB" w:rsidRPr="00824AE6">
              <w:rPr>
                <w:rFonts w:asciiTheme="minorHAnsi" w:hAnsiTheme="minorHAnsi" w:cstheme="minorHAnsi"/>
                <w:iCs/>
                <w:szCs w:val="24"/>
                <w:lang w:val="en-GB" w:eastAsia="en-US"/>
              </w:rPr>
              <w:t>they</w:t>
            </w:r>
            <w:r w:rsidR="005E272E" w:rsidRPr="00824AE6">
              <w:rPr>
                <w:rFonts w:asciiTheme="minorHAnsi" w:hAnsiTheme="minorHAnsi" w:cstheme="minorHAnsi"/>
                <w:iCs/>
                <w:szCs w:val="24"/>
                <w:lang w:val="en-GB" w:eastAsia="en-US"/>
              </w:rPr>
              <w:t xml:space="preserve"> are appropriate and typical and that answers reflect national guidelines. Give the </w:t>
            </w:r>
            <w:r w:rsidR="001460EB" w:rsidRPr="00824AE6">
              <w:rPr>
                <w:rFonts w:asciiTheme="minorHAnsi" w:hAnsiTheme="minorHAnsi" w:cstheme="minorHAnsi"/>
                <w:iCs/>
                <w:szCs w:val="24"/>
                <w:lang w:val="en-GB" w:eastAsia="en-US"/>
              </w:rPr>
              <w:t>babies</w:t>
            </w:r>
            <w:r w:rsidR="005E272E" w:rsidRPr="00824AE6">
              <w:rPr>
                <w:rFonts w:asciiTheme="minorHAnsi" w:hAnsiTheme="minorHAnsi" w:cstheme="minorHAnsi"/>
                <w:iCs/>
                <w:szCs w:val="24"/>
                <w:lang w:val="en-GB" w:eastAsia="en-US"/>
              </w:rPr>
              <w:t xml:space="preserve"> in each scenario a local </w:t>
            </w:r>
            <w:r w:rsidR="001331FD" w:rsidRPr="00824AE6">
              <w:rPr>
                <w:rFonts w:asciiTheme="minorHAnsi" w:hAnsiTheme="minorHAnsi" w:cstheme="minorHAnsi"/>
                <w:iCs/>
                <w:szCs w:val="24"/>
                <w:lang w:val="en-GB" w:eastAsia="en-US"/>
              </w:rPr>
              <w:t xml:space="preserve">name, rather than referring to them as </w:t>
            </w:r>
            <w:r w:rsidR="005E272E" w:rsidRPr="00824AE6">
              <w:rPr>
                <w:rFonts w:asciiTheme="minorHAnsi" w:hAnsiTheme="minorHAnsi" w:cstheme="minorHAnsi"/>
                <w:iCs/>
                <w:szCs w:val="24"/>
                <w:lang w:val="en-GB" w:eastAsia="en-US"/>
              </w:rPr>
              <w:t>“Baby A”</w:t>
            </w:r>
            <w:r w:rsidR="001331FD" w:rsidRPr="00824AE6">
              <w:rPr>
                <w:rFonts w:asciiTheme="minorHAnsi" w:hAnsiTheme="minorHAnsi" w:cstheme="minorHAnsi"/>
                <w:iCs/>
                <w:szCs w:val="24"/>
                <w:lang w:val="en-GB" w:eastAsia="en-US"/>
              </w:rPr>
              <w:t xml:space="preserve"> or “Baby B”</w:t>
            </w:r>
            <w:r w:rsidR="005E272E" w:rsidRPr="00824AE6">
              <w:rPr>
                <w:rFonts w:asciiTheme="minorHAnsi" w:hAnsiTheme="minorHAnsi" w:cstheme="minorHAnsi"/>
                <w:iCs/>
                <w:szCs w:val="24"/>
                <w:lang w:val="en-GB" w:eastAsia="en-US"/>
              </w:rPr>
              <w:t xml:space="preserve">.  </w:t>
            </w:r>
          </w:p>
        </w:tc>
      </w:tr>
      <w:tr w:rsidR="008216E7" w:rsidRPr="00824AE6" w14:paraId="06172F6C" w14:textId="77777777" w:rsidTr="00C0245A">
        <w:tc>
          <w:tcPr>
            <w:tcW w:w="888" w:type="pct"/>
          </w:tcPr>
          <w:p w14:paraId="0673CA99" w14:textId="77777777" w:rsidR="008216E7" w:rsidRPr="00824AE6" w:rsidRDefault="008216E7" w:rsidP="00C0245A">
            <w:pPr>
              <w:rPr>
                <w:rFonts w:asciiTheme="minorHAnsi" w:hAnsiTheme="minorHAnsi" w:cstheme="minorHAnsi"/>
                <w:b/>
                <w:bCs/>
                <w:lang w:val="en-GB"/>
              </w:rPr>
            </w:pPr>
            <w:r w:rsidRPr="00824AE6">
              <w:rPr>
                <w:rFonts w:asciiTheme="minorHAnsi" w:hAnsiTheme="minorHAnsi" w:cstheme="minorHAnsi"/>
                <w:b/>
                <w:bCs/>
                <w:lang w:val="en-GB"/>
              </w:rPr>
              <w:t>Introduction</w:t>
            </w:r>
          </w:p>
        </w:tc>
        <w:tc>
          <w:tcPr>
            <w:tcW w:w="4112" w:type="pct"/>
          </w:tcPr>
          <w:p w14:paraId="2330115F" w14:textId="77777777" w:rsidR="008216E7" w:rsidRPr="00824AE6" w:rsidRDefault="005532EA" w:rsidP="00C0245A">
            <w:pPr>
              <w:pStyle w:val="ListBullet"/>
              <w:rPr>
                <w:rFonts w:asciiTheme="minorHAnsi" w:hAnsiTheme="minorHAnsi" w:cstheme="minorHAnsi"/>
                <w:iCs/>
                <w:szCs w:val="24"/>
                <w:lang w:val="en-GB" w:eastAsia="en-US"/>
              </w:rPr>
            </w:pPr>
            <w:r w:rsidRPr="00824AE6">
              <w:rPr>
                <w:rFonts w:asciiTheme="minorHAnsi" w:hAnsiTheme="minorHAnsi" w:cstheme="minorHAnsi"/>
                <w:iCs/>
                <w:szCs w:val="24"/>
                <w:lang w:val="en-GB" w:eastAsia="en-US"/>
              </w:rPr>
              <w:t xml:space="preserve">We will now break into </w:t>
            </w:r>
            <w:r w:rsidR="00DE58F8" w:rsidRPr="00824AE6">
              <w:rPr>
                <w:rFonts w:asciiTheme="minorHAnsi" w:hAnsiTheme="minorHAnsi" w:cstheme="minorHAnsi"/>
                <w:iCs/>
                <w:szCs w:val="24"/>
                <w:lang w:val="en-GB" w:eastAsia="en-US"/>
              </w:rPr>
              <w:t>2</w:t>
            </w:r>
            <w:r w:rsidRPr="00824AE6">
              <w:rPr>
                <w:rFonts w:asciiTheme="minorHAnsi" w:hAnsiTheme="minorHAnsi" w:cstheme="minorHAnsi"/>
                <w:iCs/>
                <w:szCs w:val="24"/>
                <w:lang w:val="en-GB" w:eastAsia="en-US"/>
              </w:rPr>
              <w:t xml:space="preserve"> teams to play a game that will test your and your team’s understanding of RDT in infants and children.</w:t>
            </w:r>
          </w:p>
        </w:tc>
      </w:tr>
      <w:tr w:rsidR="008216E7" w:rsidRPr="00824AE6" w14:paraId="36CB4A47" w14:textId="77777777" w:rsidTr="00C0245A">
        <w:tc>
          <w:tcPr>
            <w:tcW w:w="888" w:type="pct"/>
          </w:tcPr>
          <w:p w14:paraId="428307C5" w14:textId="77777777" w:rsidR="008216E7" w:rsidRPr="00824AE6" w:rsidRDefault="008216E7" w:rsidP="00C0245A">
            <w:pPr>
              <w:rPr>
                <w:rFonts w:asciiTheme="minorHAnsi" w:hAnsiTheme="minorHAnsi" w:cstheme="minorHAnsi"/>
                <w:b/>
                <w:bCs/>
                <w:lang w:val="en-GB"/>
              </w:rPr>
            </w:pPr>
            <w:r w:rsidRPr="00824AE6">
              <w:rPr>
                <w:rFonts w:asciiTheme="minorHAnsi" w:hAnsiTheme="minorHAnsi" w:cstheme="minorHAnsi"/>
                <w:b/>
                <w:bCs/>
                <w:lang w:val="en-GB"/>
              </w:rPr>
              <w:t>Activities</w:t>
            </w:r>
          </w:p>
          <w:p w14:paraId="37CDD99F" w14:textId="77777777" w:rsidR="008914DF" w:rsidRPr="00824AE6" w:rsidRDefault="008914DF" w:rsidP="00C0245A">
            <w:pPr>
              <w:rPr>
                <w:rFonts w:asciiTheme="minorHAnsi" w:hAnsiTheme="minorHAnsi" w:cstheme="minorHAnsi"/>
                <w:b/>
                <w:bCs/>
                <w:lang w:val="en-GB"/>
              </w:rPr>
            </w:pPr>
          </w:p>
          <w:p w14:paraId="6F22866B" w14:textId="77777777" w:rsidR="008914DF" w:rsidRPr="00824AE6" w:rsidRDefault="008914DF" w:rsidP="00C0245A">
            <w:pPr>
              <w:rPr>
                <w:rFonts w:asciiTheme="minorHAnsi" w:hAnsiTheme="minorHAnsi" w:cstheme="minorHAnsi"/>
                <w:b/>
                <w:bCs/>
                <w:lang w:val="en-GB"/>
              </w:rPr>
            </w:pPr>
          </w:p>
          <w:p w14:paraId="1A8BB906" w14:textId="77777777" w:rsidR="008216E7" w:rsidRPr="00824AE6" w:rsidRDefault="008216E7" w:rsidP="00C0245A">
            <w:pPr>
              <w:rPr>
                <w:rFonts w:asciiTheme="minorHAnsi" w:hAnsiTheme="minorHAnsi" w:cstheme="minorHAnsi"/>
                <w:b/>
                <w:bCs/>
                <w:lang w:val="en-GB"/>
              </w:rPr>
            </w:pPr>
          </w:p>
        </w:tc>
        <w:tc>
          <w:tcPr>
            <w:tcW w:w="4112" w:type="pct"/>
          </w:tcPr>
          <w:p w14:paraId="7D45E249" w14:textId="77777777" w:rsidR="005532EA" w:rsidRPr="00824AE6" w:rsidRDefault="008216E7" w:rsidP="00C0245A">
            <w:pPr>
              <w:numPr>
                <w:ilvl w:val="0"/>
                <w:numId w:val="5"/>
              </w:numPr>
              <w:ind w:left="385"/>
              <w:rPr>
                <w:rFonts w:asciiTheme="minorHAnsi" w:hAnsiTheme="minorHAnsi" w:cstheme="minorHAnsi"/>
                <w:iCs/>
                <w:lang w:val="en-GB"/>
              </w:rPr>
            </w:pPr>
            <w:r w:rsidRPr="00824AE6">
              <w:rPr>
                <w:rFonts w:asciiTheme="minorHAnsi" w:hAnsiTheme="minorHAnsi" w:cstheme="minorHAnsi"/>
                <w:iCs/>
                <w:lang w:val="en-GB"/>
              </w:rPr>
              <w:t xml:space="preserve">Break participants into </w:t>
            </w:r>
            <w:r w:rsidR="005532EA" w:rsidRPr="00824AE6">
              <w:rPr>
                <w:rFonts w:asciiTheme="minorHAnsi" w:hAnsiTheme="minorHAnsi" w:cstheme="minorHAnsi"/>
                <w:iCs/>
                <w:lang w:val="en-GB"/>
              </w:rPr>
              <w:t>2 te</w:t>
            </w:r>
            <w:r w:rsidR="001331FD" w:rsidRPr="00824AE6">
              <w:rPr>
                <w:rFonts w:asciiTheme="minorHAnsi" w:hAnsiTheme="minorHAnsi" w:cstheme="minorHAnsi"/>
                <w:iCs/>
                <w:lang w:val="en-GB"/>
              </w:rPr>
              <w:t>ams based on where they are sitting</w:t>
            </w:r>
            <w:r w:rsidR="005532EA" w:rsidRPr="00824AE6">
              <w:rPr>
                <w:rFonts w:asciiTheme="minorHAnsi" w:hAnsiTheme="minorHAnsi" w:cstheme="minorHAnsi"/>
                <w:iCs/>
                <w:lang w:val="en-GB"/>
              </w:rPr>
              <w:t>.</w:t>
            </w:r>
          </w:p>
          <w:p w14:paraId="7D06F2D1" w14:textId="77777777" w:rsidR="001364B8" w:rsidRPr="00824AE6" w:rsidRDefault="005532EA" w:rsidP="00C0245A">
            <w:pPr>
              <w:numPr>
                <w:ilvl w:val="0"/>
                <w:numId w:val="5"/>
              </w:numPr>
              <w:ind w:left="385"/>
              <w:rPr>
                <w:rFonts w:asciiTheme="minorHAnsi" w:hAnsiTheme="minorHAnsi" w:cstheme="minorHAnsi"/>
                <w:iCs/>
                <w:lang w:val="en-GB"/>
              </w:rPr>
            </w:pPr>
            <w:r w:rsidRPr="00824AE6">
              <w:rPr>
                <w:rFonts w:asciiTheme="minorHAnsi" w:hAnsiTheme="minorHAnsi" w:cstheme="minorHAnsi"/>
                <w:iCs/>
                <w:lang w:val="en-GB"/>
              </w:rPr>
              <w:t xml:space="preserve">Ask each of the 2 teams to identify a team captain. </w:t>
            </w:r>
            <w:r w:rsidR="001364B8" w:rsidRPr="00824AE6">
              <w:rPr>
                <w:rFonts w:asciiTheme="minorHAnsi" w:hAnsiTheme="minorHAnsi" w:cstheme="minorHAnsi"/>
                <w:iCs/>
                <w:lang w:val="en-GB"/>
              </w:rPr>
              <w:t>The team captain is the team spokesperson, only the team captain can speak on behalf of the team.</w:t>
            </w:r>
          </w:p>
          <w:p w14:paraId="0E9E3623" w14:textId="77777777" w:rsidR="001364B8" w:rsidRPr="00824AE6" w:rsidRDefault="001364B8" w:rsidP="00C0245A">
            <w:pPr>
              <w:numPr>
                <w:ilvl w:val="0"/>
                <w:numId w:val="5"/>
              </w:numPr>
              <w:ind w:left="385"/>
              <w:rPr>
                <w:rFonts w:asciiTheme="minorHAnsi" w:hAnsiTheme="minorHAnsi" w:cstheme="minorHAnsi"/>
                <w:b/>
                <w:iCs/>
                <w:lang w:val="en-GB"/>
              </w:rPr>
            </w:pPr>
            <w:r w:rsidRPr="00824AE6">
              <w:rPr>
                <w:rFonts w:asciiTheme="minorHAnsi" w:hAnsiTheme="minorHAnsi" w:cstheme="minorHAnsi"/>
                <w:iCs/>
                <w:lang w:val="en-GB"/>
              </w:rPr>
              <w:t>Explain to participants that you will read a scenario</w:t>
            </w:r>
            <w:r w:rsidR="001460EB" w:rsidRPr="00824AE6">
              <w:rPr>
                <w:rFonts w:asciiTheme="minorHAnsi" w:hAnsiTheme="minorHAnsi" w:cstheme="minorHAnsi"/>
                <w:iCs/>
                <w:lang w:val="en-GB"/>
              </w:rPr>
              <w:t xml:space="preserve"> and question</w:t>
            </w:r>
            <w:r w:rsidRPr="00824AE6">
              <w:rPr>
                <w:rFonts w:asciiTheme="minorHAnsi" w:hAnsiTheme="minorHAnsi" w:cstheme="minorHAnsi"/>
                <w:iCs/>
                <w:lang w:val="en-GB"/>
              </w:rPr>
              <w:t xml:space="preserve">, the first team to answer the </w:t>
            </w:r>
            <w:r w:rsidR="001460EB" w:rsidRPr="00824AE6">
              <w:rPr>
                <w:rFonts w:asciiTheme="minorHAnsi" w:hAnsiTheme="minorHAnsi" w:cstheme="minorHAnsi"/>
                <w:iCs/>
                <w:lang w:val="en-GB"/>
              </w:rPr>
              <w:t>question</w:t>
            </w:r>
            <w:r w:rsidRPr="00824AE6">
              <w:rPr>
                <w:rFonts w:asciiTheme="minorHAnsi" w:hAnsiTheme="minorHAnsi" w:cstheme="minorHAnsi"/>
                <w:iCs/>
                <w:lang w:val="en-GB"/>
              </w:rPr>
              <w:t xml:space="preserve"> correctly will win 1 point. After </w:t>
            </w:r>
            <w:proofErr w:type="gramStart"/>
            <w:r w:rsidRPr="00824AE6">
              <w:rPr>
                <w:rFonts w:asciiTheme="minorHAnsi" w:hAnsiTheme="minorHAnsi" w:cstheme="minorHAnsi"/>
                <w:iCs/>
                <w:lang w:val="en-GB"/>
              </w:rPr>
              <w:t>all</w:t>
            </w:r>
            <w:proofErr w:type="gramEnd"/>
            <w:r w:rsidRPr="00824AE6">
              <w:rPr>
                <w:rFonts w:asciiTheme="minorHAnsi" w:hAnsiTheme="minorHAnsi" w:cstheme="minorHAnsi"/>
                <w:iCs/>
                <w:lang w:val="en-GB"/>
              </w:rPr>
              <w:t xml:space="preserve"> </w:t>
            </w:r>
            <w:r w:rsidR="001460EB" w:rsidRPr="00824AE6">
              <w:rPr>
                <w:rFonts w:asciiTheme="minorHAnsi" w:hAnsiTheme="minorHAnsi" w:cstheme="minorHAnsi"/>
                <w:iCs/>
                <w:lang w:val="en-GB"/>
              </w:rPr>
              <w:t xml:space="preserve">7 </w:t>
            </w:r>
            <w:r w:rsidRPr="00824AE6">
              <w:rPr>
                <w:rFonts w:asciiTheme="minorHAnsi" w:hAnsiTheme="minorHAnsi" w:cstheme="minorHAnsi"/>
                <w:iCs/>
                <w:lang w:val="en-GB"/>
              </w:rPr>
              <w:t xml:space="preserve">scenarios have been read and answered, the team with the most points is the winning team. </w:t>
            </w:r>
            <w:r w:rsidRPr="00824AE6">
              <w:rPr>
                <w:rFonts w:asciiTheme="minorHAnsi" w:hAnsiTheme="minorHAnsi" w:cstheme="minorHAnsi"/>
                <w:b/>
                <w:iCs/>
                <w:lang w:val="en-GB"/>
              </w:rPr>
              <w:t>Team captains are expected to consult with their teams before indicating (by raising their hand) that they have the correct answer.</w:t>
            </w:r>
          </w:p>
          <w:p w14:paraId="668F9A14" w14:textId="77777777" w:rsidR="001364B8" w:rsidRPr="00824AE6" w:rsidRDefault="001364B8" w:rsidP="00C0245A">
            <w:pPr>
              <w:numPr>
                <w:ilvl w:val="0"/>
                <w:numId w:val="5"/>
              </w:numPr>
              <w:ind w:left="385"/>
              <w:rPr>
                <w:rFonts w:asciiTheme="minorHAnsi" w:hAnsiTheme="minorHAnsi" w:cstheme="minorHAnsi"/>
                <w:iCs/>
                <w:lang w:val="en-GB"/>
              </w:rPr>
            </w:pPr>
            <w:r w:rsidRPr="00824AE6">
              <w:rPr>
                <w:rFonts w:asciiTheme="minorHAnsi" w:hAnsiTheme="minorHAnsi" w:cstheme="minorHAnsi"/>
                <w:iCs/>
                <w:lang w:val="en-GB"/>
              </w:rPr>
              <w:t>Start the game by reading the first scenario</w:t>
            </w:r>
            <w:r w:rsidR="001460EB" w:rsidRPr="00824AE6">
              <w:rPr>
                <w:rFonts w:asciiTheme="minorHAnsi" w:hAnsiTheme="minorHAnsi" w:cstheme="minorHAnsi"/>
                <w:iCs/>
                <w:lang w:val="en-GB"/>
              </w:rPr>
              <w:t xml:space="preserve"> and question</w:t>
            </w:r>
            <w:r w:rsidRPr="00824AE6">
              <w:rPr>
                <w:rFonts w:asciiTheme="minorHAnsi" w:hAnsiTheme="minorHAnsi" w:cstheme="minorHAnsi"/>
                <w:iCs/>
                <w:lang w:val="en-GB"/>
              </w:rPr>
              <w:t>. Wait for the first team captain to raise his/her hand indicating that the team has agreed on an answer. If the answer is correct, that team wins a point, if not, the other team may answer and (if correct) win the point.</w:t>
            </w:r>
          </w:p>
          <w:p w14:paraId="2E16E867" w14:textId="77777777" w:rsidR="001364B8" w:rsidRPr="00824AE6" w:rsidRDefault="001364B8" w:rsidP="00C0245A">
            <w:pPr>
              <w:numPr>
                <w:ilvl w:val="0"/>
                <w:numId w:val="5"/>
              </w:numPr>
              <w:ind w:left="385"/>
              <w:rPr>
                <w:rFonts w:asciiTheme="minorHAnsi" w:hAnsiTheme="minorHAnsi" w:cstheme="minorHAnsi"/>
                <w:iCs/>
                <w:lang w:val="en-GB"/>
              </w:rPr>
            </w:pPr>
            <w:r w:rsidRPr="00824AE6">
              <w:rPr>
                <w:rFonts w:asciiTheme="minorHAnsi" w:hAnsiTheme="minorHAnsi" w:cstheme="minorHAnsi"/>
                <w:iCs/>
                <w:lang w:val="en-GB"/>
              </w:rPr>
              <w:t>Explain in brief, the correct answer after a point is earned.</w:t>
            </w:r>
          </w:p>
          <w:p w14:paraId="3FDE89EA" w14:textId="77777777" w:rsidR="008216E7" w:rsidRPr="00824AE6" w:rsidRDefault="008216E7" w:rsidP="00C0245A">
            <w:pPr>
              <w:ind w:left="385"/>
              <w:rPr>
                <w:rFonts w:asciiTheme="minorHAnsi" w:hAnsiTheme="minorHAnsi" w:cstheme="minorHAnsi"/>
                <w:lang w:val="en-GB"/>
              </w:rPr>
            </w:pPr>
          </w:p>
          <w:p w14:paraId="575DAF52" w14:textId="77777777" w:rsidR="008216E7" w:rsidRPr="00824AE6" w:rsidRDefault="005A0023" w:rsidP="00C0245A">
            <w:pPr>
              <w:rPr>
                <w:rFonts w:asciiTheme="minorHAnsi" w:hAnsiTheme="minorHAnsi" w:cstheme="minorHAnsi"/>
                <w:b/>
                <w:iCs/>
                <w:lang w:val="en-GB"/>
              </w:rPr>
            </w:pPr>
            <w:r w:rsidRPr="00824AE6">
              <w:rPr>
                <w:rFonts w:asciiTheme="minorHAnsi" w:hAnsiTheme="minorHAnsi" w:cstheme="minorHAnsi"/>
                <w:b/>
                <w:iCs/>
                <w:lang w:val="en-GB"/>
              </w:rPr>
              <w:t>Debrief</w:t>
            </w:r>
            <w:r w:rsidR="008914DF" w:rsidRPr="00824AE6">
              <w:rPr>
                <w:rFonts w:asciiTheme="minorHAnsi" w:hAnsiTheme="minorHAnsi" w:cstheme="minorHAnsi"/>
                <w:b/>
                <w:iCs/>
                <w:lang w:val="en-GB"/>
              </w:rPr>
              <w:t xml:space="preserve"> in large group</w:t>
            </w:r>
          </w:p>
          <w:p w14:paraId="401BCA69" w14:textId="77777777" w:rsidR="008914DF" w:rsidRPr="00824AE6" w:rsidRDefault="008914DF" w:rsidP="00C0245A">
            <w:pPr>
              <w:numPr>
                <w:ilvl w:val="0"/>
                <w:numId w:val="5"/>
              </w:numPr>
              <w:ind w:left="385"/>
              <w:rPr>
                <w:rFonts w:asciiTheme="minorHAnsi" w:hAnsiTheme="minorHAnsi" w:cstheme="minorHAnsi"/>
                <w:iCs/>
                <w:lang w:val="en-GB"/>
              </w:rPr>
            </w:pPr>
            <w:r w:rsidRPr="00824AE6">
              <w:rPr>
                <w:rFonts w:asciiTheme="minorHAnsi" w:hAnsiTheme="minorHAnsi" w:cstheme="minorHAnsi"/>
                <w:iCs/>
                <w:lang w:val="en-GB"/>
              </w:rPr>
              <w:t xml:space="preserve">Ask participants if they have questions on RDT in infants and children or questions on any of the scenarios. </w:t>
            </w:r>
          </w:p>
          <w:p w14:paraId="0530EE06" w14:textId="77777777" w:rsidR="008216E7" w:rsidRPr="00824AE6" w:rsidRDefault="008914DF" w:rsidP="008914DF">
            <w:pPr>
              <w:numPr>
                <w:ilvl w:val="0"/>
                <w:numId w:val="5"/>
              </w:numPr>
              <w:ind w:left="385"/>
              <w:rPr>
                <w:rFonts w:asciiTheme="minorHAnsi" w:hAnsiTheme="minorHAnsi" w:cstheme="minorHAnsi"/>
                <w:iCs/>
                <w:lang w:val="en-GB"/>
              </w:rPr>
            </w:pPr>
            <w:r w:rsidRPr="00824AE6">
              <w:rPr>
                <w:rFonts w:asciiTheme="minorHAnsi" w:hAnsiTheme="minorHAnsi" w:cstheme="minorHAnsi"/>
                <w:iCs/>
                <w:lang w:val="en-GB"/>
              </w:rPr>
              <w:t>Congratulate the winning team. Provide prizes if available (</w:t>
            </w:r>
            <w:r w:rsidR="00933F4B" w:rsidRPr="00824AE6">
              <w:rPr>
                <w:rFonts w:asciiTheme="minorHAnsi" w:hAnsiTheme="minorHAnsi" w:cstheme="minorHAnsi"/>
                <w:iCs/>
                <w:lang w:val="en-GB"/>
              </w:rPr>
              <w:t>sweets</w:t>
            </w:r>
            <w:r w:rsidRPr="00824AE6">
              <w:rPr>
                <w:rFonts w:asciiTheme="minorHAnsi" w:hAnsiTheme="minorHAnsi" w:cstheme="minorHAnsi"/>
                <w:iCs/>
                <w:lang w:val="en-GB"/>
              </w:rPr>
              <w:t xml:space="preserve">, pens, or other small </w:t>
            </w:r>
            <w:r w:rsidR="005A0023" w:rsidRPr="00824AE6">
              <w:rPr>
                <w:rFonts w:asciiTheme="minorHAnsi" w:hAnsiTheme="minorHAnsi" w:cstheme="minorHAnsi"/>
                <w:iCs/>
                <w:lang w:val="en-GB"/>
              </w:rPr>
              <w:t>item</w:t>
            </w:r>
            <w:r w:rsidRPr="00824AE6">
              <w:rPr>
                <w:rFonts w:asciiTheme="minorHAnsi" w:hAnsiTheme="minorHAnsi" w:cstheme="minorHAnsi"/>
                <w:iCs/>
                <w:lang w:val="en-GB"/>
              </w:rPr>
              <w:t xml:space="preserve">; alternatively, you could give the winning team a </w:t>
            </w:r>
            <w:r w:rsidR="005A0023" w:rsidRPr="00824AE6">
              <w:rPr>
                <w:rFonts w:asciiTheme="minorHAnsi" w:hAnsiTheme="minorHAnsi" w:cstheme="minorHAnsi"/>
                <w:iCs/>
                <w:lang w:val="en-GB"/>
              </w:rPr>
              <w:t>privilege</w:t>
            </w:r>
            <w:r w:rsidRPr="00824AE6">
              <w:rPr>
                <w:rFonts w:asciiTheme="minorHAnsi" w:hAnsiTheme="minorHAnsi" w:cstheme="minorHAnsi"/>
                <w:iCs/>
                <w:lang w:val="en-GB"/>
              </w:rPr>
              <w:t xml:space="preserve"> such as queuing up for lunch before the losing team). </w:t>
            </w:r>
          </w:p>
          <w:p w14:paraId="4128016B" w14:textId="77777777" w:rsidR="008216E7" w:rsidRPr="00824AE6" w:rsidRDefault="008216E7" w:rsidP="00C0245A">
            <w:pPr>
              <w:ind w:left="25"/>
              <w:rPr>
                <w:rFonts w:asciiTheme="minorHAnsi" w:hAnsiTheme="minorHAnsi" w:cstheme="minorHAnsi"/>
                <w:iCs/>
                <w:lang w:val="en-GB"/>
              </w:rPr>
            </w:pPr>
          </w:p>
        </w:tc>
      </w:tr>
    </w:tbl>
    <w:p w14:paraId="2FED488E" w14:textId="77777777" w:rsidR="008216E7" w:rsidRPr="00824AE6" w:rsidRDefault="008216E7" w:rsidP="008216E7">
      <w:pPr>
        <w:rPr>
          <w:rFonts w:asciiTheme="minorHAnsi" w:hAnsiTheme="minorHAnsi" w:cstheme="minorHAnsi"/>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9019"/>
      </w:tblGrid>
      <w:tr w:rsidR="008216E7" w:rsidRPr="00824AE6" w14:paraId="0DF5D6C0" w14:textId="77777777" w:rsidTr="00C0245A">
        <w:tc>
          <w:tcPr>
            <w:tcW w:w="5000" w:type="pct"/>
            <w:tcBorders>
              <w:top w:val="single" w:sz="4" w:space="0" w:color="333333"/>
              <w:left w:val="single" w:sz="4" w:space="0" w:color="333333"/>
              <w:bottom w:val="single" w:sz="4" w:space="0" w:color="333333"/>
              <w:right w:val="single" w:sz="4" w:space="0" w:color="333333"/>
            </w:tcBorders>
            <w:shd w:val="clear" w:color="auto" w:fill="333333"/>
          </w:tcPr>
          <w:p w14:paraId="3D05435B" w14:textId="77777777" w:rsidR="008216E7" w:rsidRPr="00824AE6" w:rsidRDefault="008216E7" w:rsidP="00C0245A">
            <w:pPr>
              <w:rPr>
                <w:rFonts w:asciiTheme="minorHAnsi" w:hAnsiTheme="minorHAnsi" w:cstheme="minorHAnsi"/>
                <w:b/>
                <w:iCs/>
                <w:color w:val="FFFFFF"/>
                <w:lang w:val="en-GB"/>
              </w:rPr>
            </w:pPr>
            <w:r w:rsidRPr="00824AE6">
              <w:rPr>
                <w:rFonts w:asciiTheme="minorHAnsi" w:hAnsiTheme="minorHAnsi" w:cstheme="minorHAnsi"/>
                <w:b/>
                <w:iCs/>
                <w:color w:val="FFFFFF"/>
                <w:lang w:val="en-GB"/>
              </w:rPr>
              <w:t xml:space="preserve">Exercise 1: </w:t>
            </w:r>
            <w:r w:rsidR="005A0023" w:rsidRPr="00824AE6">
              <w:rPr>
                <w:rFonts w:asciiTheme="minorHAnsi" w:hAnsiTheme="minorHAnsi" w:cstheme="minorHAnsi"/>
                <w:b/>
                <w:iCs/>
                <w:color w:val="FFFFFF"/>
                <w:lang w:val="en-GB"/>
              </w:rPr>
              <w:t>Making sense of RDT results: Group game</w:t>
            </w:r>
          </w:p>
        </w:tc>
      </w:tr>
      <w:tr w:rsidR="008216E7" w:rsidRPr="00824AE6" w14:paraId="561C8F79" w14:textId="77777777" w:rsidTr="00C0245A">
        <w:tc>
          <w:tcPr>
            <w:tcW w:w="5000" w:type="pct"/>
          </w:tcPr>
          <w:p w14:paraId="2B3C2B50" w14:textId="77777777" w:rsidR="008216E7" w:rsidRPr="00824AE6" w:rsidRDefault="008216E7" w:rsidP="008216E7">
            <w:pPr>
              <w:pStyle w:val="ListBullet"/>
              <w:rPr>
                <w:rFonts w:asciiTheme="minorHAnsi" w:hAnsiTheme="minorHAnsi" w:cstheme="minorHAnsi"/>
                <w:szCs w:val="24"/>
                <w:lang w:val="en-GB" w:eastAsia="en-US"/>
              </w:rPr>
            </w:pPr>
          </w:p>
          <w:p w14:paraId="3E56724E" w14:textId="695D4D49" w:rsidR="0040481A" w:rsidRPr="00824AE6" w:rsidRDefault="008216E7" w:rsidP="008216E7">
            <w:pPr>
              <w:pStyle w:val="ListBullet"/>
              <w:numPr>
                <w:ilvl w:val="0"/>
                <w:numId w:val="4"/>
              </w:numPr>
              <w:rPr>
                <w:rFonts w:asciiTheme="minorHAnsi" w:hAnsiTheme="minorHAnsi" w:cstheme="minorHAnsi"/>
                <w:b/>
                <w:szCs w:val="24"/>
                <w:lang w:val="en-GB" w:eastAsia="en-US"/>
              </w:rPr>
            </w:pPr>
            <w:r w:rsidRPr="00824AE6">
              <w:rPr>
                <w:rFonts w:asciiTheme="minorHAnsi" w:hAnsiTheme="minorHAnsi" w:cstheme="minorHAnsi"/>
                <w:b/>
                <w:szCs w:val="24"/>
                <w:lang w:val="en-GB" w:eastAsia="en-US"/>
              </w:rPr>
              <w:t>If</w:t>
            </w:r>
            <w:r w:rsidR="001460EB" w:rsidRPr="00824AE6">
              <w:rPr>
                <w:rFonts w:asciiTheme="minorHAnsi" w:hAnsiTheme="minorHAnsi" w:cstheme="minorHAnsi"/>
                <w:b/>
                <w:szCs w:val="24"/>
                <w:lang w:val="en-GB" w:eastAsia="en-US"/>
              </w:rPr>
              <w:t xml:space="preserve"> Baby A</w:t>
            </w:r>
            <w:r w:rsidRPr="00824AE6">
              <w:rPr>
                <w:rFonts w:asciiTheme="minorHAnsi" w:hAnsiTheme="minorHAnsi" w:cstheme="minorHAnsi"/>
                <w:b/>
                <w:szCs w:val="24"/>
                <w:lang w:val="en-GB" w:eastAsia="en-US"/>
              </w:rPr>
              <w:t xml:space="preserve"> is </w:t>
            </w:r>
            <w:r w:rsidR="00015E6C" w:rsidRPr="00824AE6">
              <w:rPr>
                <w:rFonts w:asciiTheme="minorHAnsi" w:hAnsiTheme="minorHAnsi" w:cstheme="minorHAnsi"/>
                <w:b/>
                <w:szCs w:val="24"/>
                <w:lang w:val="en-GB" w:eastAsia="en-US"/>
              </w:rPr>
              <w:t xml:space="preserve">18 </w:t>
            </w:r>
            <w:r w:rsidRPr="00824AE6">
              <w:rPr>
                <w:rFonts w:asciiTheme="minorHAnsi" w:hAnsiTheme="minorHAnsi" w:cstheme="minorHAnsi"/>
                <w:b/>
                <w:szCs w:val="24"/>
                <w:lang w:val="en-GB" w:eastAsia="en-US"/>
              </w:rPr>
              <w:t xml:space="preserve">months old, HIV-exposed, and stopped breastfeeding at one year of age, what does it mean if she tests </w:t>
            </w:r>
            <w:r w:rsidR="009002F8" w:rsidRPr="00824AE6">
              <w:rPr>
                <w:rFonts w:asciiTheme="minorHAnsi" w:hAnsiTheme="minorHAnsi" w:cstheme="minorHAnsi"/>
                <w:b/>
                <w:szCs w:val="24"/>
                <w:lang w:val="en-GB" w:eastAsia="en-US"/>
              </w:rPr>
              <w:t>HIV-negative</w:t>
            </w:r>
            <w:r w:rsidRPr="00824AE6">
              <w:rPr>
                <w:rFonts w:asciiTheme="minorHAnsi" w:hAnsiTheme="minorHAnsi" w:cstheme="minorHAnsi"/>
                <w:b/>
                <w:szCs w:val="24"/>
                <w:lang w:val="en-GB" w:eastAsia="en-US"/>
              </w:rPr>
              <w:t xml:space="preserve"> by RDT? </w:t>
            </w:r>
          </w:p>
          <w:p w14:paraId="156BF6CD" w14:textId="77777777" w:rsidR="008216E7" w:rsidRPr="00824AE6" w:rsidRDefault="001460EB" w:rsidP="0040481A">
            <w:pPr>
              <w:pStyle w:val="ListBullet"/>
              <w:numPr>
                <w:ilvl w:val="0"/>
                <w:numId w:val="4"/>
              </w:numPr>
              <w:tabs>
                <w:tab w:val="clear" w:pos="360"/>
                <w:tab w:val="num" w:pos="690"/>
              </w:tabs>
              <w:ind w:left="690"/>
              <w:rPr>
                <w:rFonts w:asciiTheme="minorHAnsi" w:hAnsiTheme="minorHAnsi" w:cstheme="minorHAnsi"/>
                <w:i/>
                <w:szCs w:val="24"/>
                <w:lang w:val="en-GB" w:eastAsia="en-US"/>
              </w:rPr>
            </w:pPr>
            <w:r w:rsidRPr="00824AE6">
              <w:rPr>
                <w:rFonts w:asciiTheme="minorHAnsi" w:hAnsiTheme="minorHAnsi" w:cstheme="minorHAnsi"/>
                <w:i/>
                <w:szCs w:val="24"/>
                <w:lang w:val="en-GB" w:eastAsia="en-US"/>
              </w:rPr>
              <w:t>Answer: Baby A</w:t>
            </w:r>
            <w:r w:rsidR="008216E7" w:rsidRPr="00824AE6">
              <w:rPr>
                <w:rFonts w:asciiTheme="minorHAnsi" w:hAnsiTheme="minorHAnsi" w:cstheme="minorHAnsi"/>
                <w:i/>
                <w:szCs w:val="24"/>
                <w:lang w:val="en-GB" w:eastAsia="en-US"/>
              </w:rPr>
              <w:t xml:space="preserve"> </w:t>
            </w:r>
            <w:r w:rsidR="00AC3C5E" w:rsidRPr="00824AE6">
              <w:rPr>
                <w:rFonts w:asciiTheme="minorHAnsi" w:hAnsiTheme="minorHAnsi" w:cstheme="minorHAnsi"/>
                <w:i/>
                <w:szCs w:val="24"/>
                <w:lang w:val="en-GB" w:eastAsia="en-US"/>
              </w:rPr>
              <w:t>is HIV-</w:t>
            </w:r>
            <w:r w:rsidR="00DE73A8" w:rsidRPr="00824AE6">
              <w:rPr>
                <w:rFonts w:asciiTheme="minorHAnsi" w:hAnsiTheme="minorHAnsi" w:cstheme="minorHAnsi"/>
                <w:i/>
                <w:szCs w:val="24"/>
                <w:lang w:val="en-GB" w:eastAsia="en-US"/>
              </w:rPr>
              <w:t>negative</w:t>
            </w:r>
            <w:r w:rsidR="0040481A" w:rsidRPr="00824AE6">
              <w:rPr>
                <w:rFonts w:asciiTheme="minorHAnsi" w:hAnsiTheme="minorHAnsi" w:cstheme="minorHAnsi"/>
                <w:i/>
                <w:szCs w:val="24"/>
                <w:lang w:val="en-GB" w:eastAsia="en-US"/>
              </w:rPr>
              <w:t xml:space="preserve">. </w:t>
            </w:r>
          </w:p>
          <w:p w14:paraId="69E7CF7E" w14:textId="77777777" w:rsidR="0040481A" w:rsidRPr="00824AE6" w:rsidRDefault="0040481A" w:rsidP="0040481A">
            <w:pPr>
              <w:pStyle w:val="ListBullet"/>
              <w:ind w:left="690"/>
              <w:rPr>
                <w:rFonts w:asciiTheme="minorHAnsi" w:hAnsiTheme="minorHAnsi" w:cstheme="minorHAnsi"/>
                <w:i/>
                <w:szCs w:val="24"/>
                <w:lang w:val="en-GB" w:eastAsia="en-US"/>
              </w:rPr>
            </w:pPr>
          </w:p>
          <w:p w14:paraId="7D0FF760" w14:textId="77777777" w:rsidR="0040481A" w:rsidRPr="00824AE6" w:rsidRDefault="001460EB" w:rsidP="008216E7">
            <w:pPr>
              <w:pStyle w:val="ListBullet"/>
              <w:numPr>
                <w:ilvl w:val="0"/>
                <w:numId w:val="4"/>
              </w:numPr>
              <w:rPr>
                <w:rFonts w:asciiTheme="minorHAnsi" w:hAnsiTheme="minorHAnsi" w:cstheme="minorHAnsi"/>
                <w:b/>
                <w:szCs w:val="24"/>
                <w:lang w:val="en-GB" w:eastAsia="en-US"/>
              </w:rPr>
            </w:pPr>
            <w:r w:rsidRPr="00824AE6">
              <w:rPr>
                <w:rFonts w:asciiTheme="minorHAnsi" w:hAnsiTheme="minorHAnsi" w:cstheme="minorHAnsi"/>
                <w:b/>
                <w:szCs w:val="24"/>
                <w:lang w:val="en-GB" w:eastAsia="en-US"/>
              </w:rPr>
              <w:t>If Baby B</w:t>
            </w:r>
            <w:r w:rsidR="008216E7" w:rsidRPr="00824AE6">
              <w:rPr>
                <w:rFonts w:asciiTheme="minorHAnsi" w:hAnsiTheme="minorHAnsi" w:cstheme="minorHAnsi"/>
                <w:b/>
                <w:szCs w:val="24"/>
                <w:lang w:val="en-GB" w:eastAsia="en-US"/>
              </w:rPr>
              <w:t xml:space="preserve"> is 19 months old, HIV-exposed, and stopped breastfeeding when she was 17 months of age, what does it mean if she tests HIV-negative?</w:t>
            </w:r>
          </w:p>
          <w:p w14:paraId="68921F93" w14:textId="77777777" w:rsidR="008216E7" w:rsidRPr="00824AE6" w:rsidRDefault="008216E7" w:rsidP="0040481A">
            <w:pPr>
              <w:pStyle w:val="ListBullet"/>
              <w:numPr>
                <w:ilvl w:val="0"/>
                <w:numId w:val="4"/>
              </w:numPr>
              <w:tabs>
                <w:tab w:val="clear" w:pos="360"/>
                <w:tab w:val="num" w:pos="690"/>
              </w:tabs>
              <w:ind w:left="690"/>
              <w:rPr>
                <w:rFonts w:asciiTheme="minorHAnsi" w:hAnsiTheme="minorHAnsi" w:cstheme="minorHAnsi"/>
                <w:i/>
                <w:szCs w:val="24"/>
                <w:lang w:val="en-GB" w:eastAsia="en-US"/>
              </w:rPr>
            </w:pPr>
            <w:r w:rsidRPr="00824AE6">
              <w:rPr>
                <w:rFonts w:asciiTheme="minorHAnsi" w:hAnsiTheme="minorHAnsi" w:cstheme="minorHAnsi"/>
                <w:i/>
                <w:szCs w:val="24"/>
                <w:lang w:val="en-GB" w:eastAsia="en-US"/>
              </w:rPr>
              <w:lastRenderedPageBreak/>
              <w:t>Answ</w:t>
            </w:r>
            <w:r w:rsidR="001460EB" w:rsidRPr="00824AE6">
              <w:rPr>
                <w:rFonts w:asciiTheme="minorHAnsi" w:hAnsiTheme="minorHAnsi" w:cstheme="minorHAnsi"/>
                <w:i/>
                <w:szCs w:val="24"/>
                <w:lang w:val="en-GB" w:eastAsia="en-US"/>
              </w:rPr>
              <w:t>er: Baby B</w:t>
            </w:r>
            <w:r w:rsidR="0040481A" w:rsidRPr="00824AE6">
              <w:rPr>
                <w:rFonts w:asciiTheme="minorHAnsi" w:hAnsiTheme="minorHAnsi" w:cstheme="minorHAnsi"/>
                <w:i/>
                <w:szCs w:val="24"/>
                <w:lang w:val="en-GB" w:eastAsia="en-US"/>
              </w:rPr>
              <w:t xml:space="preserve"> is </w:t>
            </w:r>
            <w:r w:rsidR="001331FD" w:rsidRPr="00824AE6">
              <w:rPr>
                <w:rFonts w:asciiTheme="minorHAnsi" w:hAnsiTheme="minorHAnsi" w:cstheme="minorHAnsi"/>
                <w:i/>
                <w:szCs w:val="24"/>
                <w:lang w:val="en-GB" w:eastAsia="en-US"/>
              </w:rPr>
              <w:t xml:space="preserve">unlikely to be </w:t>
            </w:r>
            <w:r w:rsidR="001102C2" w:rsidRPr="00824AE6">
              <w:rPr>
                <w:rFonts w:asciiTheme="minorHAnsi" w:hAnsiTheme="minorHAnsi" w:cstheme="minorHAnsi"/>
                <w:i/>
                <w:szCs w:val="24"/>
                <w:lang w:val="en-GB" w:eastAsia="en-US"/>
              </w:rPr>
              <w:t>HIV-infected</w:t>
            </w:r>
            <w:r w:rsidR="001331FD" w:rsidRPr="00824AE6">
              <w:rPr>
                <w:rFonts w:asciiTheme="minorHAnsi" w:hAnsiTheme="minorHAnsi" w:cstheme="minorHAnsi"/>
                <w:i/>
                <w:szCs w:val="24"/>
                <w:lang w:val="en-GB" w:eastAsia="en-US"/>
              </w:rPr>
              <w:t xml:space="preserve"> but should be </w:t>
            </w:r>
            <w:r w:rsidR="00D82AC4" w:rsidRPr="00824AE6">
              <w:rPr>
                <w:rFonts w:asciiTheme="minorHAnsi" w:hAnsiTheme="minorHAnsi" w:cstheme="minorHAnsi"/>
                <w:i/>
                <w:szCs w:val="24"/>
                <w:lang w:val="en-GB" w:eastAsia="en-US"/>
              </w:rPr>
              <w:t>retest</w:t>
            </w:r>
            <w:r w:rsidR="001331FD" w:rsidRPr="00824AE6">
              <w:rPr>
                <w:rFonts w:asciiTheme="minorHAnsi" w:hAnsiTheme="minorHAnsi" w:cstheme="minorHAnsi"/>
                <w:i/>
                <w:szCs w:val="24"/>
                <w:lang w:val="en-GB" w:eastAsia="en-US"/>
              </w:rPr>
              <w:t xml:space="preserve">ed 3 months after completion of breastfeeding, i.e. at 20 months of age (in 1 </w:t>
            </w:r>
            <w:proofErr w:type="spellStart"/>
            <w:r w:rsidR="001331FD" w:rsidRPr="00824AE6">
              <w:rPr>
                <w:rFonts w:asciiTheme="minorHAnsi" w:hAnsiTheme="minorHAnsi" w:cstheme="minorHAnsi"/>
                <w:i/>
                <w:szCs w:val="24"/>
                <w:lang w:val="en-GB" w:eastAsia="en-US"/>
              </w:rPr>
              <w:t>month’s time</w:t>
            </w:r>
            <w:proofErr w:type="spellEnd"/>
            <w:r w:rsidR="001331FD" w:rsidRPr="00824AE6">
              <w:rPr>
                <w:rFonts w:asciiTheme="minorHAnsi" w:hAnsiTheme="minorHAnsi" w:cstheme="minorHAnsi"/>
                <w:i/>
                <w:szCs w:val="24"/>
                <w:lang w:val="en-GB" w:eastAsia="en-US"/>
              </w:rPr>
              <w:t>).</w:t>
            </w:r>
          </w:p>
          <w:p w14:paraId="48D2346D" w14:textId="77777777" w:rsidR="008216E7" w:rsidRPr="00824AE6" w:rsidRDefault="008216E7" w:rsidP="008216E7">
            <w:pPr>
              <w:pStyle w:val="ListBullet"/>
              <w:ind w:left="360"/>
              <w:rPr>
                <w:rFonts w:asciiTheme="minorHAnsi" w:hAnsiTheme="minorHAnsi" w:cstheme="minorHAnsi"/>
                <w:i/>
                <w:szCs w:val="24"/>
                <w:lang w:val="en-GB" w:eastAsia="en-US"/>
              </w:rPr>
            </w:pPr>
          </w:p>
          <w:p w14:paraId="2EEE8F05" w14:textId="78981B9A" w:rsidR="0040481A" w:rsidRPr="00824AE6" w:rsidRDefault="008216E7" w:rsidP="008216E7">
            <w:pPr>
              <w:pStyle w:val="ListBullet"/>
              <w:numPr>
                <w:ilvl w:val="0"/>
                <w:numId w:val="4"/>
              </w:numPr>
              <w:rPr>
                <w:rFonts w:asciiTheme="minorHAnsi" w:hAnsiTheme="minorHAnsi" w:cstheme="minorHAnsi"/>
                <w:b/>
                <w:szCs w:val="24"/>
                <w:lang w:val="en-GB" w:eastAsia="en-US"/>
              </w:rPr>
            </w:pPr>
            <w:r w:rsidRPr="00824AE6">
              <w:rPr>
                <w:rFonts w:asciiTheme="minorHAnsi" w:hAnsiTheme="minorHAnsi" w:cstheme="minorHAnsi"/>
                <w:b/>
                <w:szCs w:val="24"/>
                <w:lang w:val="en-GB" w:eastAsia="en-US"/>
              </w:rPr>
              <w:t xml:space="preserve">If </w:t>
            </w:r>
            <w:r w:rsidR="001460EB" w:rsidRPr="00824AE6">
              <w:rPr>
                <w:rFonts w:asciiTheme="minorHAnsi" w:hAnsiTheme="minorHAnsi" w:cstheme="minorHAnsi"/>
                <w:b/>
                <w:szCs w:val="24"/>
                <w:lang w:val="en-GB" w:eastAsia="en-US"/>
              </w:rPr>
              <w:t xml:space="preserve">Baby </w:t>
            </w:r>
            <w:r w:rsidR="00AD16FA" w:rsidRPr="00824AE6">
              <w:rPr>
                <w:rFonts w:asciiTheme="minorHAnsi" w:hAnsiTheme="minorHAnsi" w:cstheme="minorHAnsi"/>
                <w:b/>
                <w:szCs w:val="24"/>
                <w:lang w:val="en-GB" w:eastAsia="en-US"/>
              </w:rPr>
              <w:t>C</w:t>
            </w:r>
            <w:r w:rsidRPr="00824AE6">
              <w:rPr>
                <w:rFonts w:asciiTheme="minorHAnsi" w:hAnsiTheme="minorHAnsi" w:cstheme="minorHAnsi"/>
                <w:b/>
                <w:szCs w:val="24"/>
                <w:lang w:val="en-GB" w:eastAsia="en-US"/>
              </w:rPr>
              <w:t xml:space="preserve"> is 21 months old, HIV-exposed, and still breastfed, what does it mean if she tests HIV-positive by RDT? </w:t>
            </w:r>
          </w:p>
          <w:p w14:paraId="10F17E46" w14:textId="77777777" w:rsidR="008216E7" w:rsidRPr="00824AE6" w:rsidRDefault="001460EB" w:rsidP="0040481A">
            <w:pPr>
              <w:pStyle w:val="ListBullet"/>
              <w:numPr>
                <w:ilvl w:val="0"/>
                <w:numId w:val="4"/>
              </w:numPr>
              <w:tabs>
                <w:tab w:val="clear" w:pos="360"/>
                <w:tab w:val="num" w:pos="690"/>
              </w:tabs>
              <w:ind w:left="690"/>
              <w:rPr>
                <w:rFonts w:asciiTheme="minorHAnsi" w:hAnsiTheme="minorHAnsi" w:cstheme="minorHAnsi"/>
                <w:i/>
                <w:szCs w:val="24"/>
                <w:lang w:val="en-GB" w:eastAsia="en-US"/>
              </w:rPr>
            </w:pPr>
            <w:r w:rsidRPr="00824AE6">
              <w:rPr>
                <w:rFonts w:asciiTheme="minorHAnsi" w:hAnsiTheme="minorHAnsi" w:cstheme="minorHAnsi"/>
                <w:i/>
                <w:szCs w:val="24"/>
                <w:lang w:val="en-GB" w:eastAsia="en-US"/>
              </w:rPr>
              <w:t>Answer: Baby D is HIV-infected.</w:t>
            </w:r>
            <w:r w:rsidR="0046693C" w:rsidRPr="00824AE6">
              <w:rPr>
                <w:rFonts w:asciiTheme="minorHAnsi" w:hAnsiTheme="minorHAnsi" w:cstheme="minorHAnsi"/>
                <w:i/>
                <w:szCs w:val="24"/>
                <w:lang w:val="en-GB" w:eastAsia="en-US"/>
              </w:rPr>
              <w:t xml:space="preserve">  Confirm </w:t>
            </w:r>
            <w:r w:rsidR="008F55AC" w:rsidRPr="00824AE6">
              <w:rPr>
                <w:rFonts w:asciiTheme="minorHAnsi" w:hAnsiTheme="minorHAnsi" w:cstheme="minorHAnsi"/>
                <w:i/>
                <w:szCs w:val="24"/>
                <w:lang w:val="en-GB" w:eastAsia="en-US"/>
              </w:rPr>
              <w:t>test result</w:t>
            </w:r>
            <w:r w:rsidR="00764D85" w:rsidRPr="00824AE6">
              <w:rPr>
                <w:rFonts w:asciiTheme="minorHAnsi" w:hAnsiTheme="minorHAnsi" w:cstheme="minorHAnsi"/>
                <w:i/>
                <w:szCs w:val="24"/>
                <w:lang w:val="en-GB" w:eastAsia="en-US"/>
              </w:rPr>
              <w:t>/</w:t>
            </w:r>
            <w:r w:rsidR="00D82AC4" w:rsidRPr="00824AE6">
              <w:rPr>
                <w:rFonts w:asciiTheme="minorHAnsi" w:hAnsiTheme="minorHAnsi" w:cstheme="minorHAnsi"/>
                <w:i/>
                <w:szCs w:val="24"/>
                <w:lang w:val="en-GB" w:eastAsia="en-US"/>
              </w:rPr>
              <w:t>retest</w:t>
            </w:r>
            <w:r w:rsidR="008F55AC" w:rsidRPr="00824AE6">
              <w:rPr>
                <w:rFonts w:asciiTheme="minorHAnsi" w:hAnsiTheme="minorHAnsi" w:cstheme="minorHAnsi"/>
                <w:i/>
                <w:szCs w:val="24"/>
                <w:lang w:val="en-GB" w:eastAsia="en-US"/>
              </w:rPr>
              <w:t xml:space="preserve"> as per national guideline</w:t>
            </w:r>
            <w:r w:rsidR="00764D85" w:rsidRPr="00824AE6">
              <w:rPr>
                <w:rFonts w:asciiTheme="minorHAnsi" w:hAnsiTheme="minorHAnsi" w:cstheme="minorHAnsi"/>
                <w:i/>
                <w:szCs w:val="24"/>
                <w:lang w:val="en-GB" w:eastAsia="en-US"/>
              </w:rPr>
              <w:t>s.</w:t>
            </w:r>
          </w:p>
          <w:p w14:paraId="1B85F389" w14:textId="77777777" w:rsidR="001460EB" w:rsidRPr="00824AE6" w:rsidRDefault="001460EB" w:rsidP="001460EB">
            <w:pPr>
              <w:pStyle w:val="ListBullet"/>
              <w:ind w:left="690"/>
              <w:rPr>
                <w:rFonts w:asciiTheme="minorHAnsi" w:hAnsiTheme="minorHAnsi" w:cstheme="minorHAnsi"/>
                <w:i/>
                <w:szCs w:val="24"/>
                <w:lang w:val="en-GB" w:eastAsia="en-US"/>
              </w:rPr>
            </w:pPr>
          </w:p>
          <w:p w14:paraId="7CDC99C5" w14:textId="7E67E29F" w:rsidR="0040481A" w:rsidRPr="00824AE6" w:rsidRDefault="001460EB" w:rsidP="008216E7">
            <w:pPr>
              <w:pStyle w:val="ListBullet"/>
              <w:numPr>
                <w:ilvl w:val="0"/>
                <w:numId w:val="4"/>
              </w:numPr>
              <w:rPr>
                <w:rFonts w:asciiTheme="minorHAnsi" w:hAnsiTheme="minorHAnsi" w:cstheme="minorHAnsi"/>
                <w:b/>
                <w:szCs w:val="24"/>
                <w:lang w:val="en-GB" w:eastAsia="en-US"/>
              </w:rPr>
            </w:pPr>
            <w:r w:rsidRPr="00824AE6">
              <w:rPr>
                <w:rFonts w:asciiTheme="minorHAnsi" w:hAnsiTheme="minorHAnsi" w:cstheme="minorHAnsi"/>
                <w:b/>
                <w:szCs w:val="24"/>
                <w:lang w:val="en-GB" w:eastAsia="en-US"/>
              </w:rPr>
              <w:t xml:space="preserve">Baby </w:t>
            </w:r>
            <w:r w:rsidR="00AD16FA" w:rsidRPr="00824AE6">
              <w:rPr>
                <w:rFonts w:asciiTheme="minorHAnsi" w:hAnsiTheme="minorHAnsi" w:cstheme="minorHAnsi"/>
                <w:b/>
                <w:szCs w:val="24"/>
                <w:lang w:val="en-GB" w:eastAsia="en-US"/>
              </w:rPr>
              <w:t>D</w:t>
            </w:r>
            <w:r w:rsidR="008216E7" w:rsidRPr="00824AE6">
              <w:rPr>
                <w:rFonts w:asciiTheme="minorHAnsi" w:hAnsiTheme="minorHAnsi" w:cstheme="minorHAnsi"/>
                <w:b/>
                <w:szCs w:val="24"/>
                <w:lang w:val="en-GB" w:eastAsia="en-US"/>
              </w:rPr>
              <w:t xml:space="preserve"> is 5 months </w:t>
            </w:r>
            <w:proofErr w:type="spellStart"/>
            <w:proofErr w:type="gramStart"/>
            <w:r w:rsidR="008216E7" w:rsidRPr="00824AE6">
              <w:rPr>
                <w:rFonts w:asciiTheme="minorHAnsi" w:hAnsiTheme="minorHAnsi" w:cstheme="minorHAnsi"/>
                <w:b/>
                <w:szCs w:val="24"/>
                <w:lang w:val="en-GB" w:eastAsia="en-US"/>
              </w:rPr>
              <w:t>old</w:t>
            </w:r>
            <w:r w:rsidR="00015E6C" w:rsidRPr="00824AE6">
              <w:rPr>
                <w:rFonts w:asciiTheme="minorHAnsi" w:hAnsiTheme="minorHAnsi" w:cstheme="minorHAnsi"/>
                <w:b/>
                <w:szCs w:val="24"/>
                <w:lang w:val="en-GB" w:eastAsia="en-US"/>
              </w:rPr>
              <w:t>,</w:t>
            </w:r>
            <w:r w:rsidR="008216E7" w:rsidRPr="00824AE6">
              <w:rPr>
                <w:rFonts w:asciiTheme="minorHAnsi" w:hAnsiTheme="minorHAnsi" w:cstheme="minorHAnsi"/>
                <w:b/>
                <w:szCs w:val="24"/>
                <w:lang w:val="en-GB" w:eastAsia="en-US"/>
              </w:rPr>
              <w:t>formula</w:t>
            </w:r>
            <w:proofErr w:type="spellEnd"/>
            <w:proofErr w:type="gramEnd"/>
            <w:r w:rsidR="008216E7" w:rsidRPr="00824AE6">
              <w:rPr>
                <w:rFonts w:asciiTheme="minorHAnsi" w:hAnsiTheme="minorHAnsi" w:cstheme="minorHAnsi"/>
                <w:b/>
                <w:szCs w:val="24"/>
                <w:lang w:val="en-GB" w:eastAsia="en-US"/>
              </w:rPr>
              <w:t xml:space="preserve"> fed</w:t>
            </w:r>
            <w:r w:rsidRPr="00824AE6">
              <w:rPr>
                <w:rFonts w:asciiTheme="minorHAnsi" w:hAnsiTheme="minorHAnsi" w:cstheme="minorHAnsi"/>
                <w:b/>
                <w:szCs w:val="24"/>
                <w:lang w:val="en-GB" w:eastAsia="en-US"/>
              </w:rPr>
              <w:t xml:space="preserve"> since birth</w:t>
            </w:r>
            <w:r w:rsidR="008216E7" w:rsidRPr="00824AE6">
              <w:rPr>
                <w:rFonts w:asciiTheme="minorHAnsi" w:hAnsiTheme="minorHAnsi" w:cstheme="minorHAnsi"/>
                <w:b/>
                <w:szCs w:val="24"/>
                <w:lang w:val="en-GB" w:eastAsia="en-US"/>
              </w:rPr>
              <w:t xml:space="preserve">, </w:t>
            </w:r>
            <w:r w:rsidR="00015E6C" w:rsidRPr="00824AE6">
              <w:rPr>
                <w:rFonts w:asciiTheme="minorHAnsi" w:hAnsiTheme="minorHAnsi" w:cstheme="minorHAnsi"/>
                <w:b/>
                <w:szCs w:val="24"/>
                <w:lang w:val="en-GB" w:eastAsia="en-US"/>
              </w:rPr>
              <w:t>and her mother died with unknown HIV status.  W</w:t>
            </w:r>
            <w:r w:rsidR="008216E7" w:rsidRPr="00824AE6">
              <w:rPr>
                <w:rFonts w:asciiTheme="minorHAnsi" w:hAnsiTheme="minorHAnsi" w:cstheme="minorHAnsi"/>
                <w:b/>
                <w:szCs w:val="24"/>
                <w:lang w:val="en-GB" w:eastAsia="en-US"/>
              </w:rPr>
              <w:t xml:space="preserve">hat does it mean if she tests HIV-positive by RDT? </w:t>
            </w:r>
          </w:p>
          <w:p w14:paraId="360413F3" w14:textId="1DF98E87" w:rsidR="008216E7" w:rsidRPr="00824AE6" w:rsidRDefault="001460EB" w:rsidP="0040481A">
            <w:pPr>
              <w:pStyle w:val="ListBullet"/>
              <w:numPr>
                <w:ilvl w:val="0"/>
                <w:numId w:val="4"/>
              </w:numPr>
              <w:tabs>
                <w:tab w:val="clear" w:pos="360"/>
                <w:tab w:val="num" w:pos="690"/>
              </w:tabs>
              <w:ind w:left="690"/>
              <w:rPr>
                <w:rFonts w:asciiTheme="minorHAnsi" w:hAnsiTheme="minorHAnsi" w:cstheme="minorHAnsi"/>
                <w:i/>
                <w:szCs w:val="24"/>
                <w:lang w:val="en-GB" w:eastAsia="en-US"/>
              </w:rPr>
            </w:pPr>
            <w:r w:rsidRPr="00824AE6">
              <w:rPr>
                <w:rFonts w:asciiTheme="minorHAnsi" w:hAnsiTheme="minorHAnsi" w:cstheme="minorHAnsi"/>
                <w:i/>
                <w:szCs w:val="24"/>
                <w:lang w:val="en-GB" w:eastAsia="en-US"/>
              </w:rPr>
              <w:t>Answer Baby E is HIV-exposed.</w:t>
            </w:r>
            <w:r w:rsidR="00823543" w:rsidRPr="00824AE6">
              <w:rPr>
                <w:rFonts w:asciiTheme="minorHAnsi" w:hAnsiTheme="minorHAnsi" w:cstheme="minorHAnsi"/>
                <w:i/>
                <w:szCs w:val="24"/>
                <w:lang w:val="en-GB" w:eastAsia="en-US"/>
              </w:rPr>
              <w:t xml:space="preserve"> </w:t>
            </w:r>
          </w:p>
          <w:p w14:paraId="557E3502" w14:textId="77777777" w:rsidR="001460EB" w:rsidRPr="00824AE6" w:rsidRDefault="001460EB" w:rsidP="001460EB">
            <w:pPr>
              <w:pStyle w:val="ListBullet"/>
              <w:ind w:left="690"/>
              <w:rPr>
                <w:rFonts w:asciiTheme="minorHAnsi" w:hAnsiTheme="minorHAnsi" w:cstheme="minorHAnsi"/>
                <w:i/>
                <w:szCs w:val="24"/>
                <w:lang w:val="en-GB" w:eastAsia="en-US"/>
              </w:rPr>
            </w:pPr>
          </w:p>
          <w:p w14:paraId="65C45E7F" w14:textId="726DDB61" w:rsidR="0040481A" w:rsidRPr="00824AE6" w:rsidRDefault="008216E7" w:rsidP="008216E7">
            <w:pPr>
              <w:pStyle w:val="ListBullet"/>
              <w:numPr>
                <w:ilvl w:val="0"/>
                <w:numId w:val="4"/>
              </w:numPr>
              <w:rPr>
                <w:rFonts w:asciiTheme="minorHAnsi" w:hAnsiTheme="minorHAnsi" w:cstheme="minorHAnsi"/>
                <w:b/>
                <w:szCs w:val="24"/>
                <w:lang w:val="en-GB" w:eastAsia="en-US"/>
              </w:rPr>
            </w:pPr>
            <w:r w:rsidRPr="00824AE6">
              <w:rPr>
                <w:rFonts w:asciiTheme="minorHAnsi" w:hAnsiTheme="minorHAnsi" w:cstheme="minorHAnsi"/>
                <w:b/>
                <w:szCs w:val="24"/>
                <w:lang w:val="en-GB" w:eastAsia="en-US"/>
              </w:rPr>
              <w:t xml:space="preserve">If </w:t>
            </w:r>
            <w:r w:rsidR="001460EB" w:rsidRPr="00824AE6">
              <w:rPr>
                <w:rFonts w:asciiTheme="minorHAnsi" w:hAnsiTheme="minorHAnsi" w:cstheme="minorHAnsi"/>
                <w:b/>
                <w:szCs w:val="24"/>
                <w:lang w:val="en-GB" w:eastAsia="en-US"/>
              </w:rPr>
              <w:t xml:space="preserve">Baby </w:t>
            </w:r>
            <w:r w:rsidR="00AD16FA" w:rsidRPr="00824AE6">
              <w:rPr>
                <w:rFonts w:asciiTheme="minorHAnsi" w:hAnsiTheme="minorHAnsi" w:cstheme="minorHAnsi"/>
                <w:b/>
                <w:szCs w:val="24"/>
                <w:lang w:val="en-GB" w:eastAsia="en-US"/>
              </w:rPr>
              <w:t>E</w:t>
            </w:r>
            <w:r w:rsidRPr="00824AE6">
              <w:rPr>
                <w:rFonts w:asciiTheme="minorHAnsi" w:hAnsiTheme="minorHAnsi" w:cstheme="minorHAnsi"/>
                <w:b/>
                <w:szCs w:val="24"/>
                <w:lang w:val="en-GB" w:eastAsia="en-US"/>
              </w:rPr>
              <w:t xml:space="preserve"> is 25 months old and was weaned </w:t>
            </w:r>
            <w:r w:rsidR="00135D69" w:rsidRPr="00824AE6">
              <w:rPr>
                <w:rFonts w:asciiTheme="minorHAnsi" w:hAnsiTheme="minorHAnsi" w:cstheme="minorHAnsi"/>
                <w:b/>
                <w:szCs w:val="24"/>
                <w:lang w:val="en-GB" w:eastAsia="en-US"/>
              </w:rPr>
              <w:t>3 months</w:t>
            </w:r>
            <w:r w:rsidRPr="00824AE6">
              <w:rPr>
                <w:rFonts w:asciiTheme="minorHAnsi" w:hAnsiTheme="minorHAnsi" w:cstheme="minorHAnsi"/>
                <w:b/>
                <w:szCs w:val="24"/>
                <w:lang w:val="en-GB" w:eastAsia="en-US"/>
              </w:rPr>
              <w:t xml:space="preserve"> ago, what does it mean if she tests HIV-positive by RDT? </w:t>
            </w:r>
          </w:p>
          <w:p w14:paraId="396A26FF" w14:textId="77777777" w:rsidR="008216E7" w:rsidRPr="00824AE6" w:rsidRDefault="001460EB" w:rsidP="0040481A">
            <w:pPr>
              <w:pStyle w:val="ListBullet"/>
              <w:numPr>
                <w:ilvl w:val="0"/>
                <w:numId w:val="4"/>
              </w:numPr>
              <w:tabs>
                <w:tab w:val="clear" w:pos="360"/>
                <w:tab w:val="num" w:pos="690"/>
              </w:tabs>
              <w:ind w:left="690"/>
              <w:rPr>
                <w:rFonts w:asciiTheme="minorHAnsi" w:hAnsiTheme="minorHAnsi" w:cstheme="minorHAnsi"/>
                <w:i/>
                <w:szCs w:val="24"/>
                <w:lang w:val="en-GB" w:eastAsia="en-US"/>
              </w:rPr>
            </w:pPr>
            <w:r w:rsidRPr="00824AE6">
              <w:rPr>
                <w:rFonts w:asciiTheme="minorHAnsi" w:hAnsiTheme="minorHAnsi" w:cstheme="minorHAnsi"/>
                <w:i/>
                <w:szCs w:val="24"/>
                <w:lang w:val="en-GB" w:eastAsia="en-US"/>
              </w:rPr>
              <w:t>Answer Baby F is HIV-infected.</w:t>
            </w:r>
          </w:p>
          <w:p w14:paraId="3866DDF4" w14:textId="77777777" w:rsidR="008216E7" w:rsidRPr="00824AE6" w:rsidRDefault="008216E7" w:rsidP="008216E7">
            <w:pPr>
              <w:pStyle w:val="ListBullet"/>
              <w:rPr>
                <w:rFonts w:asciiTheme="minorHAnsi" w:hAnsiTheme="minorHAnsi" w:cstheme="minorHAnsi"/>
                <w:szCs w:val="24"/>
                <w:lang w:val="en-GB" w:eastAsia="en-US"/>
              </w:rPr>
            </w:pPr>
          </w:p>
          <w:p w14:paraId="5D5DA0E5" w14:textId="7B860E8C" w:rsidR="001460EB" w:rsidRPr="00824AE6" w:rsidRDefault="00AC3C5E" w:rsidP="001460EB">
            <w:pPr>
              <w:pStyle w:val="ListBullet"/>
              <w:numPr>
                <w:ilvl w:val="0"/>
                <w:numId w:val="4"/>
              </w:numPr>
              <w:rPr>
                <w:rFonts w:asciiTheme="minorHAnsi" w:hAnsiTheme="minorHAnsi" w:cstheme="minorHAnsi"/>
                <w:b/>
                <w:szCs w:val="24"/>
                <w:lang w:val="en-GB" w:eastAsia="en-US"/>
              </w:rPr>
            </w:pPr>
            <w:r w:rsidRPr="00824AE6">
              <w:rPr>
                <w:rFonts w:asciiTheme="minorHAnsi" w:hAnsiTheme="minorHAnsi" w:cstheme="minorHAnsi"/>
                <w:b/>
                <w:szCs w:val="24"/>
                <w:lang w:val="en-GB" w:eastAsia="en-US"/>
              </w:rPr>
              <w:t xml:space="preserve">If Baby </w:t>
            </w:r>
            <w:r w:rsidR="00AD16FA" w:rsidRPr="00824AE6">
              <w:rPr>
                <w:rFonts w:asciiTheme="minorHAnsi" w:hAnsiTheme="minorHAnsi" w:cstheme="minorHAnsi"/>
                <w:b/>
                <w:szCs w:val="24"/>
                <w:lang w:val="en-GB" w:eastAsia="en-US"/>
              </w:rPr>
              <w:t>F</w:t>
            </w:r>
            <w:r w:rsidRPr="00824AE6">
              <w:rPr>
                <w:rFonts w:asciiTheme="minorHAnsi" w:hAnsiTheme="minorHAnsi" w:cstheme="minorHAnsi"/>
                <w:b/>
                <w:szCs w:val="24"/>
                <w:lang w:val="en-GB" w:eastAsia="en-US"/>
              </w:rPr>
              <w:t xml:space="preserve"> is 6 months old, HIV-</w:t>
            </w:r>
            <w:r w:rsidR="001460EB" w:rsidRPr="00824AE6">
              <w:rPr>
                <w:rFonts w:asciiTheme="minorHAnsi" w:hAnsiTheme="minorHAnsi" w:cstheme="minorHAnsi"/>
                <w:b/>
                <w:szCs w:val="24"/>
                <w:lang w:val="en-GB" w:eastAsia="en-US"/>
              </w:rPr>
              <w:t xml:space="preserve">exposed, and still breastfeeding, what does it mean if she tests HIV-negative by RDT? </w:t>
            </w:r>
          </w:p>
          <w:p w14:paraId="6BF2676D" w14:textId="03F4F426" w:rsidR="001460EB" w:rsidRPr="00824AE6" w:rsidRDefault="001460EB" w:rsidP="003E090B">
            <w:pPr>
              <w:pStyle w:val="ListBullet"/>
              <w:numPr>
                <w:ilvl w:val="0"/>
                <w:numId w:val="4"/>
              </w:numPr>
              <w:tabs>
                <w:tab w:val="clear" w:pos="360"/>
                <w:tab w:val="num" w:pos="690"/>
              </w:tabs>
              <w:ind w:left="690"/>
              <w:rPr>
                <w:rFonts w:asciiTheme="minorHAnsi" w:hAnsiTheme="minorHAnsi" w:cstheme="minorHAnsi"/>
                <w:i/>
                <w:szCs w:val="24"/>
                <w:lang w:val="en-GB" w:eastAsia="en-US"/>
              </w:rPr>
            </w:pPr>
            <w:r w:rsidRPr="00824AE6">
              <w:rPr>
                <w:rFonts w:asciiTheme="minorHAnsi" w:hAnsiTheme="minorHAnsi" w:cstheme="minorHAnsi"/>
                <w:i/>
                <w:szCs w:val="24"/>
                <w:lang w:val="en-GB" w:eastAsia="en-US"/>
              </w:rPr>
              <w:t xml:space="preserve">Answer: Baby G may have lost maternal antibodies, but she is still HIV-exposed. Because Baby A is still </w:t>
            </w:r>
            <w:proofErr w:type="gramStart"/>
            <w:r w:rsidRPr="00824AE6">
              <w:rPr>
                <w:rFonts w:asciiTheme="minorHAnsi" w:hAnsiTheme="minorHAnsi" w:cstheme="minorHAnsi"/>
                <w:i/>
                <w:szCs w:val="24"/>
                <w:lang w:val="en-GB" w:eastAsia="en-US"/>
              </w:rPr>
              <w:t>breastfeeding</w:t>
            </w:r>
            <w:proofErr w:type="gramEnd"/>
            <w:r w:rsidRPr="00824AE6">
              <w:rPr>
                <w:rFonts w:asciiTheme="minorHAnsi" w:hAnsiTheme="minorHAnsi" w:cstheme="minorHAnsi"/>
                <w:i/>
                <w:szCs w:val="24"/>
                <w:lang w:val="en-GB" w:eastAsia="en-US"/>
              </w:rPr>
              <w:t xml:space="preserve"> she is at risk of HIV infection, she should be retested</w:t>
            </w:r>
            <w:r w:rsidR="00823543" w:rsidRPr="00824AE6">
              <w:rPr>
                <w:rFonts w:asciiTheme="minorHAnsi" w:hAnsiTheme="minorHAnsi" w:cstheme="minorHAnsi"/>
                <w:i/>
                <w:szCs w:val="24"/>
                <w:lang w:val="en-GB" w:eastAsia="en-US"/>
              </w:rPr>
              <w:t xml:space="preserve"> </w:t>
            </w:r>
            <w:r w:rsidRPr="00824AE6">
              <w:rPr>
                <w:rFonts w:asciiTheme="minorHAnsi" w:hAnsiTheme="minorHAnsi" w:cstheme="minorHAnsi"/>
                <w:i/>
                <w:szCs w:val="24"/>
                <w:lang w:val="en-GB" w:eastAsia="en-US"/>
              </w:rPr>
              <w:t>at 9 months (</w:t>
            </w:r>
            <w:r w:rsidR="00015E6C" w:rsidRPr="00824AE6">
              <w:rPr>
                <w:rFonts w:asciiTheme="minorHAnsi" w:hAnsiTheme="minorHAnsi" w:cstheme="minorHAnsi"/>
                <w:i/>
                <w:szCs w:val="24"/>
                <w:lang w:val="en-GB" w:eastAsia="en-US"/>
              </w:rPr>
              <w:t xml:space="preserve">using NAT if available </w:t>
            </w:r>
            <w:r w:rsidRPr="00824AE6">
              <w:rPr>
                <w:rFonts w:asciiTheme="minorHAnsi" w:hAnsiTheme="minorHAnsi" w:cstheme="minorHAnsi"/>
                <w:i/>
                <w:szCs w:val="24"/>
                <w:lang w:val="en-GB" w:eastAsia="en-US"/>
              </w:rPr>
              <w:t xml:space="preserve">or as per national recommendations).  </w:t>
            </w:r>
          </w:p>
          <w:p w14:paraId="4D76B290" w14:textId="77777777" w:rsidR="001460EB" w:rsidRPr="00824AE6" w:rsidRDefault="001460EB" w:rsidP="008216E7">
            <w:pPr>
              <w:pStyle w:val="ListBullet"/>
              <w:rPr>
                <w:rFonts w:asciiTheme="minorHAnsi" w:hAnsiTheme="minorHAnsi" w:cstheme="minorHAnsi"/>
                <w:szCs w:val="24"/>
                <w:lang w:val="en-GB" w:eastAsia="en-US"/>
              </w:rPr>
            </w:pPr>
          </w:p>
          <w:p w14:paraId="5DAD22CA" w14:textId="77777777" w:rsidR="008216E7" w:rsidRPr="00824AE6" w:rsidRDefault="008216E7" w:rsidP="008216E7">
            <w:pPr>
              <w:pStyle w:val="ListBullet"/>
              <w:rPr>
                <w:rFonts w:asciiTheme="minorHAnsi" w:hAnsiTheme="minorHAnsi" w:cstheme="minorHAnsi"/>
                <w:iCs/>
                <w:sz w:val="20"/>
                <w:lang w:val="en-GB"/>
              </w:rPr>
            </w:pPr>
            <w:r w:rsidRPr="00824AE6">
              <w:rPr>
                <w:rFonts w:asciiTheme="minorHAnsi" w:hAnsiTheme="minorHAnsi" w:cstheme="minorHAnsi"/>
                <w:szCs w:val="24"/>
                <w:lang w:val="en-GB" w:eastAsia="en-US"/>
              </w:rPr>
              <w:t>Note to trainers: answers to all scenarios and case studies need to be modified based on national guidelines.</w:t>
            </w:r>
          </w:p>
        </w:tc>
      </w:tr>
    </w:tbl>
    <w:p w14:paraId="75E6A927" w14:textId="77777777" w:rsidR="00894FF6" w:rsidRPr="00824AE6" w:rsidRDefault="00894FF6" w:rsidP="00894FF6">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894FF6" w:rsidRPr="00824AE6" w14:paraId="570F8693" w14:textId="77777777" w:rsidTr="00894FF6">
        <w:trPr>
          <w:trHeight w:val="20"/>
        </w:trPr>
        <w:tc>
          <w:tcPr>
            <w:tcW w:w="869" w:type="pct"/>
            <w:tcBorders>
              <w:top w:val="dashed" w:sz="4" w:space="0" w:color="auto"/>
            </w:tcBorders>
            <w:shd w:val="clear" w:color="auto" w:fill="D9D9D9"/>
            <w:vAlign w:val="center"/>
          </w:tcPr>
          <w:p w14:paraId="2CF42DF0" w14:textId="77777777" w:rsidR="00894FF6" w:rsidRPr="00824AE6" w:rsidRDefault="00D0714D" w:rsidP="00894FF6">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3DAA84DC" wp14:editId="51B7C0F7">
                  <wp:extent cx="637540" cy="692785"/>
                  <wp:effectExtent l="0" t="0" r="0" b="0"/>
                  <wp:docPr id="11"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2E9311E7" w14:textId="77777777" w:rsidR="00894FF6" w:rsidRPr="00824AE6" w:rsidRDefault="00894FF6" w:rsidP="00894FF6">
            <w:pPr>
              <w:rPr>
                <w:rFonts w:asciiTheme="minorHAnsi" w:hAnsiTheme="minorHAnsi" w:cstheme="minorHAnsi"/>
                <w:b/>
                <w:sz w:val="32"/>
                <w:szCs w:val="32"/>
                <w:lang w:val="en-GB"/>
              </w:rPr>
            </w:pPr>
            <w:r w:rsidRPr="00824AE6">
              <w:rPr>
                <w:rFonts w:asciiTheme="minorHAnsi" w:hAnsiTheme="minorHAnsi" w:cstheme="minorHAnsi"/>
                <w:b/>
                <w:sz w:val="32"/>
                <w:szCs w:val="32"/>
                <w:lang w:val="en-GB"/>
              </w:rPr>
              <w:t>Trainer Instructions</w:t>
            </w:r>
          </w:p>
          <w:p w14:paraId="5B2289DB" w14:textId="0ECAD79A" w:rsidR="00894FF6" w:rsidRPr="00824AE6" w:rsidRDefault="00894FF6" w:rsidP="00894FF6">
            <w:pPr>
              <w:rPr>
                <w:rFonts w:asciiTheme="minorHAnsi" w:hAnsiTheme="minorHAnsi" w:cstheme="minorHAnsi"/>
                <w:bCs/>
                <w:lang w:val="en-GB"/>
              </w:rPr>
            </w:pPr>
            <w:r w:rsidRPr="00824AE6">
              <w:rPr>
                <w:rFonts w:asciiTheme="minorHAnsi" w:hAnsiTheme="minorHAnsi" w:cstheme="minorHAnsi"/>
                <w:bCs/>
                <w:lang w:val="en-GB"/>
              </w:rPr>
              <w:t>Slide</w:t>
            </w:r>
            <w:r w:rsidR="00824AE6" w:rsidRPr="00824AE6">
              <w:rPr>
                <w:rFonts w:asciiTheme="minorHAnsi" w:hAnsiTheme="minorHAnsi" w:cstheme="minorHAnsi"/>
                <w:bCs/>
                <w:lang w:val="en-GB"/>
              </w:rPr>
              <w:t xml:space="preserve"> 52</w:t>
            </w:r>
          </w:p>
        </w:tc>
      </w:tr>
      <w:tr w:rsidR="00894FF6" w:rsidRPr="00824AE6" w14:paraId="63E12131" w14:textId="77777777" w:rsidTr="00875A88">
        <w:trPr>
          <w:trHeight w:val="20"/>
        </w:trPr>
        <w:tc>
          <w:tcPr>
            <w:tcW w:w="869" w:type="pct"/>
            <w:tcBorders>
              <w:top w:val="nil"/>
              <w:bottom w:val="dashed" w:sz="4" w:space="0" w:color="auto"/>
              <w:right w:val="nil"/>
            </w:tcBorders>
            <w:shd w:val="clear" w:color="auto" w:fill="D9D9D9"/>
          </w:tcPr>
          <w:p w14:paraId="09AAA473" w14:textId="77777777" w:rsidR="00894FF6" w:rsidRPr="00824AE6" w:rsidRDefault="00894FF6" w:rsidP="00894FF6">
            <w:pPr>
              <w:rPr>
                <w:rFonts w:asciiTheme="minorHAnsi" w:hAnsiTheme="minorHAnsi" w:cstheme="minorHAnsi"/>
                <w:b/>
                <w:bCs/>
                <w:lang w:val="en-GB"/>
              </w:rPr>
            </w:pPr>
            <w:r w:rsidRPr="00824AE6">
              <w:rPr>
                <w:rFonts w:asciiTheme="minorHAnsi" w:hAnsiTheme="minorHAnsi" w:cstheme="minorHAnsi"/>
                <w:b/>
                <w:bCs/>
                <w:lang w:val="en-GB"/>
              </w:rPr>
              <w:t>Step 8:</w:t>
            </w:r>
          </w:p>
        </w:tc>
        <w:tc>
          <w:tcPr>
            <w:tcW w:w="4131" w:type="pct"/>
            <w:tcBorders>
              <w:top w:val="nil"/>
              <w:left w:val="nil"/>
              <w:bottom w:val="dashed" w:sz="4" w:space="0" w:color="auto"/>
            </w:tcBorders>
            <w:shd w:val="clear" w:color="auto" w:fill="D9D9D9"/>
          </w:tcPr>
          <w:p w14:paraId="72738A98" w14:textId="77777777" w:rsidR="00894FF6" w:rsidRPr="00824AE6" w:rsidRDefault="00894FF6" w:rsidP="00894FF6">
            <w:pPr>
              <w:rPr>
                <w:rFonts w:asciiTheme="minorHAnsi" w:hAnsiTheme="minorHAnsi" w:cstheme="minorHAnsi"/>
                <w:lang w:val="en-GB"/>
              </w:rPr>
            </w:pPr>
            <w:r w:rsidRPr="00824AE6">
              <w:rPr>
                <w:rFonts w:asciiTheme="minorHAnsi" w:hAnsiTheme="minorHAnsi" w:cstheme="minorHAnsi"/>
                <w:lang w:val="en-GB"/>
              </w:rPr>
              <w:t xml:space="preserve">Conduct Exercise 2, which focuses on </w:t>
            </w:r>
            <w:r w:rsidR="00875A88" w:rsidRPr="00824AE6">
              <w:rPr>
                <w:rFonts w:asciiTheme="minorHAnsi" w:hAnsiTheme="minorHAnsi" w:cstheme="minorHAnsi"/>
                <w:lang w:val="en-GB"/>
              </w:rPr>
              <w:t xml:space="preserve">the </w:t>
            </w:r>
            <w:r w:rsidRPr="00824AE6">
              <w:rPr>
                <w:rFonts w:asciiTheme="minorHAnsi" w:hAnsiTheme="minorHAnsi" w:cstheme="minorHAnsi"/>
                <w:lang w:val="en-GB"/>
              </w:rPr>
              <w:t xml:space="preserve">application of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testing </w:t>
            </w:r>
            <w:r w:rsidR="00875A88" w:rsidRPr="00824AE6">
              <w:rPr>
                <w:rFonts w:asciiTheme="minorHAnsi" w:hAnsiTheme="minorHAnsi" w:cstheme="minorHAnsi"/>
                <w:lang w:val="en-GB"/>
              </w:rPr>
              <w:t xml:space="preserve">to </w:t>
            </w:r>
            <w:r w:rsidRPr="00824AE6">
              <w:rPr>
                <w:rFonts w:asciiTheme="minorHAnsi" w:hAnsiTheme="minorHAnsi" w:cstheme="minorHAnsi"/>
                <w:lang w:val="en-GB"/>
              </w:rPr>
              <w:t xml:space="preserve">given clinical scenarios.  </w:t>
            </w:r>
          </w:p>
          <w:p w14:paraId="5598D99C" w14:textId="77777777" w:rsidR="00894FF6" w:rsidRPr="00824AE6" w:rsidRDefault="00894FF6" w:rsidP="00894FF6">
            <w:pPr>
              <w:rPr>
                <w:rFonts w:asciiTheme="minorHAnsi" w:hAnsiTheme="minorHAnsi" w:cstheme="minorHAnsi"/>
                <w:bCs/>
                <w:lang w:val="en-GB"/>
              </w:rPr>
            </w:pPr>
          </w:p>
        </w:tc>
      </w:tr>
    </w:tbl>
    <w:p w14:paraId="4EC347BD" w14:textId="4C245BA6" w:rsidR="00383A40" w:rsidRPr="00824AE6" w:rsidRDefault="00383A40" w:rsidP="00894FF6">
      <w:pPr>
        <w:rPr>
          <w:rFonts w:asciiTheme="minorHAnsi" w:hAnsiTheme="minorHAnsi" w:cstheme="minorHAnsi"/>
          <w:lang w:val="en-GB"/>
        </w:rPr>
      </w:pPr>
    </w:p>
    <w:p w14:paraId="29DCCB78" w14:textId="77777777" w:rsidR="00383A40" w:rsidRPr="00824AE6" w:rsidRDefault="00383A40">
      <w:pPr>
        <w:rPr>
          <w:rFonts w:asciiTheme="minorHAnsi" w:hAnsiTheme="minorHAnsi" w:cstheme="minorHAnsi"/>
          <w:lang w:val="en-GB"/>
        </w:rPr>
      </w:pPr>
      <w:r w:rsidRPr="00824AE6">
        <w:rPr>
          <w:rFonts w:asciiTheme="minorHAnsi" w:hAnsiTheme="minorHAnsi" w:cstheme="minorHAnsi"/>
          <w:lang w:val="en-GB"/>
        </w:rPr>
        <w:br w:type="page"/>
      </w:r>
    </w:p>
    <w:p w14:paraId="34A40FED" w14:textId="5A956F29" w:rsidR="003C35D7" w:rsidRPr="00824AE6" w:rsidRDefault="003C35D7" w:rsidP="00BC4029">
      <w:pPr>
        <w:pStyle w:val="Heading4"/>
        <w:pBdr>
          <w:bottom w:val="single" w:sz="4" w:space="1" w:color="auto"/>
        </w:pBdr>
        <w:rPr>
          <w:rStyle w:val="Graytextforms"/>
          <w:rFonts w:asciiTheme="minorHAnsi" w:hAnsiTheme="minorHAnsi" w:cstheme="minorHAnsi"/>
          <w:b/>
          <w:color w:val="auto"/>
          <w:sz w:val="32"/>
          <w:szCs w:val="32"/>
        </w:rPr>
      </w:pPr>
      <w:bookmarkStart w:id="27" w:name="_Toc505257056"/>
      <w:bookmarkStart w:id="28" w:name="_Toc20030372"/>
      <w:r w:rsidRPr="00824AE6">
        <w:rPr>
          <w:rStyle w:val="Graytextforms"/>
          <w:rFonts w:asciiTheme="minorHAnsi" w:hAnsiTheme="minorHAnsi" w:cstheme="minorHAnsi"/>
          <w:b/>
          <w:color w:val="auto"/>
          <w:sz w:val="32"/>
          <w:szCs w:val="32"/>
        </w:rPr>
        <w:lastRenderedPageBreak/>
        <w:t>Exercise 2</w:t>
      </w:r>
      <w:bookmarkEnd w:id="27"/>
      <w:bookmarkEnd w:id="28"/>
    </w:p>
    <w:p w14:paraId="1503D104" w14:textId="77777777" w:rsidR="003C35D7" w:rsidRPr="00824AE6" w:rsidRDefault="003C35D7" w:rsidP="00894FF6">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02"/>
        <w:gridCol w:w="7417"/>
      </w:tblGrid>
      <w:tr w:rsidR="00894FF6" w:rsidRPr="00824AE6" w14:paraId="286B3334" w14:textId="77777777" w:rsidTr="00894FF6">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4E7638BB" w14:textId="77777777" w:rsidR="00894FF6" w:rsidRPr="00824AE6" w:rsidRDefault="00894FF6" w:rsidP="00894FF6">
            <w:pPr>
              <w:rPr>
                <w:rFonts w:asciiTheme="minorHAnsi" w:hAnsiTheme="minorHAnsi" w:cstheme="minorHAnsi"/>
                <w:b/>
                <w:iCs/>
                <w:lang w:val="en-GB"/>
              </w:rPr>
            </w:pPr>
            <w:r w:rsidRPr="00824AE6">
              <w:rPr>
                <w:rFonts w:asciiTheme="minorHAnsi" w:hAnsiTheme="minorHAnsi" w:cstheme="minorHAnsi"/>
                <w:lang w:val="en-GB"/>
              </w:rPr>
              <w:br w:type="page"/>
            </w:r>
            <w:r w:rsidRPr="00824AE6">
              <w:rPr>
                <w:rFonts w:asciiTheme="minorHAnsi" w:hAnsiTheme="minorHAnsi" w:cstheme="minorHAnsi"/>
                <w:b/>
                <w:iCs/>
                <w:lang w:val="en-GB"/>
              </w:rPr>
              <w:t xml:space="preserve">Exercise 2: Making sense of </w:t>
            </w:r>
            <w:proofErr w:type="spellStart"/>
            <w:r w:rsidRPr="00824AE6">
              <w:rPr>
                <w:rFonts w:asciiTheme="minorHAnsi" w:hAnsiTheme="minorHAnsi" w:cstheme="minorHAnsi"/>
                <w:b/>
                <w:iCs/>
                <w:lang w:val="en-GB"/>
              </w:rPr>
              <w:t>virological</w:t>
            </w:r>
            <w:proofErr w:type="spellEnd"/>
            <w:r w:rsidRPr="00824AE6">
              <w:rPr>
                <w:rFonts w:asciiTheme="minorHAnsi" w:hAnsiTheme="minorHAnsi" w:cstheme="minorHAnsi"/>
                <w:b/>
                <w:iCs/>
                <w:lang w:val="en-GB"/>
              </w:rPr>
              <w:t xml:space="preserve"> testing results: Group game, re-match</w:t>
            </w:r>
          </w:p>
        </w:tc>
      </w:tr>
      <w:tr w:rsidR="00894FF6" w:rsidRPr="00824AE6" w14:paraId="5ADAE619" w14:textId="77777777" w:rsidTr="00894FF6">
        <w:tc>
          <w:tcPr>
            <w:tcW w:w="888" w:type="pct"/>
          </w:tcPr>
          <w:p w14:paraId="3398207E" w14:textId="77777777" w:rsidR="00894FF6" w:rsidRPr="00824AE6" w:rsidRDefault="00894FF6" w:rsidP="00894FF6">
            <w:pPr>
              <w:rPr>
                <w:rFonts w:asciiTheme="minorHAnsi" w:hAnsiTheme="minorHAnsi" w:cstheme="minorHAnsi"/>
                <w:b/>
                <w:bCs/>
                <w:lang w:val="en-GB"/>
              </w:rPr>
            </w:pPr>
            <w:r w:rsidRPr="00824AE6">
              <w:rPr>
                <w:rFonts w:asciiTheme="minorHAnsi" w:hAnsiTheme="minorHAnsi" w:cstheme="minorHAnsi"/>
                <w:b/>
                <w:bCs/>
                <w:lang w:val="en-GB"/>
              </w:rPr>
              <w:t>Purpose</w:t>
            </w:r>
          </w:p>
        </w:tc>
        <w:tc>
          <w:tcPr>
            <w:tcW w:w="4112" w:type="pct"/>
          </w:tcPr>
          <w:p w14:paraId="6E234A00" w14:textId="77777777" w:rsidR="00894FF6" w:rsidRPr="00824AE6" w:rsidRDefault="00894FF6" w:rsidP="00894FF6">
            <w:pPr>
              <w:rPr>
                <w:rFonts w:asciiTheme="minorHAnsi" w:hAnsiTheme="minorHAnsi" w:cstheme="minorHAnsi"/>
                <w:iCs/>
                <w:lang w:val="en-GB"/>
              </w:rPr>
            </w:pPr>
            <w:r w:rsidRPr="00824AE6">
              <w:rPr>
                <w:rFonts w:asciiTheme="minorHAnsi" w:hAnsiTheme="minorHAnsi" w:cstheme="minorHAnsi"/>
                <w:iCs/>
                <w:lang w:val="en-GB"/>
              </w:rPr>
              <w:t xml:space="preserve">To review the interpretation of </w:t>
            </w:r>
            <w:proofErr w:type="spellStart"/>
            <w:r w:rsidRPr="00824AE6">
              <w:rPr>
                <w:rFonts w:asciiTheme="minorHAnsi" w:hAnsiTheme="minorHAnsi" w:cstheme="minorHAnsi"/>
                <w:iCs/>
                <w:lang w:val="en-GB"/>
              </w:rPr>
              <w:t>virological</w:t>
            </w:r>
            <w:proofErr w:type="spellEnd"/>
            <w:r w:rsidRPr="00824AE6">
              <w:rPr>
                <w:rFonts w:asciiTheme="minorHAnsi" w:hAnsiTheme="minorHAnsi" w:cstheme="minorHAnsi"/>
                <w:iCs/>
                <w:lang w:val="en-GB"/>
              </w:rPr>
              <w:t xml:space="preserve"> testing results in infants and children. </w:t>
            </w:r>
          </w:p>
        </w:tc>
      </w:tr>
      <w:tr w:rsidR="00894FF6" w:rsidRPr="00824AE6" w14:paraId="17CEFB0E" w14:textId="77777777" w:rsidTr="00894FF6">
        <w:tc>
          <w:tcPr>
            <w:tcW w:w="888" w:type="pct"/>
          </w:tcPr>
          <w:p w14:paraId="1ABA2FEA" w14:textId="77777777" w:rsidR="00894FF6" w:rsidRPr="00824AE6" w:rsidRDefault="00894FF6" w:rsidP="00894FF6">
            <w:pPr>
              <w:rPr>
                <w:rFonts w:asciiTheme="minorHAnsi" w:hAnsiTheme="minorHAnsi" w:cstheme="minorHAnsi"/>
                <w:b/>
                <w:bCs/>
                <w:lang w:val="en-GB"/>
              </w:rPr>
            </w:pPr>
            <w:r w:rsidRPr="00824AE6">
              <w:rPr>
                <w:rFonts w:asciiTheme="minorHAnsi" w:hAnsiTheme="minorHAnsi" w:cstheme="minorHAnsi"/>
                <w:b/>
                <w:bCs/>
                <w:lang w:val="en-GB"/>
              </w:rPr>
              <w:t>Duration</w:t>
            </w:r>
          </w:p>
        </w:tc>
        <w:tc>
          <w:tcPr>
            <w:tcW w:w="4112" w:type="pct"/>
          </w:tcPr>
          <w:p w14:paraId="73CCEDE2" w14:textId="79DB364C" w:rsidR="00894FF6" w:rsidRPr="00824AE6" w:rsidRDefault="005B45B6" w:rsidP="00894FF6">
            <w:pPr>
              <w:rPr>
                <w:rFonts w:asciiTheme="minorHAnsi" w:hAnsiTheme="minorHAnsi" w:cstheme="minorHAnsi"/>
                <w:iCs/>
                <w:lang w:val="en-GB"/>
              </w:rPr>
            </w:pPr>
            <w:r w:rsidRPr="00824AE6">
              <w:rPr>
                <w:rFonts w:asciiTheme="minorHAnsi" w:hAnsiTheme="minorHAnsi" w:cstheme="minorHAnsi"/>
                <w:iCs/>
                <w:lang w:val="en-GB"/>
              </w:rPr>
              <w:t>15</w:t>
            </w:r>
            <w:r w:rsidR="00894FF6" w:rsidRPr="00824AE6">
              <w:rPr>
                <w:rFonts w:asciiTheme="minorHAnsi" w:hAnsiTheme="minorHAnsi" w:cstheme="minorHAnsi"/>
                <w:iCs/>
                <w:lang w:val="en-GB"/>
              </w:rPr>
              <w:t xml:space="preserve"> minutes</w:t>
            </w:r>
          </w:p>
        </w:tc>
      </w:tr>
      <w:tr w:rsidR="00894FF6" w:rsidRPr="00824AE6" w14:paraId="0EE51428" w14:textId="77777777" w:rsidTr="00894FF6">
        <w:trPr>
          <w:trHeight w:val="381"/>
        </w:trPr>
        <w:tc>
          <w:tcPr>
            <w:tcW w:w="888" w:type="pct"/>
          </w:tcPr>
          <w:p w14:paraId="7A81F69D" w14:textId="77777777" w:rsidR="00894FF6" w:rsidRPr="00824AE6" w:rsidRDefault="00894FF6" w:rsidP="00894FF6">
            <w:pPr>
              <w:rPr>
                <w:rFonts w:asciiTheme="minorHAnsi" w:hAnsiTheme="minorHAnsi" w:cstheme="minorHAnsi"/>
                <w:b/>
                <w:bCs/>
                <w:lang w:val="en-GB"/>
              </w:rPr>
            </w:pPr>
            <w:r w:rsidRPr="00824AE6">
              <w:rPr>
                <w:rFonts w:asciiTheme="minorHAnsi" w:hAnsiTheme="minorHAnsi" w:cstheme="minorHAnsi"/>
                <w:b/>
                <w:bCs/>
                <w:lang w:val="en-GB"/>
              </w:rPr>
              <w:t>Advance Preparation</w:t>
            </w:r>
          </w:p>
        </w:tc>
        <w:tc>
          <w:tcPr>
            <w:tcW w:w="4112" w:type="pct"/>
          </w:tcPr>
          <w:p w14:paraId="66DEDD85" w14:textId="77777777" w:rsidR="00894FF6" w:rsidRPr="00824AE6" w:rsidRDefault="00894FF6" w:rsidP="00894FF6">
            <w:pPr>
              <w:rPr>
                <w:rFonts w:asciiTheme="minorHAnsi" w:hAnsiTheme="minorHAnsi" w:cstheme="minorHAnsi"/>
                <w:iCs/>
                <w:lang w:val="en-GB"/>
              </w:rPr>
            </w:pPr>
            <w:r w:rsidRPr="00824AE6">
              <w:rPr>
                <w:rFonts w:asciiTheme="minorHAnsi" w:hAnsiTheme="minorHAnsi" w:cstheme="minorHAnsi"/>
                <w:iCs/>
                <w:lang w:val="en-GB"/>
              </w:rPr>
              <w:t>Review the scenarios (below) and suggested answers, adapt to ensure they are appropriate and typical and that answers reflect national guidelines. Give the babies in each scenario a local name, rather than referring to him/her as “Baby H” or “Baby J”.  If the teams in Exercise 1 were not evenly matched, move a couple people from one team to another. Encourage teams to engage all their team members in deciding on responses.</w:t>
            </w:r>
          </w:p>
        </w:tc>
      </w:tr>
      <w:tr w:rsidR="00894FF6" w:rsidRPr="00824AE6" w14:paraId="1DF2597F" w14:textId="77777777" w:rsidTr="00894FF6">
        <w:tc>
          <w:tcPr>
            <w:tcW w:w="888" w:type="pct"/>
          </w:tcPr>
          <w:p w14:paraId="0542F809" w14:textId="77777777" w:rsidR="00894FF6" w:rsidRPr="00824AE6" w:rsidRDefault="00894FF6" w:rsidP="00894FF6">
            <w:pPr>
              <w:rPr>
                <w:rFonts w:asciiTheme="minorHAnsi" w:hAnsiTheme="minorHAnsi" w:cstheme="minorHAnsi"/>
                <w:b/>
                <w:bCs/>
                <w:lang w:val="en-GB"/>
              </w:rPr>
            </w:pPr>
            <w:r w:rsidRPr="00824AE6">
              <w:rPr>
                <w:rFonts w:asciiTheme="minorHAnsi" w:hAnsiTheme="minorHAnsi" w:cstheme="minorHAnsi"/>
                <w:b/>
                <w:bCs/>
                <w:lang w:val="en-GB"/>
              </w:rPr>
              <w:t>Introduction</w:t>
            </w:r>
          </w:p>
        </w:tc>
        <w:tc>
          <w:tcPr>
            <w:tcW w:w="4112" w:type="pct"/>
          </w:tcPr>
          <w:p w14:paraId="753218E7" w14:textId="77777777" w:rsidR="00894FF6" w:rsidRPr="00824AE6" w:rsidRDefault="00894FF6" w:rsidP="00894FF6">
            <w:pPr>
              <w:rPr>
                <w:rFonts w:asciiTheme="minorHAnsi" w:hAnsiTheme="minorHAnsi" w:cstheme="minorHAnsi"/>
                <w:iCs/>
                <w:lang w:val="en-GB"/>
              </w:rPr>
            </w:pPr>
            <w:r w:rsidRPr="00824AE6">
              <w:rPr>
                <w:rFonts w:asciiTheme="minorHAnsi" w:hAnsiTheme="minorHAnsi" w:cstheme="minorHAnsi"/>
                <w:iCs/>
                <w:lang w:val="en-GB"/>
              </w:rPr>
              <w:t xml:space="preserve">We are going to have a re-match of Exercise 1. Everybody should be (or most people will be) in the same team as for Exercise 1. Each team should elect a new Team Captain to give someone new an opportunity in this role. This time we’re going discuss primarily </w:t>
            </w:r>
            <w:proofErr w:type="spellStart"/>
            <w:r w:rsidRPr="00824AE6">
              <w:rPr>
                <w:rFonts w:asciiTheme="minorHAnsi" w:hAnsiTheme="minorHAnsi" w:cstheme="minorHAnsi"/>
                <w:iCs/>
                <w:lang w:val="en-GB"/>
              </w:rPr>
              <w:t>virological</w:t>
            </w:r>
            <w:proofErr w:type="spellEnd"/>
            <w:r w:rsidRPr="00824AE6">
              <w:rPr>
                <w:rFonts w:asciiTheme="minorHAnsi" w:hAnsiTheme="minorHAnsi" w:cstheme="minorHAnsi"/>
                <w:iCs/>
                <w:lang w:val="en-GB"/>
              </w:rPr>
              <w:t xml:space="preserve"> testing results. There </w:t>
            </w:r>
            <w:proofErr w:type="gramStart"/>
            <w:r w:rsidRPr="00824AE6">
              <w:rPr>
                <w:rFonts w:asciiTheme="minorHAnsi" w:hAnsiTheme="minorHAnsi" w:cstheme="minorHAnsi"/>
                <w:iCs/>
                <w:lang w:val="en-GB"/>
              </w:rPr>
              <w:t>are</w:t>
            </w:r>
            <w:proofErr w:type="gramEnd"/>
            <w:r w:rsidRPr="00824AE6">
              <w:rPr>
                <w:rFonts w:asciiTheme="minorHAnsi" w:hAnsiTheme="minorHAnsi" w:cstheme="minorHAnsi"/>
                <w:iCs/>
                <w:lang w:val="en-GB"/>
              </w:rPr>
              <w:t xml:space="preserve"> a total of 13 questions, and therefore 13 points.</w:t>
            </w:r>
          </w:p>
        </w:tc>
      </w:tr>
      <w:tr w:rsidR="00894FF6" w:rsidRPr="00824AE6" w14:paraId="44B5B519" w14:textId="77777777" w:rsidTr="00894FF6">
        <w:tc>
          <w:tcPr>
            <w:tcW w:w="888" w:type="pct"/>
          </w:tcPr>
          <w:p w14:paraId="75600F1C" w14:textId="77777777" w:rsidR="00894FF6" w:rsidRPr="00824AE6" w:rsidRDefault="00894FF6" w:rsidP="00894FF6">
            <w:pPr>
              <w:rPr>
                <w:rFonts w:asciiTheme="minorHAnsi" w:hAnsiTheme="minorHAnsi" w:cstheme="minorHAnsi"/>
                <w:b/>
                <w:bCs/>
                <w:lang w:val="en-GB"/>
              </w:rPr>
            </w:pPr>
            <w:r w:rsidRPr="00824AE6">
              <w:rPr>
                <w:rFonts w:asciiTheme="minorHAnsi" w:hAnsiTheme="minorHAnsi" w:cstheme="minorHAnsi"/>
                <w:b/>
                <w:bCs/>
                <w:lang w:val="en-GB"/>
              </w:rPr>
              <w:t>Activities</w:t>
            </w:r>
          </w:p>
          <w:p w14:paraId="0130AB4C" w14:textId="77777777" w:rsidR="00894FF6" w:rsidRPr="00824AE6" w:rsidRDefault="00894FF6" w:rsidP="00894FF6">
            <w:pPr>
              <w:rPr>
                <w:rFonts w:asciiTheme="minorHAnsi" w:hAnsiTheme="minorHAnsi" w:cstheme="minorHAnsi"/>
                <w:b/>
                <w:bCs/>
                <w:lang w:val="en-GB"/>
              </w:rPr>
            </w:pPr>
          </w:p>
          <w:p w14:paraId="43283B7B" w14:textId="77777777" w:rsidR="00894FF6" w:rsidRPr="00824AE6" w:rsidRDefault="00894FF6" w:rsidP="00894FF6">
            <w:pPr>
              <w:rPr>
                <w:rFonts w:asciiTheme="minorHAnsi" w:hAnsiTheme="minorHAnsi" w:cstheme="minorHAnsi"/>
                <w:b/>
                <w:bCs/>
                <w:lang w:val="en-GB"/>
              </w:rPr>
            </w:pPr>
          </w:p>
          <w:p w14:paraId="797EB25A" w14:textId="77777777" w:rsidR="00894FF6" w:rsidRPr="00824AE6" w:rsidRDefault="00894FF6" w:rsidP="00894FF6">
            <w:pPr>
              <w:rPr>
                <w:rFonts w:asciiTheme="minorHAnsi" w:hAnsiTheme="minorHAnsi" w:cstheme="minorHAnsi"/>
                <w:b/>
                <w:bCs/>
                <w:lang w:val="en-GB"/>
              </w:rPr>
            </w:pPr>
          </w:p>
        </w:tc>
        <w:tc>
          <w:tcPr>
            <w:tcW w:w="4112" w:type="pct"/>
          </w:tcPr>
          <w:p w14:paraId="0C8D15BE" w14:textId="77777777" w:rsidR="00894FF6" w:rsidRPr="00824AE6" w:rsidRDefault="00894FF6" w:rsidP="00894FF6">
            <w:pPr>
              <w:rPr>
                <w:rFonts w:asciiTheme="minorHAnsi" w:hAnsiTheme="minorHAnsi" w:cstheme="minorHAnsi"/>
                <w:iCs/>
                <w:lang w:val="en-GB"/>
              </w:rPr>
            </w:pPr>
            <w:r w:rsidRPr="00824AE6">
              <w:rPr>
                <w:rFonts w:asciiTheme="minorHAnsi" w:hAnsiTheme="minorHAnsi" w:cstheme="minorHAnsi"/>
                <w:iCs/>
                <w:lang w:val="en-GB"/>
              </w:rPr>
              <w:t xml:space="preserve">Same as Exercise 1.  </w:t>
            </w:r>
          </w:p>
          <w:p w14:paraId="1B87D4FF" w14:textId="77777777" w:rsidR="00894FF6" w:rsidRPr="00824AE6" w:rsidRDefault="00894FF6" w:rsidP="00894FF6">
            <w:pPr>
              <w:rPr>
                <w:rFonts w:asciiTheme="minorHAnsi" w:hAnsiTheme="minorHAnsi" w:cstheme="minorHAnsi"/>
                <w:lang w:val="en-GB"/>
              </w:rPr>
            </w:pPr>
          </w:p>
          <w:p w14:paraId="4502EC3D" w14:textId="77777777" w:rsidR="00894FF6" w:rsidRPr="00824AE6" w:rsidRDefault="00894FF6" w:rsidP="00894FF6">
            <w:pPr>
              <w:rPr>
                <w:rFonts w:asciiTheme="minorHAnsi" w:hAnsiTheme="minorHAnsi" w:cstheme="minorHAnsi"/>
                <w:b/>
                <w:iCs/>
                <w:lang w:val="en-GB"/>
              </w:rPr>
            </w:pPr>
            <w:r w:rsidRPr="00824AE6">
              <w:rPr>
                <w:rFonts w:asciiTheme="minorHAnsi" w:hAnsiTheme="minorHAnsi" w:cstheme="minorHAnsi"/>
                <w:b/>
                <w:iCs/>
                <w:lang w:val="en-GB"/>
              </w:rPr>
              <w:t>Debrief in large group</w:t>
            </w:r>
          </w:p>
          <w:p w14:paraId="1C2DC371" w14:textId="77777777" w:rsidR="00894FF6" w:rsidRPr="00824AE6" w:rsidRDefault="00894FF6" w:rsidP="002462BC">
            <w:pPr>
              <w:numPr>
                <w:ilvl w:val="0"/>
                <w:numId w:val="13"/>
              </w:numPr>
              <w:rPr>
                <w:rFonts w:asciiTheme="minorHAnsi" w:hAnsiTheme="minorHAnsi" w:cstheme="minorHAnsi"/>
                <w:iCs/>
                <w:lang w:val="en-GB"/>
              </w:rPr>
            </w:pPr>
            <w:r w:rsidRPr="00824AE6">
              <w:rPr>
                <w:rFonts w:asciiTheme="minorHAnsi" w:hAnsiTheme="minorHAnsi" w:cstheme="minorHAnsi"/>
                <w:iCs/>
                <w:lang w:val="en-GB"/>
              </w:rPr>
              <w:t xml:space="preserve">Ask participants if they have questions on </w:t>
            </w:r>
            <w:proofErr w:type="spellStart"/>
            <w:r w:rsidRPr="00824AE6">
              <w:rPr>
                <w:rFonts w:asciiTheme="minorHAnsi" w:hAnsiTheme="minorHAnsi" w:cstheme="minorHAnsi"/>
                <w:iCs/>
                <w:lang w:val="en-GB"/>
              </w:rPr>
              <w:t>virological</w:t>
            </w:r>
            <w:proofErr w:type="spellEnd"/>
            <w:r w:rsidRPr="00824AE6">
              <w:rPr>
                <w:rFonts w:asciiTheme="minorHAnsi" w:hAnsiTheme="minorHAnsi" w:cstheme="minorHAnsi"/>
                <w:iCs/>
                <w:lang w:val="en-GB"/>
              </w:rPr>
              <w:t xml:space="preserve"> testing in infants and children or questions on any of the scenarios. </w:t>
            </w:r>
          </w:p>
          <w:p w14:paraId="22AF9361" w14:textId="77777777" w:rsidR="00894FF6" w:rsidRPr="00824AE6" w:rsidRDefault="00894FF6" w:rsidP="00894FF6">
            <w:pPr>
              <w:numPr>
                <w:ilvl w:val="0"/>
                <w:numId w:val="13"/>
              </w:numPr>
              <w:rPr>
                <w:rFonts w:asciiTheme="minorHAnsi" w:hAnsiTheme="minorHAnsi" w:cstheme="minorHAnsi"/>
                <w:iCs/>
                <w:lang w:val="en-GB"/>
              </w:rPr>
            </w:pPr>
            <w:r w:rsidRPr="00824AE6">
              <w:rPr>
                <w:rFonts w:asciiTheme="minorHAnsi" w:hAnsiTheme="minorHAnsi" w:cstheme="minorHAnsi"/>
                <w:iCs/>
                <w:lang w:val="en-GB"/>
              </w:rPr>
              <w:t xml:space="preserve">Congratulate the winning team. Provide prizes if possible. </w:t>
            </w:r>
          </w:p>
        </w:tc>
      </w:tr>
    </w:tbl>
    <w:p w14:paraId="09F15727" w14:textId="77777777" w:rsidR="00894FF6" w:rsidRPr="00824AE6" w:rsidRDefault="00894FF6" w:rsidP="00894FF6">
      <w:pPr>
        <w:rPr>
          <w:rFonts w:asciiTheme="minorHAnsi" w:hAnsiTheme="minorHAnsi" w:cstheme="minorHAnsi"/>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9019"/>
      </w:tblGrid>
      <w:tr w:rsidR="00894FF6" w:rsidRPr="00824AE6" w14:paraId="169E1538" w14:textId="77777777" w:rsidTr="00894FF6">
        <w:tc>
          <w:tcPr>
            <w:tcW w:w="5000" w:type="pct"/>
            <w:tcBorders>
              <w:top w:val="single" w:sz="4" w:space="0" w:color="333333"/>
              <w:left w:val="single" w:sz="4" w:space="0" w:color="333333"/>
              <w:bottom w:val="single" w:sz="4" w:space="0" w:color="333333"/>
              <w:right w:val="single" w:sz="4" w:space="0" w:color="333333"/>
            </w:tcBorders>
            <w:shd w:val="clear" w:color="auto" w:fill="333333"/>
          </w:tcPr>
          <w:p w14:paraId="0AA92932" w14:textId="77777777" w:rsidR="00894FF6" w:rsidRPr="00824AE6" w:rsidRDefault="00894FF6" w:rsidP="00894FF6">
            <w:pPr>
              <w:rPr>
                <w:rFonts w:asciiTheme="minorHAnsi" w:hAnsiTheme="minorHAnsi" w:cstheme="minorHAnsi"/>
                <w:b/>
                <w:iCs/>
                <w:lang w:val="en-GB"/>
              </w:rPr>
            </w:pPr>
            <w:r w:rsidRPr="00824AE6">
              <w:rPr>
                <w:rFonts w:asciiTheme="minorHAnsi" w:hAnsiTheme="minorHAnsi" w:cstheme="minorHAnsi"/>
                <w:b/>
                <w:iCs/>
                <w:lang w:val="en-GB"/>
              </w:rPr>
              <w:t xml:space="preserve">Exercise 2: Making sense of </w:t>
            </w:r>
            <w:proofErr w:type="spellStart"/>
            <w:r w:rsidRPr="00824AE6">
              <w:rPr>
                <w:rFonts w:asciiTheme="minorHAnsi" w:hAnsiTheme="minorHAnsi" w:cstheme="minorHAnsi"/>
                <w:b/>
                <w:iCs/>
                <w:lang w:val="en-GB"/>
              </w:rPr>
              <w:t>virological</w:t>
            </w:r>
            <w:proofErr w:type="spellEnd"/>
            <w:r w:rsidRPr="00824AE6">
              <w:rPr>
                <w:rFonts w:asciiTheme="minorHAnsi" w:hAnsiTheme="minorHAnsi" w:cstheme="minorHAnsi"/>
                <w:b/>
                <w:iCs/>
                <w:lang w:val="en-GB"/>
              </w:rPr>
              <w:t xml:space="preserve"> testing results: Group game, re-match</w:t>
            </w:r>
          </w:p>
        </w:tc>
      </w:tr>
      <w:tr w:rsidR="00894FF6" w:rsidRPr="00824AE6" w14:paraId="17D8B8FD" w14:textId="77777777" w:rsidTr="00894FF6">
        <w:tc>
          <w:tcPr>
            <w:tcW w:w="5000" w:type="pct"/>
          </w:tcPr>
          <w:p w14:paraId="49A0C5B5" w14:textId="77777777" w:rsidR="00894FF6" w:rsidRPr="00824AE6" w:rsidRDefault="00AC3C5E" w:rsidP="00894FF6">
            <w:pPr>
              <w:numPr>
                <w:ilvl w:val="0"/>
                <w:numId w:val="4"/>
              </w:numPr>
              <w:rPr>
                <w:rFonts w:asciiTheme="minorHAnsi" w:hAnsiTheme="minorHAnsi" w:cstheme="minorHAnsi"/>
                <w:b/>
                <w:lang w:val="en-GB"/>
              </w:rPr>
            </w:pPr>
            <w:r w:rsidRPr="00824AE6">
              <w:rPr>
                <w:rFonts w:asciiTheme="minorHAnsi" w:hAnsiTheme="minorHAnsi" w:cstheme="minorHAnsi"/>
                <w:b/>
                <w:lang w:val="en-GB"/>
              </w:rPr>
              <w:t>If Baby H is 6 weeks old, HIV-</w:t>
            </w:r>
            <w:r w:rsidR="00894FF6" w:rsidRPr="00824AE6">
              <w:rPr>
                <w:rFonts w:asciiTheme="minorHAnsi" w:hAnsiTheme="minorHAnsi" w:cstheme="minorHAnsi"/>
                <w:b/>
                <w:lang w:val="en-GB"/>
              </w:rPr>
              <w:t xml:space="preserve">exposed, and still breastfeeding, what does it mean if she tests HIV-negative by </w:t>
            </w:r>
            <w:proofErr w:type="spellStart"/>
            <w:r w:rsidR="00894FF6" w:rsidRPr="00824AE6">
              <w:rPr>
                <w:rFonts w:asciiTheme="minorHAnsi" w:hAnsiTheme="minorHAnsi" w:cstheme="minorHAnsi"/>
                <w:b/>
                <w:lang w:val="en-GB"/>
              </w:rPr>
              <w:t>virological</w:t>
            </w:r>
            <w:proofErr w:type="spellEnd"/>
            <w:r w:rsidR="00894FF6" w:rsidRPr="00824AE6">
              <w:rPr>
                <w:rFonts w:asciiTheme="minorHAnsi" w:hAnsiTheme="minorHAnsi" w:cstheme="minorHAnsi"/>
                <w:b/>
                <w:lang w:val="en-GB"/>
              </w:rPr>
              <w:t xml:space="preserve"> testing? </w:t>
            </w:r>
          </w:p>
          <w:p w14:paraId="37CD8BB8" w14:textId="77777777" w:rsidR="00894FF6" w:rsidRPr="00824AE6" w:rsidRDefault="005D0684" w:rsidP="00894FF6">
            <w:pPr>
              <w:numPr>
                <w:ilvl w:val="0"/>
                <w:numId w:val="4"/>
              </w:numPr>
              <w:rPr>
                <w:rFonts w:asciiTheme="minorHAnsi" w:hAnsiTheme="minorHAnsi" w:cstheme="minorHAnsi"/>
                <w:i/>
                <w:lang w:val="en-GB"/>
              </w:rPr>
            </w:pPr>
            <w:r w:rsidRPr="00824AE6">
              <w:rPr>
                <w:rFonts w:asciiTheme="minorHAnsi" w:hAnsiTheme="minorHAnsi" w:cstheme="minorHAnsi"/>
                <w:i/>
                <w:lang w:val="en-GB"/>
              </w:rPr>
              <w:t xml:space="preserve">Answer: At this time Baby H is </w:t>
            </w:r>
            <w:r w:rsidR="00894FF6" w:rsidRPr="00824AE6">
              <w:rPr>
                <w:rFonts w:asciiTheme="minorHAnsi" w:hAnsiTheme="minorHAnsi" w:cstheme="minorHAnsi"/>
                <w:i/>
                <w:lang w:val="en-GB"/>
              </w:rPr>
              <w:t>not HIV-infected</w:t>
            </w:r>
            <w:r w:rsidR="002462BC" w:rsidRPr="00824AE6">
              <w:rPr>
                <w:rFonts w:asciiTheme="minorHAnsi" w:hAnsiTheme="minorHAnsi" w:cstheme="minorHAnsi"/>
                <w:i/>
                <w:lang w:val="en-GB"/>
              </w:rPr>
              <w:t>;</w:t>
            </w:r>
            <w:r w:rsidR="00894FF6" w:rsidRPr="00824AE6">
              <w:rPr>
                <w:rFonts w:asciiTheme="minorHAnsi" w:hAnsiTheme="minorHAnsi" w:cstheme="minorHAnsi"/>
                <w:i/>
                <w:lang w:val="en-GB"/>
              </w:rPr>
              <w:t xml:space="preserve"> however, Baby H is</w:t>
            </w:r>
            <w:r w:rsidR="00684CB2" w:rsidRPr="00824AE6">
              <w:rPr>
                <w:rFonts w:asciiTheme="minorHAnsi" w:hAnsiTheme="minorHAnsi" w:cstheme="minorHAnsi"/>
                <w:i/>
                <w:lang w:val="en-GB"/>
              </w:rPr>
              <w:t xml:space="preserve"> still </w:t>
            </w:r>
            <w:r w:rsidR="00894FF6" w:rsidRPr="00824AE6">
              <w:rPr>
                <w:rFonts w:asciiTheme="minorHAnsi" w:hAnsiTheme="minorHAnsi" w:cstheme="minorHAnsi"/>
                <w:i/>
                <w:lang w:val="en-GB"/>
              </w:rPr>
              <w:t xml:space="preserve">at continued risk of HIV infection while breastfeeding and will require close follow up and </w:t>
            </w:r>
            <w:r w:rsidR="00D82AC4" w:rsidRPr="00824AE6">
              <w:rPr>
                <w:rFonts w:asciiTheme="minorHAnsi" w:hAnsiTheme="minorHAnsi" w:cstheme="minorHAnsi"/>
                <w:i/>
                <w:lang w:val="en-GB"/>
              </w:rPr>
              <w:t>retest</w:t>
            </w:r>
            <w:r w:rsidR="00894FF6" w:rsidRPr="00824AE6">
              <w:rPr>
                <w:rFonts w:asciiTheme="minorHAnsi" w:hAnsiTheme="minorHAnsi" w:cstheme="minorHAnsi"/>
                <w:i/>
                <w:lang w:val="en-GB"/>
              </w:rPr>
              <w:t xml:space="preserve">ing as recommended by national guidelines. </w:t>
            </w:r>
          </w:p>
          <w:p w14:paraId="6375D8F3" w14:textId="77777777" w:rsidR="00894FF6" w:rsidRPr="00824AE6" w:rsidRDefault="00894FF6" w:rsidP="00894FF6">
            <w:pPr>
              <w:rPr>
                <w:rFonts w:asciiTheme="minorHAnsi" w:hAnsiTheme="minorHAnsi" w:cstheme="minorHAnsi"/>
                <w:i/>
                <w:lang w:val="en-GB"/>
              </w:rPr>
            </w:pPr>
          </w:p>
          <w:p w14:paraId="3B10CA94" w14:textId="77777777" w:rsidR="00894FF6" w:rsidRPr="00824AE6" w:rsidRDefault="00AC3C5E" w:rsidP="00894FF6">
            <w:pPr>
              <w:numPr>
                <w:ilvl w:val="0"/>
                <w:numId w:val="4"/>
              </w:numPr>
              <w:rPr>
                <w:rFonts w:asciiTheme="minorHAnsi" w:hAnsiTheme="minorHAnsi" w:cstheme="minorHAnsi"/>
                <w:b/>
                <w:lang w:val="en-GB"/>
              </w:rPr>
            </w:pPr>
            <w:r w:rsidRPr="00824AE6">
              <w:rPr>
                <w:rFonts w:asciiTheme="minorHAnsi" w:hAnsiTheme="minorHAnsi" w:cstheme="minorHAnsi"/>
                <w:b/>
                <w:lang w:val="en-GB"/>
              </w:rPr>
              <w:t xml:space="preserve">If Baby I </w:t>
            </w:r>
            <w:proofErr w:type="gramStart"/>
            <w:r w:rsidRPr="00824AE6">
              <w:rPr>
                <w:rFonts w:asciiTheme="minorHAnsi" w:hAnsiTheme="minorHAnsi" w:cstheme="minorHAnsi"/>
                <w:b/>
                <w:lang w:val="en-GB"/>
              </w:rPr>
              <w:t>is</w:t>
            </w:r>
            <w:proofErr w:type="gramEnd"/>
            <w:r w:rsidRPr="00824AE6">
              <w:rPr>
                <w:rFonts w:asciiTheme="minorHAnsi" w:hAnsiTheme="minorHAnsi" w:cstheme="minorHAnsi"/>
                <w:b/>
                <w:lang w:val="en-GB"/>
              </w:rPr>
              <w:t xml:space="preserve"> 6 weeks old, HIV-</w:t>
            </w:r>
            <w:r w:rsidR="00894FF6" w:rsidRPr="00824AE6">
              <w:rPr>
                <w:rFonts w:asciiTheme="minorHAnsi" w:hAnsiTheme="minorHAnsi" w:cstheme="minorHAnsi"/>
                <w:b/>
                <w:lang w:val="en-GB"/>
              </w:rPr>
              <w:t xml:space="preserve">exposed, and breastfeeding, what does it mean if she tests HIV-positive by </w:t>
            </w:r>
            <w:proofErr w:type="spellStart"/>
            <w:r w:rsidR="00894FF6" w:rsidRPr="00824AE6">
              <w:rPr>
                <w:rFonts w:asciiTheme="minorHAnsi" w:hAnsiTheme="minorHAnsi" w:cstheme="minorHAnsi"/>
                <w:b/>
                <w:lang w:val="en-GB"/>
              </w:rPr>
              <w:t>virological</w:t>
            </w:r>
            <w:proofErr w:type="spellEnd"/>
            <w:r w:rsidR="00894FF6" w:rsidRPr="00824AE6">
              <w:rPr>
                <w:rFonts w:asciiTheme="minorHAnsi" w:hAnsiTheme="minorHAnsi" w:cstheme="minorHAnsi"/>
                <w:b/>
                <w:lang w:val="en-GB"/>
              </w:rPr>
              <w:t xml:space="preserve"> testing?</w:t>
            </w:r>
          </w:p>
          <w:p w14:paraId="0E38639D" w14:textId="77777777" w:rsidR="00894FF6" w:rsidRPr="00824AE6" w:rsidRDefault="00894FF6" w:rsidP="00894FF6">
            <w:pPr>
              <w:numPr>
                <w:ilvl w:val="0"/>
                <w:numId w:val="4"/>
              </w:numPr>
              <w:rPr>
                <w:rFonts w:asciiTheme="minorHAnsi" w:hAnsiTheme="minorHAnsi" w:cstheme="minorHAnsi"/>
                <w:i/>
                <w:lang w:val="en-GB"/>
              </w:rPr>
            </w:pPr>
            <w:r w:rsidRPr="00824AE6">
              <w:rPr>
                <w:rFonts w:asciiTheme="minorHAnsi" w:hAnsiTheme="minorHAnsi" w:cstheme="minorHAnsi"/>
                <w:i/>
                <w:lang w:val="en-GB"/>
              </w:rPr>
              <w:t xml:space="preserve">Answer: Baby I </w:t>
            </w:r>
            <w:proofErr w:type="gramStart"/>
            <w:r w:rsidRPr="00824AE6">
              <w:rPr>
                <w:rFonts w:asciiTheme="minorHAnsi" w:hAnsiTheme="minorHAnsi" w:cstheme="minorHAnsi"/>
                <w:i/>
                <w:lang w:val="en-GB"/>
              </w:rPr>
              <w:t>is</w:t>
            </w:r>
            <w:proofErr w:type="gramEnd"/>
            <w:r w:rsidRPr="00824AE6">
              <w:rPr>
                <w:rFonts w:asciiTheme="minorHAnsi" w:hAnsiTheme="minorHAnsi" w:cstheme="minorHAnsi"/>
                <w:i/>
                <w:lang w:val="en-GB"/>
              </w:rPr>
              <w:t xml:space="preserve"> HIV-infected. She should be initiated on ART immediately and a repeat </w:t>
            </w:r>
            <w:proofErr w:type="spellStart"/>
            <w:r w:rsidRPr="00824AE6">
              <w:rPr>
                <w:rFonts w:asciiTheme="minorHAnsi" w:hAnsiTheme="minorHAnsi" w:cstheme="minorHAnsi"/>
                <w:i/>
                <w:lang w:val="en-GB"/>
              </w:rPr>
              <w:t>virological</w:t>
            </w:r>
            <w:proofErr w:type="spellEnd"/>
            <w:r w:rsidRPr="00824AE6">
              <w:rPr>
                <w:rFonts w:asciiTheme="minorHAnsi" w:hAnsiTheme="minorHAnsi" w:cstheme="minorHAnsi"/>
                <w:i/>
                <w:lang w:val="en-GB"/>
              </w:rPr>
              <w:t xml:space="preserve"> test should be performed to confirm the diagnosis.</w:t>
            </w:r>
          </w:p>
          <w:p w14:paraId="24523B54" w14:textId="77777777" w:rsidR="00894FF6" w:rsidRPr="00824AE6" w:rsidRDefault="00894FF6" w:rsidP="00894FF6">
            <w:pPr>
              <w:rPr>
                <w:rFonts w:asciiTheme="minorHAnsi" w:hAnsiTheme="minorHAnsi" w:cstheme="minorHAnsi"/>
                <w:i/>
                <w:lang w:val="en-GB"/>
              </w:rPr>
            </w:pPr>
          </w:p>
          <w:p w14:paraId="01BACF53" w14:textId="77777777" w:rsidR="00894FF6" w:rsidRPr="00824AE6" w:rsidRDefault="00894FF6" w:rsidP="00894FF6">
            <w:pPr>
              <w:numPr>
                <w:ilvl w:val="0"/>
                <w:numId w:val="4"/>
              </w:numPr>
              <w:rPr>
                <w:rFonts w:asciiTheme="minorHAnsi" w:hAnsiTheme="minorHAnsi" w:cstheme="minorHAnsi"/>
                <w:b/>
                <w:lang w:val="en-GB"/>
              </w:rPr>
            </w:pPr>
            <w:r w:rsidRPr="00824AE6">
              <w:rPr>
                <w:rFonts w:asciiTheme="minorHAnsi" w:hAnsiTheme="minorHAnsi" w:cstheme="minorHAnsi"/>
                <w:b/>
                <w:lang w:val="en-GB"/>
              </w:rPr>
              <w:t xml:space="preserve">If Baby J is </w:t>
            </w:r>
            <w:r w:rsidR="00562225" w:rsidRPr="00824AE6">
              <w:rPr>
                <w:rFonts w:asciiTheme="minorHAnsi" w:hAnsiTheme="minorHAnsi" w:cstheme="minorHAnsi"/>
                <w:b/>
                <w:lang w:val="en-GB"/>
              </w:rPr>
              <w:t xml:space="preserve">4 months </w:t>
            </w:r>
            <w:r w:rsidR="00AC3C5E" w:rsidRPr="00824AE6">
              <w:rPr>
                <w:rFonts w:asciiTheme="minorHAnsi" w:hAnsiTheme="minorHAnsi" w:cstheme="minorHAnsi"/>
                <w:b/>
                <w:lang w:val="en-GB"/>
              </w:rPr>
              <w:t>old, HIV-</w:t>
            </w:r>
            <w:r w:rsidRPr="00824AE6">
              <w:rPr>
                <w:rFonts w:asciiTheme="minorHAnsi" w:hAnsiTheme="minorHAnsi" w:cstheme="minorHAnsi"/>
                <w:b/>
                <w:lang w:val="en-GB"/>
              </w:rPr>
              <w:t>exposed, and</w:t>
            </w:r>
            <w:r w:rsidR="00562225" w:rsidRPr="00824AE6">
              <w:rPr>
                <w:rFonts w:asciiTheme="minorHAnsi" w:hAnsiTheme="minorHAnsi" w:cstheme="minorHAnsi"/>
                <w:b/>
                <w:lang w:val="en-GB"/>
              </w:rPr>
              <w:t xml:space="preserve"> never breastfed</w:t>
            </w:r>
            <w:r w:rsidRPr="00824AE6">
              <w:rPr>
                <w:rFonts w:asciiTheme="minorHAnsi" w:hAnsiTheme="minorHAnsi" w:cstheme="minorHAnsi"/>
                <w:b/>
                <w:lang w:val="en-GB"/>
              </w:rPr>
              <w:t xml:space="preserve">, what does it mean if she tests HIV-negative by </w:t>
            </w:r>
            <w:proofErr w:type="spellStart"/>
            <w:r w:rsidRPr="00824AE6">
              <w:rPr>
                <w:rFonts w:asciiTheme="minorHAnsi" w:hAnsiTheme="minorHAnsi" w:cstheme="minorHAnsi"/>
                <w:b/>
                <w:lang w:val="en-GB"/>
              </w:rPr>
              <w:t>virological</w:t>
            </w:r>
            <w:proofErr w:type="spellEnd"/>
            <w:r w:rsidRPr="00824AE6">
              <w:rPr>
                <w:rFonts w:asciiTheme="minorHAnsi" w:hAnsiTheme="minorHAnsi" w:cstheme="minorHAnsi"/>
                <w:b/>
                <w:lang w:val="en-GB"/>
              </w:rPr>
              <w:t xml:space="preserve"> testing?</w:t>
            </w:r>
          </w:p>
          <w:p w14:paraId="76B05367" w14:textId="60E909DE" w:rsidR="00894FF6" w:rsidRPr="00824AE6" w:rsidRDefault="00894FF6" w:rsidP="00894FF6">
            <w:pPr>
              <w:numPr>
                <w:ilvl w:val="0"/>
                <w:numId w:val="4"/>
              </w:numPr>
              <w:rPr>
                <w:rFonts w:asciiTheme="minorHAnsi" w:hAnsiTheme="minorHAnsi" w:cstheme="minorHAnsi"/>
                <w:i/>
                <w:lang w:val="en-GB"/>
              </w:rPr>
            </w:pPr>
            <w:r w:rsidRPr="00824AE6">
              <w:rPr>
                <w:rFonts w:asciiTheme="minorHAnsi" w:hAnsiTheme="minorHAnsi" w:cstheme="minorHAnsi"/>
                <w:i/>
                <w:lang w:val="en-GB"/>
              </w:rPr>
              <w:t>Answer: Infant is not HIV-</w:t>
            </w:r>
            <w:proofErr w:type="gramStart"/>
            <w:r w:rsidRPr="00824AE6">
              <w:rPr>
                <w:rFonts w:asciiTheme="minorHAnsi" w:hAnsiTheme="minorHAnsi" w:cstheme="minorHAnsi"/>
                <w:i/>
                <w:lang w:val="en-GB"/>
              </w:rPr>
              <w:t>infected, but</w:t>
            </w:r>
            <w:proofErr w:type="gramEnd"/>
            <w:r w:rsidRPr="00824AE6">
              <w:rPr>
                <w:rFonts w:asciiTheme="minorHAnsi" w:hAnsiTheme="minorHAnsi" w:cstheme="minorHAnsi"/>
                <w:i/>
                <w:lang w:val="en-GB"/>
              </w:rPr>
              <w:t xml:space="preserve"> follow up testing is recommended </w:t>
            </w:r>
            <w:r w:rsidR="00AD16FA" w:rsidRPr="00824AE6">
              <w:rPr>
                <w:rFonts w:asciiTheme="minorHAnsi" w:hAnsiTheme="minorHAnsi" w:cstheme="minorHAnsi"/>
                <w:i/>
                <w:lang w:val="en-GB"/>
              </w:rPr>
              <w:t>after a negative 4</w:t>
            </w:r>
            <w:r w:rsidR="002A0DB8" w:rsidRPr="00824AE6">
              <w:rPr>
                <w:rFonts w:asciiTheme="minorHAnsi" w:hAnsiTheme="minorHAnsi" w:cstheme="minorHAnsi"/>
                <w:i/>
                <w:lang w:val="en-GB"/>
              </w:rPr>
              <w:t>–</w:t>
            </w:r>
            <w:r w:rsidR="00AD16FA" w:rsidRPr="00824AE6">
              <w:rPr>
                <w:rFonts w:asciiTheme="minorHAnsi" w:hAnsiTheme="minorHAnsi" w:cstheme="minorHAnsi"/>
                <w:i/>
                <w:lang w:val="en-GB"/>
              </w:rPr>
              <w:t xml:space="preserve">6 week test to account for potential false negative results or where breastfeeding was not disclosed; always re-test as </w:t>
            </w:r>
            <w:r w:rsidRPr="00824AE6">
              <w:rPr>
                <w:rFonts w:asciiTheme="minorHAnsi" w:hAnsiTheme="minorHAnsi" w:cstheme="minorHAnsi"/>
                <w:i/>
                <w:lang w:val="en-GB"/>
              </w:rPr>
              <w:t>per country guidelines.</w:t>
            </w:r>
          </w:p>
          <w:p w14:paraId="657C95B9" w14:textId="77777777" w:rsidR="00894FF6" w:rsidRPr="00824AE6" w:rsidRDefault="00894FF6" w:rsidP="00894FF6">
            <w:pPr>
              <w:rPr>
                <w:rFonts w:asciiTheme="minorHAnsi" w:hAnsiTheme="minorHAnsi" w:cstheme="minorHAnsi"/>
                <w:i/>
                <w:lang w:val="en-GB"/>
              </w:rPr>
            </w:pPr>
          </w:p>
          <w:p w14:paraId="7788BBFC" w14:textId="7A665CEA" w:rsidR="00894FF6" w:rsidRPr="00824AE6" w:rsidRDefault="00AC3C5E" w:rsidP="00894FF6">
            <w:pPr>
              <w:numPr>
                <w:ilvl w:val="0"/>
                <w:numId w:val="4"/>
              </w:numPr>
              <w:rPr>
                <w:rFonts w:asciiTheme="minorHAnsi" w:hAnsiTheme="minorHAnsi" w:cstheme="minorHAnsi"/>
                <w:b/>
                <w:lang w:val="en-GB"/>
              </w:rPr>
            </w:pPr>
            <w:r w:rsidRPr="00824AE6">
              <w:rPr>
                <w:rFonts w:asciiTheme="minorHAnsi" w:hAnsiTheme="minorHAnsi" w:cstheme="minorHAnsi"/>
                <w:b/>
                <w:lang w:val="en-GB"/>
              </w:rPr>
              <w:t>If Baby K is 12 weeks old, HIV-</w:t>
            </w:r>
            <w:r w:rsidR="00894FF6" w:rsidRPr="00824AE6">
              <w:rPr>
                <w:rFonts w:asciiTheme="minorHAnsi" w:hAnsiTheme="minorHAnsi" w:cstheme="minorHAnsi"/>
                <w:b/>
                <w:lang w:val="en-GB"/>
              </w:rPr>
              <w:t xml:space="preserve">exposed, and never breastfed, what does it mean if she tests HIV-positive by </w:t>
            </w:r>
            <w:proofErr w:type="spellStart"/>
            <w:r w:rsidR="00894FF6" w:rsidRPr="00824AE6">
              <w:rPr>
                <w:rFonts w:asciiTheme="minorHAnsi" w:hAnsiTheme="minorHAnsi" w:cstheme="minorHAnsi"/>
                <w:b/>
                <w:lang w:val="en-GB"/>
              </w:rPr>
              <w:t>virological</w:t>
            </w:r>
            <w:proofErr w:type="spellEnd"/>
            <w:r w:rsidR="00894FF6" w:rsidRPr="00824AE6">
              <w:rPr>
                <w:rFonts w:asciiTheme="minorHAnsi" w:hAnsiTheme="minorHAnsi" w:cstheme="minorHAnsi"/>
                <w:b/>
                <w:lang w:val="en-GB"/>
              </w:rPr>
              <w:t xml:space="preserve"> testing?</w:t>
            </w:r>
          </w:p>
          <w:p w14:paraId="53A0B452" w14:textId="77777777" w:rsidR="00894FF6" w:rsidRPr="00824AE6" w:rsidRDefault="00894FF6" w:rsidP="00894FF6">
            <w:pPr>
              <w:numPr>
                <w:ilvl w:val="0"/>
                <w:numId w:val="4"/>
              </w:numPr>
              <w:rPr>
                <w:rFonts w:asciiTheme="minorHAnsi" w:hAnsiTheme="minorHAnsi" w:cstheme="minorHAnsi"/>
                <w:i/>
                <w:lang w:val="en-GB"/>
              </w:rPr>
            </w:pPr>
            <w:r w:rsidRPr="00824AE6">
              <w:rPr>
                <w:rFonts w:asciiTheme="minorHAnsi" w:hAnsiTheme="minorHAnsi" w:cstheme="minorHAnsi"/>
                <w:i/>
                <w:lang w:val="en-GB"/>
              </w:rPr>
              <w:lastRenderedPageBreak/>
              <w:t xml:space="preserve">Answer: Baby K is HIV-infected. She should be initiated on ART immediately and a repeat </w:t>
            </w:r>
            <w:proofErr w:type="spellStart"/>
            <w:r w:rsidRPr="00824AE6">
              <w:rPr>
                <w:rFonts w:asciiTheme="minorHAnsi" w:hAnsiTheme="minorHAnsi" w:cstheme="minorHAnsi"/>
                <w:i/>
                <w:lang w:val="en-GB"/>
              </w:rPr>
              <w:t>virological</w:t>
            </w:r>
            <w:proofErr w:type="spellEnd"/>
            <w:r w:rsidRPr="00824AE6">
              <w:rPr>
                <w:rFonts w:asciiTheme="minorHAnsi" w:hAnsiTheme="minorHAnsi" w:cstheme="minorHAnsi"/>
                <w:i/>
                <w:lang w:val="en-GB"/>
              </w:rPr>
              <w:t xml:space="preserve"> test should be performed to confirm the diagnosis.</w:t>
            </w:r>
          </w:p>
          <w:p w14:paraId="57329EB4" w14:textId="77777777" w:rsidR="00894FF6" w:rsidRPr="00824AE6" w:rsidRDefault="00894FF6" w:rsidP="00894FF6">
            <w:pPr>
              <w:rPr>
                <w:rFonts w:asciiTheme="minorHAnsi" w:hAnsiTheme="minorHAnsi" w:cstheme="minorHAnsi"/>
                <w:i/>
                <w:lang w:val="en-GB"/>
              </w:rPr>
            </w:pPr>
          </w:p>
          <w:p w14:paraId="4BFF5554" w14:textId="77777777" w:rsidR="00894FF6" w:rsidRPr="00824AE6" w:rsidRDefault="00894FF6" w:rsidP="00251E1F">
            <w:pPr>
              <w:numPr>
                <w:ilvl w:val="0"/>
                <w:numId w:val="4"/>
              </w:numPr>
              <w:rPr>
                <w:rFonts w:asciiTheme="minorHAnsi" w:hAnsiTheme="minorHAnsi" w:cstheme="minorHAnsi"/>
                <w:b/>
                <w:lang w:val="en-GB"/>
              </w:rPr>
            </w:pPr>
            <w:r w:rsidRPr="00824AE6">
              <w:rPr>
                <w:rFonts w:asciiTheme="minorHAnsi" w:hAnsiTheme="minorHAnsi" w:cstheme="minorHAnsi"/>
                <w:b/>
                <w:u w:val="single"/>
                <w:lang w:val="en-GB"/>
              </w:rPr>
              <w:t xml:space="preserve">Case Study: Baby L___ (Mother </w:t>
            </w:r>
            <w:r w:rsidR="00A66298" w:rsidRPr="00824AE6">
              <w:rPr>
                <w:rFonts w:asciiTheme="minorHAnsi" w:hAnsiTheme="minorHAnsi" w:cstheme="minorHAnsi"/>
                <w:b/>
                <w:u w:val="single"/>
                <w:lang w:val="en-GB"/>
              </w:rPr>
              <w:t>not available</w:t>
            </w:r>
            <w:r w:rsidR="008135B2" w:rsidRPr="00824AE6">
              <w:rPr>
                <w:rFonts w:asciiTheme="minorHAnsi" w:hAnsiTheme="minorHAnsi" w:cstheme="minorHAnsi"/>
                <w:b/>
                <w:u w:val="single"/>
                <w:lang w:val="en-GB"/>
              </w:rPr>
              <w:t>)</w:t>
            </w:r>
            <w:r w:rsidR="00A66298" w:rsidRPr="00824AE6">
              <w:rPr>
                <w:rFonts w:asciiTheme="minorHAnsi" w:hAnsiTheme="minorHAnsi" w:cstheme="minorHAnsi"/>
                <w:b/>
                <w:u w:val="single"/>
                <w:lang w:val="en-GB"/>
              </w:rPr>
              <w:t xml:space="preserve"> </w:t>
            </w:r>
            <w:r w:rsidRPr="00824AE6">
              <w:rPr>
                <w:rFonts w:asciiTheme="minorHAnsi" w:hAnsiTheme="minorHAnsi" w:cstheme="minorHAnsi"/>
                <w:b/>
                <w:lang w:val="en-GB"/>
              </w:rPr>
              <w:t>Now let’s try a longer case study: Baby L_____</w:t>
            </w:r>
            <w:r w:rsidR="00562225" w:rsidRPr="00824AE6">
              <w:rPr>
                <w:rFonts w:asciiTheme="minorHAnsi" w:hAnsiTheme="minorHAnsi" w:cstheme="minorHAnsi"/>
                <w:b/>
                <w:lang w:val="en-GB"/>
              </w:rPr>
              <w:t xml:space="preserve"> is a </w:t>
            </w:r>
            <w:proofErr w:type="gramStart"/>
            <w:r w:rsidR="00562225" w:rsidRPr="00824AE6">
              <w:rPr>
                <w:rFonts w:asciiTheme="minorHAnsi" w:hAnsiTheme="minorHAnsi" w:cstheme="minorHAnsi"/>
                <w:b/>
                <w:lang w:val="en-GB"/>
              </w:rPr>
              <w:t>6 month old</w:t>
            </w:r>
            <w:proofErr w:type="gramEnd"/>
            <w:r w:rsidR="00562225" w:rsidRPr="00824AE6">
              <w:rPr>
                <w:rFonts w:asciiTheme="minorHAnsi" w:hAnsiTheme="minorHAnsi" w:cstheme="minorHAnsi"/>
                <w:b/>
                <w:lang w:val="en-GB"/>
              </w:rPr>
              <w:t xml:space="preserve"> girl</w:t>
            </w:r>
            <w:r w:rsidRPr="00824AE6">
              <w:rPr>
                <w:rFonts w:asciiTheme="minorHAnsi" w:hAnsiTheme="minorHAnsi" w:cstheme="minorHAnsi"/>
                <w:b/>
                <w:lang w:val="en-GB"/>
              </w:rPr>
              <w:t xml:space="preserve"> brought to the clinic by her aunt</w:t>
            </w:r>
            <w:r w:rsidR="00562225" w:rsidRPr="00824AE6">
              <w:rPr>
                <w:rFonts w:asciiTheme="minorHAnsi" w:hAnsiTheme="minorHAnsi" w:cstheme="minorHAnsi"/>
                <w:b/>
                <w:lang w:val="en-GB"/>
              </w:rPr>
              <w:t xml:space="preserve"> </w:t>
            </w:r>
            <w:r w:rsidR="00DA3662" w:rsidRPr="00824AE6">
              <w:rPr>
                <w:rFonts w:asciiTheme="minorHAnsi" w:hAnsiTheme="minorHAnsi" w:cstheme="minorHAnsi"/>
                <w:b/>
                <w:lang w:val="en-GB"/>
              </w:rPr>
              <w:t xml:space="preserve">who says the baby has </w:t>
            </w:r>
            <w:r w:rsidR="00562225" w:rsidRPr="00824AE6">
              <w:rPr>
                <w:rFonts w:asciiTheme="minorHAnsi" w:hAnsiTheme="minorHAnsi" w:cstheme="minorHAnsi"/>
                <w:b/>
                <w:lang w:val="en-GB"/>
              </w:rPr>
              <w:t xml:space="preserve">chronic </w:t>
            </w:r>
            <w:r w:rsidR="00DA3662" w:rsidRPr="00824AE6">
              <w:rPr>
                <w:rFonts w:asciiTheme="minorHAnsi" w:hAnsiTheme="minorHAnsi" w:cstheme="minorHAnsi"/>
                <w:b/>
                <w:lang w:val="en-GB"/>
              </w:rPr>
              <w:t>diarrhoea</w:t>
            </w:r>
            <w:r w:rsidRPr="00824AE6">
              <w:rPr>
                <w:rFonts w:asciiTheme="minorHAnsi" w:hAnsiTheme="minorHAnsi" w:cstheme="minorHAnsi"/>
                <w:b/>
                <w:lang w:val="en-GB"/>
              </w:rPr>
              <w:t xml:space="preserve">.  Baby L____’s mother went to South Africa to work and left the baby with the aunt.  Upon questioning we learn that the aunt does not know </w:t>
            </w:r>
            <w:r w:rsidR="00562225" w:rsidRPr="00824AE6">
              <w:rPr>
                <w:rFonts w:asciiTheme="minorHAnsi" w:hAnsiTheme="minorHAnsi" w:cstheme="minorHAnsi"/>
                <w:b/>
                <w:lang w:val="en-GB"/>
              </w:rPr>
              <w:t>the</w:t>
            </w:r>
            <w:r w:rsidRPr="00824AE6">
              <w:rPr>
                <w:rFonts w:asciiTheme="minorHAnsi" w:hAnsiTheme="minorHAnsi" w:cstheme="minorHAnsi"/>
                <w:b/>
                <w:lang w:val="en-GB"/>
              </w:rPr>
              <w:t xml:space="preserve"> HIV status</w:t>
            </w:r>
            <w:r w:rsidR="00562225" w:rsidRPr="00824AE6">
              <w:rPr>
                <w:rFonts w:asciiTheme="minorHAnsi" w:hAnsiTheme="minorHAnsi" w:cstheme="minorHAnsi"/>
                <w:b/>
                <w:lang w:val="en-GB"/>
              </w:rPr>
              <w:t xml:space="preserve"> of Baby L’s mother</w:t>
            </w:r>
            <w:r w:rsidRPr="00824AE6">
              <w:rPr>
                <w:rFonts w:asciiTheme="minorHAnsi" w:hAnsiTheme="minorHAnsi" w:cstheme="minorHAnsi"/>
                <w:b/>
                <w:lang w:val="en-GB"/>
              </w:rPr>
              <w:t xml:space="preserve">. We also learn that the </w:t>
            </w:r>
            <w:r w:rsidR="005C0CE9" w:rsidRPr="00824AE6">
              <w:rPr>
                <w:rFonts w:asciiTheme="minorHAnsi" w:hAnsiTheme="minorHAnsi" w:cstheme="minorHAnsi"/>
                <w:b/>
                <w:lang w:val="en-GB"/>
              </w:rPr>
              <w:t>mother</w:t>
            </w:r>
            <w:r w:rsidRPr="00824AE6">
              <w:rPr>
                <w:rFonts w:asciiTheme="minorHAnsi" w:hAnsiTheme="minorHAnsi" w:cstheme="minorHAnsi"/>
                <w:b/>
                <w:lang w:val="en-GB"/>
              </w:rPr>
              <w:t xml:space="preserve"> went to South Africa </w:t>
            </w:r>
            <w:r w:rsidRPr="00824AE6">
              <w:rPr>
                <w:rFonts w:asciiTheme="minorHAnsi" w:hAnsiTheme="minorHAnsi" w:cstheme="minorHAnsi"/>
                <w:b/>
                <w:u w:val="single"/>
                <w:lang w:val="en-GB"/>
              </w:rPr>
              <w:t>5 weeks ago</w:t>
            </w:r>
            <w:r w:rsidRPr="00824AE6">
              <w:rPr>
                <w:rFonts w:asciiTheme="minorHAnsi" w:hAnsiTheme="minorHAnsi" w:cstheme="minorHAnsi"/>
                <w:b/>
                <w:lang w:val="en-GB"/>
              </w:rPr>
              <w:t xml:space="preserve"> and has not been seen since. Clinic staff agree that in order to diagnose the chronic diarrhoea correctly, they need to </w:t>
            </w:r>
            <w:r w:rsidR="00562225" w:rsidRPr="00824AE6">
              <w:rPr>
                <w:rFonts w:asciiTheme="minorHAnsi" w:hAnsiTheme="minorHAnsi" w:cstheme="minorHAnsi"/>
                <w:b/>
                <w:lang w:val="en-GB"/>
              </w:rPr>
              <w:t>know the baby’s HIV status</w:t>
            </w:r>
            <w:r w:rsidRPr="00824AE6">
              <w:rPr>
                <w:rFonts w:asciiTheme="minorHAnsi" w:hAnsiTheme="minorHAnsi" w:cstheme="minorHAnsi"/>
                <w:b/>
                <w:lang w:val="en-GB"/>
              </w:rPr>
              <w:t xml:space="preserve">.  Which test </w:t>
            </w:r>
            <w:r w:rsidR="00562225" w:rsidRPr="00824AE6">
              <w:rPr>
                <w:rFonts w:asciiTheme="minorHAnsi" w:hAnsiTheme="minorHAnsi" w:cstheme="minorHAnsi"/>
                <w:b/>
                <w:lang w:val="en-GB"/>
              </w:rPr>
              <w:t>would you use first to determine</w:t>
            </w:r>
            <w:r w:rsidRPr="00824AE6">
              <w:rPr>
                <w:rFonts w:asciiTheme="minorHAnsi" w:hAnsiTheme="minorHAnsi" w:cstheme="minorHAnsi"/>
                <w:b/>
                <w:lang w:val="en-GB"/>
              </w:rPr>
              <w:t xml:space="preserve"> Baby L____’s HIV status? </w:t>
            </w:r>
          </w:p>
          <w:p w14:paraId="1D794D9C" w14:textId="77777777" w:rsidR="00894FF6" w:rsidRPr="00824AE6" w:rsidRDefault="00894FF6" w:rsidP="00894FF6">
            <w:pPr>
              <w:numPr>
                <w:ilvl w:val="0"/>
                <w:numId w:val="4"/>
              </w:numPr>
              <w:rPr>
                <w:rFonts w:asciiTheme="minorHAnsi" w:hAnsiTheme="minorHAnsi" w:cstheme="minorHAnsi"/>
                <w:i/>
                <w:lang w:val="en-GB"/>
              </w:rPr>
            </w:pPr>
            <w:r w:rsidRPr="00824AE6">
              <w:rPr>
                <w:rFonts w:asciiTheme="minorHAnsi" w:hAnsiTheme="minorHAnsi" w:cstheme="minorHAnsi"/>
                <w:i/>
                <w:lang w:val="en-GB"/>
              </w:rPr>
              <w:t>Ideally you will want to test the mother first. As the mother is not available and the baby is symptomatic, conduct RDT first to find out if the baby is HIV-exposed.  The serological test, assuming it is RDT, should give a result in 20 minutes and confirm HIV exposure, however a negative test does not rule out HIV exposure.</w:t>
            </w:r>
            <w:r w:rsidR="00562225" w:rsidRPr="00824AE6">
              <w:rPr>
                <w:rFonts w:asciiTheme="minorHAnsi" w:hAnsiTheme="minorHAnsi" w:cstheme="minorHAnsi"/>
                <w:i/>
                <w:lang w:val="en-GB"/>
              </w:rPr>
              <w:t xml:space="preserve"> </w:t>
            </w:r>
          </w:p>
          <w:p w14:paraId="51A32832" w14:textId="77777777" w:rsidR="00894FF6" w:rsidRPr="00824AE6" w:rsidRDefault="00894FF6" w:rsidP="00894FF6">
            <w:pPr>
              <w:rPr>
                <w:rFonts w:asciiTheme="minorHAnsi" w:hAnsiTheme="minorHAnsi" w:cstheme="minorHAnsi"/>
                <w:i/>
                <w:lang w:val="en-GB"/>
              </w:rPr>
            </w:pPr>
          </w:p>
          <w:p w14:paraId="7B49EDC9" w14:textId="77777777" w:rsidR="00894FF6" w:rsidRPr="00824AE6" w:rsidRDefault="00894FF6" w:rsidP="00894FF6">
            <w:pPr>
              <w:numPr>
                <w:ilvl w:val="0"/>
                <w:numId w:val="4"/>
              </w:numPr>
              <w:rPr>
                <w:rFonts w:asciiTheme="minorHAnsi" w:hAnsiTheme="minorHAnsi" w:cstheme="minorHAnsi"/>
                <w:b/>
                <w:lang w:val="en-GB"/>
              </w:rPr>
            </w:pPr>
            <w:r w:rsidRPr="00824AE6">
              <w:rPr>
                <w:rFonts w:asciiTheme="minorHAnsi" w:hAnsiTheme="minorHAnsi" w:cstheme="minorHAnsi"/>
                <w:b/>
                <w:lang w:val="en-GB"/>
              </w:rPr>
              <w:t>Continuing with Baby L___, what does it mean if her RDT indicates that she is antibody negative?</w:t>
            </w:r>
          </w:p>
          <w:p w14:paraId="5E34403D" w14:textId="77777777" w:rsidR="00894FF6" w:rsidRPr="00824AE6" w:rsidRDefault="00562225" w:rsidP="00894FF6">
            <w:pPr>
              <w:numPr>
                <w:ilvl w:val="0"/>
                <w:numId w:val="4"/>
              </w:numPr>
              <w:rPr>
                <w:rFonts w:asciiTheme="minorHAnsi" w:hAnsiTheme="minorHAnsi" w:cstheme="minorHAnsi"/>
                <w:bCs/>
                <w:i/>
                <w:lang w:val="en-GB"/>
              </w:rPr>
            </w:pPr>
            <w:r w:rsidRPr="00824AE6">
              <w:rPr>
                <w:rFonts w:asciiTheme="minorHAnsi" w:hAnsiTheme="minorHAnsi" w:cstheme="minorHAnsi"/>
                <w:bCs/>
                <w:i/>
                <w:lang w:val="en-GB"/>
              </w:rPr>
              <w:t>It does not give a clear answer on whether Baby L is HIV-exposed.  Either</w:t>
            </w:r>
            <w:r w:rsidR="002462BC" w:rsidRPr="00824AE6">
              <w:rPr>
                <w:rFonts w:asciiTheme="minorHAnsi" w:hAnsiTheme="minorHAnsi" w:cstheme="minorHAnsi"/>
                <w:bCs/>
                <w:i/>
                <w:lang w:val="en-GB"/>
              </w:rPr>
              <w:t xml:space="preserve"> Baby L has not </w:t>
            </w:r>
            <w:r w:rsidR="00894FF6" w:rsidRPr="00824AE6">
              <w:rPr>
                <w:rFonts w:asciiTheme="minorHAnsi" w:hAnsiTheme="minorHAnsi" w:cstheme="minorHAnsi"/>
                <w:bCs/>
                <w:i/>
                <w:lang w:val="en-GB"/>
              </w:rPr>
              <w:t xml:space="preserve">been exposed to HIV, and therefore the underlying cause of her diarrhoea is not HIV disease, </w:t>
            </w:r>
            <w:r w:rsidR="00894FF6" w:rsidRPr="00824AE6">
              <w:rPr>
                <w:rFonts w:asciiTheme="minorHAnsi" w:hAnsiTheme="minorHAnsi" w:cstheme="minorHAnsi"/>
                <w:b/>
                <w:bCs/>
                <w:i/>
                <w:lang w:val="en-GB"/>
              </w:rPr>
              <w:t>or</w:t>
            </w:r>
            <w:r w:rsidR="00894FF6" w:rsidRPr="00824AE6">
              <w:rPr>
                <w:rFonts w:asciiTheme="minorHAnsi" w:hAnsiTheme="minorHAnsi" w:cstheme="minorHAnsi"/>
                <w:bCs/>
                <w:i/>
                <w:lang w:val="en-GB"/>
              </w:rPr>
              <w:t xml:space="preserve"> </w:t>
            </w:r>
            <w:r w:rsidR="00894FF6" w:rsidRPr="00824AE6">
              <w:rPr>
                <w:rFonts w:asciiTheme="minorHAnsi" w:hAnsiTheme="minorHAnsi" w:cstheme="minorHAnsi"/>
                <w:i/>
                <w:lang w:val="en-GB"/>
              </w:rPr>
              <w:t xml:space="preserve">she tested HIV-negative due to waning maternal antibody (and is, in fact, HIV-exposed). </w:t>
            </w:r>
          </w:p>
          <w:p w14:paraId="159146B2" w14:textId="77777777" w:rsidR="002462BC" w:rsidRPr="00824AE6" w:rsidRDefault="002462BC" w:rsidP="00894FF6">
            <w:pPr>
              <w:numPr>
                <w:ilvl w:val="0"/>
                <w:numId w:val="4"/>
              </w:numPr>
              <w:rPr>
                <w:rFonts w:asciiTheme="minorHAnsi" w:hAnsiTheme="minorHAnsi" w:cstheme="minorHAnsi"/>
                <w:bCs/>
                <w:i/>
                <w:lang w:val="en-GB"/>
              </w:rPr>
            </w:pPr>
            <w:r w:rsidRPr="00824AE6">
              <w:rPr>
                <w:rFonts w:asciiTheme="minorHAnsi" w:hAnsiTheme="minorHAnsi" w:cstheme="minorHAnsi"/>
                <w:bCs/>
                <w:i/>
                <w:lang w:val="en-GB"/>
              </w:rPr>
              <w:t>If there is a high index of suspicion for HIV, as in this case, perform NAT using DBS or point-of-care testing.</w:t>
            </w:r>
          </w:p>
          <w:p w14:paraId="0151C8AD" w14:textId="77777777" w:rsidR="00894FF6" w:rsidRPr="00824AE6" w:rsidRDefault="00251E1F" w:rsidP="008135B2">
            <w:pPr>
              <w:numPr>
                <w:ilvl w:val="0"/>
                <w:numId w:val="4"/>
              </w:numPr>
              <w:rPr>
                <w:rFonts w:asciiTheme="minorHAnsi" w:hAnsiTheme="minorHAnsi" w:cstheme="minorHAnsi"/>
                <w:bCs/>
                <w:i/>
                <w:lang w:val="en-GB"/>
              </w:rPr>
            </w:pPr>
            <w:r w:rsidRPr="00824AE6">
              <w:rPr>
                <w:rFonts w:asciiTheme="minorHAnsi" w:hAnsiTheme="minorHAnsi" w:cstheme="minorHAnsi"/>
                <w:bCs/>
                <w:i/>
                <w:lang w:val="en-GB"/>
              </w:rPr>
              <w:t>Note: If point-of-care NAT is available, and the index of suspicion is high</w:t>
            </w:r>
            <w:r w:rsidR="008135B2" w:rsidRPr="00824AE6">
              <w:rPr>
                <w:rFonts w:asciiTheme="minorHAnsi" w:hAnsiTheme="minorHAnsi" w:cstheme="minorHAnsi"/>
                <w:bCs/>
                <w:i/>
                <w:lang w:val="en-GB"/>
              </w:rPr>
              <w:t>,</w:t>
            </w:r>
            <w:r w:rsidRPr="00824AE6">
              <w:rPr>
                <w:rFonts w:asciiTheme="minorHAnsi" w:hAnsiTheme="minorHAnsi" w:cstheme="minorHAnsi"/>
                <w:bCs/>
                <w:i/>
                <w:lang w:val="en-GB"/>
              </w:rPr>
              <w:t xml:space="preserve"> perform NAT because the RDT is not reliable to confirm HIV-exposure in infants &gt; 4 months and would give a diagnosis (not just exposure status).</w:t>
            </w:r>
            <w:r w:rsidR="002462BC" w:rsidRPr="00824AE6">
              <w:rPr>
                <w:rFonts w:asciiTheme="minorHAnsi" w:hAnsiTheme="minorHAnsi" w:cstheme="minorHAnsi"/>
                <w:bCs/>
                <w:i/>
                <w:lang w:val="en-GB"/>
              </w:rPr>
              <w:t xml:space="preserve">  </w:t>
            </w:r>
          </w:p>
          <w:p w14:paraId="398C3631" w14:textId="77777777" w:rsidR="004742CC" w:rsidRPr="00824AE6" w:rsidRDefault="004742CC" w:rsidP="004742CC">
            <w:pPr>
              <w:ind w:left="360"/>
              <w:rPr>
                <w:rFonts w:asciiTheme="minorHAnsi" w:hAnsiTheme="minorHAnsi" w:cstheme="minorHAnsi"/>
                <w:bCs/>
                <w:i/>
                <w:lang w:val="en-GB"/>
              </w:rPr>
            </w:pPr>
          </w:p>
          <w:p w14:paraId="5307C91F" w14:textId="77777777" w:rsidR="00894FF6" w:rsidRPr="00824AE6" w:rsidRDefault="00894FF6" w:rsidP="00894FF6">
            <w:pPr>
              <w:numPr>
                <w:ilvl w:val="0"/>
                <w:numId w:val="4"/>
              </w:numPr>
              <w:rPr>
                <w:rFonts w:asciiTheme="minorHAnsi" w:hAnsiTheme="minorHAnsi" w:cstheme="minorHAnsi"/>
                <w:b/>
                <w:lang w:val="en-GB"/>
              </w:rPr>
            </w:pPr>
            <w:r w:rsidRPr="00824AE6">
              <w:rPr>
                <w:rFonts w:asciiTheme="minorHAnsi" w:hAnsiTheme="minorHAnsi" w:cstheme="minorHAnsi"/>
                <w:b/>
                <w:lang w:val="en-GB"/>
              </w:rPr>
              <w:t xml:space="preserve">Again, continuing with Baby L___, what does it mean if Baby L____ tested HIV antibody positive? </w:t>
            </w:r>
          </w:p>
          <w:p w14:paraId="6CBB8EF7" w14:textId="77777777" w:rsidR="00894FF6" w:rsidRPr="00824AE6" w:rsidRDefault="00894FF6" w:rsidP="00894FF6">
            <w:pPr>
              <w:numPr>
                <w:ilvl w:val="0"/>
                <w:numId w:val="4"/>
              </w:numPr>
              <w:rPr>
                <w:rFonts w:asciiTheme="minorHAnsi" w:hAnsiTheme="minorHAnsi" w:cstheme="minorHAnsi"/>
                <w:bCs/>
                <w:i/>
                <w:lang w:val="en-GB"/>
              </w:rPr>
            </w:pPr>
            <w:r w:rsidRPr="00824AE6">
              <w:rPr>
                <w:rFonts w:asciiTheme="minorHAnsi" w:hAnsiTheme="minorHAnsi" w:cstheme="minorHAnsi"/>
                <w:bCs/>
                <w:i/>
                <w:lang w:val="en-GB"/>
              </w:rPr>
              <w:t xml:space="preserve">She is HIV-exposed, but not necessarily HIV-infected. </w:t>
            </w:r>
          </w:p>
          <w:p w14:paraId="7268785D" w14:textId="77777777" w:rsidR="00894FF6" w:rsidRPr="00824AE6" w:rsidRDefault="00894FF6" w:rsidP="00894FF6">
            <w:pPr>
              <w:rPr>
                <w:rFonts w:asciiTheme="minorHAnsi" w:hAnsiTheme="minorHAnsi" w:cstheme="minorHAnsi"/>
                <w:bCs/>
                <w:i/>
                <w:lang w:val="en-GB"/>
              </w:rPr>
            </w:pPr>
          </w:p>
          <w:p w14:paraId="2CDE7183" w14:textId="77777777" w:rsidR="00894FF6" w:rsidRPr="00824AE6" w:rsidRDefault="00894FF6" w:rsidP="00894FF6">
            <w:pPr>
              <w:numPr>
                <w:ilvl w:val="0"/>
                <w:numId w:val="4"/>
              </w:numPr>
              <w:rPr>
                <w:rFonts w:asciiTheme="minorHAnsi" w:hAnsiTheme="minorHAnsi" w:cstheme="minorHAnsi"/>
                <w:b/>
                <w:lang w:val="en-GB"/>
              </w:rPr>
            </w:pPr>
            <w:r w:rsidRPr="00824AE6">
              <w:rPr>
                <w:rFonts w:asciiTheme="minorHAnsi" w:hAnsiTheme="minorHAnsi" w:cstheme="minorHAnsi"/>
                <w:b/>
                <w:lang w:val="en-GB"/>
              </w:rPr>
              <w:t>Let’s assume Baby L____’s HIV antibody test came back HIV-positive. Now what do you do?</w:t>
            </w:r>
          </w:p>
          <w:p w14:paraId="6CB56D74" w14:textId="47B01C54" w:rsidR="00894FF6" w:rsidRPr="00824AE6" w:rsidRDefault="00894FF6" w:rsidP="00894FF6">
            <w:pPr>
              <w:numPr>
                <w:ilvl w:val="0"/>
                <w:numId w:val="4"/>
              </w:numPr>
              <w:rPr>
                <w:rFonts w:asciiTheme="minorHAnsi" w:hAnsiTheme="minorHAnsi" w:cstheme="minorHAnsi"/>
                <w:bCs/>
                <w:i/>
                <w:lang w:val="en-GB"/>
              </w:rPr>
            </w:pPr>
            <w:r w:rsidRPr="00824AE6">
              <w:rPr>
                <w:rFonts w:asciiTheme="minorHAnsi" w:hAnsiTheme="minorHAnsi" w:cstheme="minorHAnsi"/>
                <w:bCs/>
                <w:i/>
                <w:lang w:val="en-GB"/>
              </w:rPr>
              <w:t xml:space="preserve">Draw blood for </w:t>
            </w:r>
            <w:proofErr w:type="spellStart"/>
            <w:r w:rsidRPr="00824AE6">
              <w:rPr>
                <w:rFonts w:asciiTheme="minorHAnsi" w:hAnsiTheme="minorHAnsi" w:cstheme="minorHAnsi"/>
                <w:bCs/>
                <w:i/>
                <w:lang w:val="en-GB"/>
              </w:rPr>
              <w:t>virological</w:t>
            </w:r>
            <w:proofErr w:type="spellEnd"/>
            <w:r w:rsidRPr="00824AE6">
              <w:rPr>
                <w:rFonts w:asciiTheme="minorHAnsi" w:hAnsiTheme="minorHAnsi" w:cstheme="minorHAnsi"/>
                <w:bCs/>
                <w:i/>
                <w:lang w:val="en-GB"/>
              </w:rPr>
              <w:t xml:space="preserve"> testing, explain that the second blood specimen will be sent for </w:t>
            </w:r>
            <w:proofErr w:type="spellStart"/>
            <w:r w:rsidRPr="00824AE6">
              <w:rPr>
                <w:rFonts w:asciiTheme="minorHAnsi" w:hAnsiTheme="minorHAnsi" w:cstheme="minorHAnsi"/>
                <w:bCs/>
                <w:i/>
                <w:lang w:val="en-GB"/>
              </w:rPr>
              <w:t>virological</w:t>
            </w:r>
            <w:proofErr w:type="spellEnd"/>
            <w:r w:rsidRPr="00824AE6">
              <w:rPr>
                <w:rFonts w:asciiTheme="minorHAnsi" w:hAnsiTheme="minorHAnsi" w:cstheme="minorHAnsi"/>
                <w:bCs/>
                <w:i/>
                <w:lang w:val="en-GB"/>
              </w:rPr>
              <w:t xml:space="preserve"> testing but the result won’t be back for 2–4 weeks. </w:t>
            </w:r>
            <w:r w:rsidRPr="00824AE6">
              <w:rPr>
                <w:rFonts w:asciiTheme="minorHAnsi" w:hAnsiTheme="minorHAnsi" w:cstheme="minorHAnsi"/>
                <w:i/>
                <w:lang w:val="en-GB"/>
              </w:rPr>
              <w:t>In the meanwhile, start co</w:t>
            </w:r>
            <w:r w:rsidR="005C0CE9" w:rsidRPr="00824AE6">
              <w:rPr>
                <w:rFonts w:asciiTheme="minorHAnsi" w:hAnsiTheme="minorHAnsi" w:cstheme="minorHAnsi"/>
                <w:i/>
                <w:lang w:val="en-GB"/>
              </w:rPr>
              <w:t>-t</w:t>
            </w:r>
            <w:r w:rsidRPr="00824AE6">
              <w:rPr>
                <w:rFonts w:asciiTheme="minorHAnsi" w:hAnsiTheme="minorHAnsi" w:cstheme="minorHAnsi"/>
                <w:i/>
                <w:lang w:val="en-GB"/>
              </w:rPr>
              <w:t>rimoxazole and other preventive treatments.</w:t>
            </w:r>
            <w:r w:rsidR="00562225" w:rsidRPr="00824AE6">
              <w:rPr>
                <w:rFonts w:asciiTheme="minorHAnsi" w:hAnsiTheme="minorHAnsi" w:cstheme="minorHAnsi"/>
                <w:i/>
                <w:lang w:val="en-GB"/>
              </w:rPr>
              <w:t xml:space="preserve">  A clinician should thoroughly examine the child and decide if the child mee</w:t>
            </w:r>
            <w:r w:rsidR="004C0652" w:rsidRPr="00824AE6">
              <w:rPr>
                <w:rFonts w:asciiTheme="minorHAnsi" w:hAnsiTheme="minorHAnsi" w:cstheme="minorHAnsi"/>
                <w:i/>
                <w:lang w:val="en-GB"/>
              </w:rPr>
              <w:t>ts criteria for presumed HIV</w:t>
            </w:r>
            <w:r w:rsidR="00DA3662" w:rsidRPr="00824AE6">
              <w:rPr>
                <w:rFonts w:asciiTheme="minorHAnsi" w:hAnsiTheme="minorHAnsi" w:cstheme="minorHAnsi"/>
                <w:i/>
                <w:lang w:val="en-GB"/>
              </w:rPr>
              <w:t>—</w:t>
            </w:r>
            <w:r w:rsidR="004C0652" w:rsidRPr="00824AE6">
              <w:rPr>
                <w:rFonts w:asciiTheme="minorHAnsi" w:hAnsiTheme="minorHAnsi" w:cstheme="minorHAnsi"/>
                <w:i/>
                <w:lang w:val="en-GB"/>
              </w:rPr>
              <w:t>if so, Baby L</w:t>
            </w:r>
            <w:r w:rsidR="00562225" w:rsidRPr="00824AE6">
              <w:rPr>
                <w:rFonts w:asciiTheme="minorHAnsi" w:hAnsiTheme="minorHAnsi" w:cstheme="minorHAnsi"/>
                <w:i/>
                <w:lang w:val="en-GB"/>
              </w:rPr>
              <w:t xml:space="preserve"> should start ART while waiting for </w:t>
            </w:r>
            <w:proofErr w:type="spellStart"/>
            <w:r w:rsidR="00562225" w:rsidRPr="00824AE6">
              <w:rPr>
                <w:rFonts w:asciiTheme="minorHAnsi" w:hAnsiTheme="minorHAnsi" w:cstheme="minorHAnsi"/>
                <w:i/>
                <w:lang w:val="en-GB"/>
              </w:rPr>
              <w:t>virological</w:t>
            </w:r>
            <w:proofErr w:type="spellEnd"/>
            <w:r w:rsidR="00562225" w:rsidRPr="00824AE6">
              <w:rPr>
                <w:rFonts w:asciiTheme="minorHAnsi" w:hAnsiTheme="minorHAnsi" w:cstheme="minorHAnsi"/>
                <w:i/>
                <w:lang w:val="en-GB"/>
              </w:rPr>
              <w:t xml:space="preserve"> test result.</w:t>
            </w:r>
          </w:p>
          <w:p w14:paraId="0734E432" w14:textId="77777777" w:rsidR="00562225" w:rsidRPr="00824AE6" w:rsidRDefault="004742CC" w:rsidP="00894FF6">
            <w:pPr>
              <w:numPr>
                <w:ilvl w:val="0"/>
                <w:numId w:val="4"/>
              </w:numPr>
              <w:rPr>
                <w:rFonts w:asciiTheme="minorHAnsi" w:hAnsiTheme="minorHAnsi" w:cstheme="minorHAnsi"/>
                <w:bCs/>
                <w:i/>
                <w:lang w:val="en-GB"/>
              </w:rPr>
            </w:pPr>
            <w:r w:rsidRPr="00824AE6">
              <w:rPr>
                <w:rFonts w:asciiTheme="minorHAnsi" w:hAnsiTheme="minorHAnsi" w:cstheme="minorHAnsi"/>
                <w:bCs/>
                <w:i/>
                <w:lang w:val="en-GB"/>
              </w:rPr>
              <w:t>Again, when</w:t>
            </w:r>
            <w:r w:rsidR="00DA3662" w:rsidRPr="00824AE6">
              <w:rPr>
                <w:rFonts w:asciiTheme="minorHAnsi" w:hAnsiTheme="minorHAnsi" w:cstheme="minorHAnsi"/>
                <w:bCs/>
                <w:i/>
                <w:lang w:val="en-GB"/>
              </w:rPr>
              <w:t xml:space="preserve"> the infant or child is ill</w:t>
            </w:r>
            <w:r w:rsidR="00562225" w:rsidRPr="00824AE6">
              <w:rPr>
                <w:rFonts w:asciiTheme="minorHAnsi" w:hAnsiTheme="minorHAnsi" w:cstheme="minorHAnsi"/>
                <w:bCs/>
                <w:i/>
                <w:lang w:val="en-GB"/>
              </w:rPr>
              <w:t>, point-of-care NAT is preferred</w:t>
            </w:r>
            <w:r w:rsidRPr="00824AE6">
              <w:rPr>
                <w:rFonts w:asciiTheme="minorHAnsi" w:hAnsiTheme="minorHAnsi" w:cstheme="minorHAnsi"/>
                <w:bCs/>
                <w:i/>
                <w:lang w:val="en-GB"/>
              </w:rPr>
              <w:t>,</w:t>
            </w:r>
            <w:r w:rsidR="00562225" w:rsidRPr="00824AE6">
              <w:rPr>
                <w:rFonts w:asciiTheme="minorHAnsi" w:hAnsiTheme="minorHAnsi" w:cstheme="minorHAnsi"/>
                <w:bCs/>
                <w:i/>
                <w:lang w:val="en-GB"/>
              </w:rPr>
              <w:t xml:space="preserve"> if available</w:t>
            </w:r>
            <w:r w:rsidRPr="00824AE6">
              <w:rPr>
                <w:rFonts w:asciiTheme="minorHAnsi" w:hAnsiTheme="minorHAnsi" w:cstheme="minorHAnsi"/>
                <w:bCs/>
                <w:i/>
                <w:lang w:val="en-GB"/>
              </w:rPr>
              <w:t>,</w:t>
            </w:r>
            <w:r w:rsidR="00562225" w:rsidRPr="00824AE6">
              <w:rPr>
                <w:rFonts w:asciiTheme="minorHAnsi" w:hAnsiTheme="minorHAnsi" w:cstheme="minorHAnsi"/>
                <w:bCs/>
                <w:i/>
                <w:lang w:val="en-GB"/>
              </w:rPr>
              <w:t xml:space="preserve"> because </w:t>
            </w:r>
            <w:r w:rsidR="00DA3662" w:rsidRPr="00824AE6">
              <w:rPr>
                <w:rFonts w:asciiTheme="minorHAnsi" w:hAnsiTheme="minorHAnsi" w:cstheme="minorHAnsi"/>
                <w:bCs/>
                <w:i/>
                <w:lang w:val="en-GB"/>
              </w:rPr>
              <w:t xml:space="preserve">it provides a result on the same day, allowing the healthcare provider to make a timely diagnosis and confidently start ART immediately. </w:t>
            </w:r>
          </w:p>
          <w:p w14:paraId="1322F8C1" w14:textId="77777777" w:rsidR="00894FF6" w:rsidRPr="00824AE6" w:rsidRDefault="00894FF6" w:rsidP="00894FF6">
            <w:pPr>
              <w:rPr>
                <w:rFonts w:asciiTheme="minorHAnsi" w:hAnsiTheme="minorHAnsi" w:cstheme="minorHAnsi"/>
                <w:bCs/>
                <w:i/>
                <w:lang w:val="en-GB"/>
              </w:rPr>
            </w:pPr>
          </w:p>
          <w:p w14:paraId="3FADCC7F" w14:textId="77777777" w:rsidR="00894FF6" w:rsidRPr="00824AE6" w:rsidRDefault="004C0652" w:rsidP="00894FF6">
            <w:pPr>
              <w:numPr>
                <w:ilvl w:val="0"/>
                <w:numId w:val="4"/>
              </w:numPr>
              <w:rPr>
                <w:rFonts w:asciiTheme="minorHAnsi" w:hAnsiTheme="minorHAnsi" w:cstheme="minorHAnsi"/>
                <w:b/>
                <w:lang w:val="en-GB"/>
              </w:rPr>
            </w:pPr>
            <w:r w:rsidRPr="00824AE6">
              <w:rPr>
                <w:rFonts w:asciiTheme="minorHAnsi" w:hAnsiTheme="minorHAnsi" w:cstheme="minorHAnsi"/>
                <w:b/>
                <w:lang w:val="en-GB"/>
              </w:rPr>
              <w:t xml:space="preserve">Baby L only had mild </w:t>
            </w:r>
            <w:r w:rsidR="004E377A" w:rsidRPr="00824AE6">
              <w:rPr>
                <w:rFonts w:asciiTheme="minorHAnsi" w:hAnsiTheme="minorHAnsi" w:cstheme="minorHAnsi"/>
                <w:b/>
                <w:lang w:val="en-GB"/>
              </w:rPr>
              <w:t>diarrhoea</w:t>
            </w:r>
            <w:r w:rsidRPr="00824AE6">
              <w:rPr>
                <w:rFonts w:asciiTheme="minorHAnsi" w:hAnsiTheme="minorHAnsi" w:cstheme="minorHAnsi"/>
                <w:b/>
                <w:lang w:val="en-GB"/>
              </w:rPr>
              <w:t xml:space="preserve"> and was well nourished with an otherwise normal exam so was not started on ART.  </w:t>
            </w:r>
            <w:r w:rsidR="00894FF6" w:rsidRPr="00824AE6">
              <w:rPr>
                <w:rFonts w:asciiTheme="minorHAnsi" w:hAnsiTheme="minorHAnsi" w:cstheme="minorHAnsi"/>
                <w:b/>
                <w:lang w:val="en-GB"/>
              </w:rPr>
              <w:t xml:space="preserve">The aunt returns to the clinic 4 weeks later; Baby </w:t>
            </w:r>
            <w:r w:rsidR="00894FF6" w:rsidRPr="00824AE6">
              <w:rPr>
                <w:rFonts w:asciiTheme="minorHAnsi" w:hAnsiTheme="minorHAnsi" w:cstheme="minorHAnsi"/>
                <w:b/>
                <w:lang w:val="en-GB"/>
              </w:rPr>
              <w:lastRenderedPageBreak/>
              <w:t>L___ is now 7 months old. If Baby L____’s DNA PCR was negative, what does that mean?</w:t>
            </w:r>
          </w:p>
          <w:p w14:paraId="098AE973" w14:textId="77777777" w:rsidR="00894FF6" w:rsidRPr="00824AE6" w:rsidRDefault="00894FF6" w:rsidP="00894FF6">
            <w:pPr>
              <w:numPr>
                <w:ilvl w:val="0"/>
                <w:numId w:val="4"/>
              </w:numPr>
              <w:rPr>
                <w:rFonts w:asciiTheme="minorHAnsi" w:hAnsiTheme="minorHAnsi" w:cstheme="minorHAnsi"/>
                <w:bCs/>
                <w:i/>
                <w:lang w:val="en-GB"/>
              </w:rPr>
            </w:pPr>
            <w:r w:rsidRPr="00824AE6">
              <w:rPr>
                <w:rFonts w:asciiTheme="minorHAnsi" w:hAnsiTheme="minorHAnsi" w:cstheme="minorHAnsi"/>
                <w:bCs/>
                <w:i/>
                <w:lang w:val="en-GB"/>
              </w:rPr>
              <w:t>That Baby L is NOT HIV-infected. But, as the baby was weaned just 5 weeks before the test was administered</w:t>
            </w:r>
            <w:r w:rsidR="004C0652" w:rsidRPr="00824AE6">
              <w:rPr>
                <w:rFonts w:asciiTheme="minorHAnsi" w:hAnsiTheme="minorHAnsi" w:cstheme="minorHAnsi"/>
                <w:bCs/>
                <w:i/>
                <w:lang w:val="en-GB"/>
              </w:rPr>
              <w:t xml:space="preserve">, </w:t>
            </w:r>
            <w:r w:rsidRPr="00824AE6">
              <w:rPr>
                <w:rFonts w:asciiTheme="minorHAnsi" w:hAnsiTheme="minorHAnsi" w:cstheme="minorHAnsi"/>
                <w:bCs/>
                <w:i/>
                <w:lang w:val="en-GB"/>
              </w:rPr>
              <w:t xml:space="preserve">it is important that Baby L___ be </w:t>
            </w:r>
            <w:r w:rsidR="00D82AC4" w:rsidRPr="00824AE6">
              <w:rPr>
                <w:rFonts w:asciiTheme="minorHAnsi" w:hAnsiTheme="minorHAnsi" w:cstheme="minorHAnsi"/>
                <w:bCs/>
                <w:i/>
                <w:lang w:val="en-GB"/>
              </w:rPr>
              <w:t>retest</w:t>
            </w:r>
            <w:r w:rsidRPr="00824AE6">
              <w:rPr>
                <w:rFonts w:asciiTheme="minorHAnsi" w:hAnsiTheme="minorHAnsi" w:cstheme="minorHAnsi"/>
                <w:bCs/>
                <w:i/>
                <w:lang w:val="en-GB"/>
              </w:rPr>
              <w:t>ed</w:t>
            </w:r>
            <w:r w:rsidR="004C0652" w:rsidRPr="00824AE6">
              <w:rPr>
                <w:rFonts w:asciiTheme="minorHAnsi" w:hAnsiTheme="minorHAnsi" w:cstheme="minorHAnsi"/>
                <w:bCs/>
                <w:i/>
                <w:lang w:val="en-GB"/>
              </w:rPr>
              <w:t xml:space="preserve"> 3 months after weaning</w:t>
            </w:r>
            <w:r w:rsidRPr="00824AE6">
              <w:rPr>
                <w:rFonts w:asciiTheme="minorHAnsi" w:hAnsiTheme="minorHAnsi" w:cstheme="minorHAnsi"/>
                <w:bCs/>
                <w:i/>
                <w:lang w:val="en-GB"/>
              </w:rPr>
              <w:t xml:space="preserve">. If Baby L___ is still ill, run the second </w:t>
            </w:r>
            <w:proofErr w:type="spellStart"/>
            <w:r w:rsidRPr="00824AE6">
              <w:rPr>
                <w:rFonts w:asciiTheme="minorHAnsi" w:hAnsiTheme="minorHAnsi" w:cstheme="minorHAnsi"/>
                <w:bCs/>
                <w:i/>
                <w:lang w:val="en-GB"/>
              </w:rPr>
              <w:t>virological</w:t>
            </w:r>
            <w:proofErr w:type="spellEnd"/>
            <w:r w:rsidRPr="00824AE6">
              <w:rPr>
                <w:rFonts w:asciiTheme="minorHAnsi" w:hAnsiTheme="minorHAnsi" w:cstheme="minorHAnsi"/>
                <w:bCs/>
                <w:i/>
                <w:lang w:val="en-GB"/>
              </w:rPr>
              <w:t xml:space="preserve"> test today, </w:t>
            </w:r>
            <w:r w:rsidR="005C0CE9" w:rsidRPr="00824AE6">
              <w:rPr>
                <w:rFonts w:asciiTheme="minorHAnsi" w:hAnsiTheme="minorHAnsi" w:cstheme="minorHAnsi"/>
                <w:bCs/>
                <w:i/>
                <w:lang w:val="en-GB"/>
              </w:rPr>
              <w:t>even though</w:t>
            </w:r>
            <w:r w:rsidRPr="00824AE6">
              <w:rPr>
                <w:rFonts w:asciiTheme="minorHAnsi" w:hAnsiTheme="minorHAnsi" w:cstheme="minorHAnsi"/>
                <w:bCs/>
                <w:i/>
                <w:lang w:val="en-GB"/>
              </w:rPr>
              <w:t xml:space="preserve"> it has only been 9 weeks since Baby L___ was weaned. If Baby L is now well and her symptoms no longer look like HIV infection, then conduct the second </w:t>
            </w:r>
            <w:proofErr w:type="spellStart"/>
            <w:r w:rsidRPr="00824AE6">
              <w:rPr>
                <w:rFonts w:asciiTheme="minorHAnsi" w:hAnsiTheme="minorHAnsi" w:cstheme="minorHAnsi"/>
                <w:bCs/>
                <w:i/>
                <w:lang w:val="en-GB"/>
              </w:rPr>
              <w:t>virological</w:t>
            </w:r>
            <w:proofErr w:type="spellEnd"/>
            <w:r w:rsidRPr="00824AE6">
              <w:rPr>
                <w:rFonts w:asciiTheme="minorHAnsi" w:hAnsiTheme="minorHAnsi" w:cstheme="minorHAnsi"/>
                <w:bCs/>
                <w:i/>
                <w:lang w:val="en-GB"/>
              </w:rPr>
              <w:t xml:space="preserve"> test </w:t>
            </w:r>
            <w:r w:rsidR="004C0652" w:rsidRPr="00824AE6">
              <w:rPr>
                <w:rFonts w:asciiTheme="minorHAnsi" w:hAnsiTheme="minorHAnsi" w:cstheme="minorHAnsi"/>
                <w:bCs/>
                <w:i/>
                <w:lang w:val="en-GB"/>
              </w:rPr>
              <w:t>3 months after weaning</w:t>
            </w:r>
            <w:r w:rsidRPr="00824AE6">
              <w:rPr>
                <w:rFonts w:asciiTheme="minorHAnsi" w:hAnsiTheme="minorHAnsi" w:cstheme="minorHAnsi"/>
                <w:bCs/>
                <w:i/>
                <w:lang w:val="en-GB"/>
              </w:rPr>
              <w:t xml:space="preserve">. </w:t>
            </w:r>
          </w:p>
          <w:p w14:paraId="312A94EE" w14:textId="77777777" w:rsidR="00894FF6" w:rsidRPr="00824AE6" w:rsidRDefault="00894FF6" w:rsidP="00894FF6">
            <w:pPr>
              <w:rPr>
                <w:rFonts w:asciiTheme="minorHAnsi" w:hAnsiTheme="minorHAnsi" w:cstheme="minorHAnsi"/>
                <w:bCs/>
                <w:i/>
                <w:lang w:val="en-GB"/>
              </w:rPr>
            </w:pPr>
          </w:p>
          <w:p w14:paraId="49A0321F" w14:textId="77777777" w:rsidR="00894FF6" w:rsidRPr="00824AE6" w:rsidRDefault="00894FF6" w:rsidP="00894FF6">
            <w:pPr>
              <w:numPr>
                <w:ilvl w:val="0"/>
                <w:numId w:val="4"/>
              </w:numPr>
              <w:rPr>
                <w:rFonts w:asciiTheme="minorHAnsi" w:hAnsiTheme="minorHAnsi" w:cstheme="minorHAnsi"/>
                <w:b/>
                <w:lang w:val="en-GB"/>
              </w:rPr>
            </w:pPr>
            <w:r w:rsidRPr="00824AE6">
              <w:rPr>
                <w:rFonts w:asciiTheme="minorHAnsi" w:hAnsiTheme="minorHAnsi" w:cstheme="minorHAnsi"/>
                <w:b/>
                <w:lang w:val="en-GB"/>
              </w:rPr>
              <w:t xml:space="preserve">If Baby L___’s </w:t>
            </w:r>
            <w:proofErr w:type="spellStart"/>
            <w:r w:rsidRPr="00824AE6">
              <w:rPr>
                <w:rFonts w:asciiTheme="minorHAnsi" w:hAnsiTheme="minorHAnsi" w:cstheme="minorHAnsi"/>
                <w:b/>
                <w:lang w:val="en-GB"/>
              </w:rPr>
              <w:t>virological</w:t>
            </w:r>
            <w:proofErr w:type="spellEnd"/>
            <w:r w:rsidRPr="00824AE6">
              <w:rPr>
                <w:rFonts w:asciiTheme="minorHAnsi" w:hAnsiTheme="minorHAnsi" w:cstheme="minorHAnsi"/>
                <w:b/>
                <w:lang w:val="en-GB"/>
              </w:rPr>
              <w:t xml:space="preserve"> testing result was HIV-positive, what would that mean? </w:t>
            </w:r>
          </w:p>
          <w:p w14:paraId="21AFA9ED" w14:textId="77777777" w:rsidR="00894FF6" w:rsidRPr="00824AE6" w:rsidRDefault="00894FF6" w:rsidP="00894FF6">
            <w:pPr>
              <w:numPr>
                <w:ilvl w:val="0"/>
                <w:numId w:val="4"/>
              </w:numPr>
              <w:rPr>
                <w:rFonts w:asciiTheme="minorHAnsi" w:hAnsiTheme="minorHAnsi" w:cstheme="minorHAnsi"/>
                <w:bCs/>
                <w:i/>
                <w:lang w:val="en-GB"/>
              </w:rPr>
            </w:pPr>
            <w:r w:rsidRPr="00824AE6">
              <w:rPr>
                <w:rFonts w:asciiTheme="minorHAnsi" w:hAnsiTheme="minorHAnsi" w:cstheme="minorHAnsi"/>
                <w:bCs/>
                <w:i/>
                <w:lang w:val="en-GB"/>
              </w:rPr>
              <w:t>That Baby L is HIV-infected. Initiate ART immediately and draw a blood sample for confirmatory testing</w:t>
            </w:r>
            <w:r w:rsidR="004C0652" w:rsidRPr="00824AE6">
              <w:rPr>
                <w:rFonts w:asciiTheme="minorHAnsi" w:hAnsiTheme="minorHAnsi" w:cstheme="minorHAnsi"/>
                <w:bCs/>
                <w:i/>
                <w:lang w:val="en-GB"/>
              </w:rPr>
              <w:t xml:space="preserve"> by NAT</w:t>
            </w:r>
            <w:r w:rsidRPr="00824AE6">
              <w:rPr>
                <w:rFonts w:asciiTheme="minorHAnsi" w:hAnsiTheme="minorHAnsi" w:cstheme="minorHAnsi"/>
                <w:bCs/>
                <w:i/>
                <w:lang w:val="en-GB"/>
              </w:rPr>
              <w:t xml:space="preserve">. </w:t>
            </w:r>
          </w:p>
          <w:p w14:paraId="6B16BAB1" w14:textId="77777777" w:rsidR="00894FF6" w:rsidRPr="00824AE6" w:rsidRDefault="00894FF6" w:rsidP="00894FF6">
            <w:pPr>
              <w:rPr>
                <w:rFonts w:asciiTheme="minorHAnsi" w:hAnsiTheme="minorHAnsi" w:cstheme="minorHAnsi"/>
                <w:bCs/>
                <w:i/>
                <w:lang w:val="en-GB"/>
              </w:rPr>
            </w:pPr>
          </w:p>
          <w:p w14:paraId="62051115" w14:textId="77777777" w:rsidR="00894FF6" w:rsidRPr="00824AE6" w:rsidRDefault="00894FF6" w:rsidP="00894FF6">
            <w:pPr>
              <w:rPr>
                <w:rFonts w:asciiTheme="minorHAnsi" w:hAnsiTheme="minorHAnsi" w:cstheme="minorHAnsi"/>
                <w:b/>
                <w:u w:val="single"/>
                <w:lang w:val="en-GB"/>
              </w:rPr>
            </w:pPr>
            <w:r w:rsidRPr="00824AE6">
              <w:rPr>
                <w:rFonts w:asciiTheme="minorHAnsi" w:hAnsiTheme="minorHAnsi" w:cstheme="minorHAnsi"/>
                <w:b/>
                <w:u w:val="single"/>
                <w:lang w:val="en-GB"/>
              </w:rPr>
              <w:t>Case Study: Baby M___ (Mother dropped out of care)</w:t>
            </w:r>
          </w:p>
          <w:p w14:paraId="776D4B56" w14:textId="77777777" w:rsidR="00894FF6" w:rsidRPr="00824AE6" w:rsidRDefault="00894FF6" w:rsidP="00894FF6">
            <w:pPr>
              <w:numPr>
                <w:ilvl w:val="0"/>
                <w:numId w:val="4"/>
              </w:numPr>
              <w:rPr>
                <w:rFonts w:asciiTheme="minorHAnsi" w:hAnsiTheme="minorHAnsi" w:cstheme="minorHAnsi"/>
                <w:b/>
                <w:lang w:val="en-GB"/>
              </w:rPr>
            </w:pPr>
            <w:r w:rsidRPr="00824AE6">
              <w:rPr>
                <w:rFonts w:asciiTheme="minorHAnsi" w:hAnsiTheme="minorHAnsi" w:cstheme="minorHAnsi"/>
                <w:b/>
                <w:lang w:val="en-GB"/>
              </w:rPr>
              <w:t xml:space="preserve">Baby M___’s mother has been </w:t>
            </w:r>
            <w:r w:rsidR="004C0652" w:rsidRPr="00824AE6">
              <w:rPr>
                <w:rFonts w:asciiTheme="minorHAnsi" w:hAnsiTheme="minorHAnsi" w:cstheme="minorHAnsi"/>
                <w:b/>
                <w:lang w:val="en-GB"/>
              </w:rPr>
              <w:t>HIV-</w:t>
            </w:r>
            <w:r w:rsidRPr="00824AE6">
              <w:rPr>
                <w:rFonts w:asciiTheme="minorHAnsi" w:hAnsiTheme="minorHAnsi" w:cstheme="minorHAnsi"/>
                <w:b/>
                <w:lang w:val="en-GB"/>
              </w:rPr>
              <w:t>infected since she was 18 years old, she is now 21. Her HIV-infection was confirmed during her first antenatal visit 2 years</w:t>
            </w:r>
            <w:r w:rsidR="0046693C" w:rsidRPr="00824AE6">
              <w:rPr>
                <w:rFonts w:asciiTheme="minorHAnsi" w:hAnsiTheme="minorHAnsi" w:cstheme="minorHAnsi"/>
                <w:b/>
                <w:lang w:val="en-GB"/>
              </w:rPr>
              <w:t xml:space="preserve"> ago</w:t>
            </w:r>
            <w:r w:rsidRPr="00824AE6">
              <w:rPr>
                <w:rFonts w:asciiTheme="minorHAnsi" w:hAnsiTheme="minorHAnsi" w:cstheme="minorHAnsi"/>
                <w:b/>
                <w:lang w:val="en-GB"/>
              </w:rPr>
              <w:t xml:space="preserve">.  </w:t>
            </w:r>
            <w:r w:rsidR="004C0652" w:rsidRPr="00824AE6">
              <w:rPr>
                <w:rFonts w:asciiTheme="minorHAnsi" w:hAnsiTheme="minorHAnsi" w:cstheme="minorHAnsi"/>
                <w:b/>
                <w:lang w:val="en-GB"/>
              </w:rPr>
              <w:t xml:space="preserve">She was started on ART, but </w:t>
            </w:r>
            <w:r w:rsidRPr="00824AE6">
              <w:rPr>
                <w:rFonts w:asciiTheme="minorHAnsi" w:hAnsiTheme="minorHAnsi" w:cstheme="minorHAnsi"/>
                <w:b/>
                <w:lang w:val="en-GB"/>
              </w:rPr>
              <w:t xml:space="preserve">she disappeared shortly after that visit and just returned to the village this week, with 19-month old Baby M___. This is Baby M___’s first visit to the clinic. Based on questioning, it is clear that Baby M___ has never been tested for HIV. Baby M___ appears healthy and is growing normally. How would you test him for HIV? </w:t>
            </w:r>
          </w:p>
          <w:p w14:paraId="36F013FC" w14:textId="77777777" w:rsidR="00894FF6" w:rsidRPr="00824AE6" w:rsidRDefault="00894FF6" w:rsidP="00894FF6">
            <w:pPr>
              <w:numPr>
                <w:ilvl w:val="0"/>
                <w:numId w:val="4"/>
              </w:numPr>
              <w:rPr>
                <w:rFonts w:asciiTheme="minorHAnsi" w:hAnsiTheme="minorHAnsi" w:cstheme="minorHAnsi"/>
                <w:bCs/>
                <w:i/>
                <w:lang w:val="en-GB"/>
              </w:rPr>
            </w:pPr>
            <w:r w:rsidRPr="00824AE6">
              <w:rPr>
                <w:rFonts w:asciiTheme="minorHAnsi" w:hAnsiTheme="minorHAnsi" w:cstheme="minorHAnsi"/>
                <w:bCs/>
                <w:i/>
                <w:lang w:val="en-GB"/>
              </w:rPr>
              <w:t>RDT, or other HIV serological testing procedure.</w:t>
            </w:r>
          </w:p>
          <w:p w14:paraId="333B7A32" w14:textId="77777777" w:rsidR="00894FF6" w:rsidRPr="00824AE6" w:rsidRDefault="00894FF6" w:rsidP="00894FF6">
            <w:pPr>
              <w:rPr>
                <w:rFonts w:asciiTheme="minorHAnsi" w:hAnsiTheme="minorHAnsi" w:cstheme="minorHAnsi"/>
                <w:bCs/>
                <w:i/>
                <w:lang w:val="en-GB"/>
              </w:rPr>
            </w:pPr>
          </w:p>
          <w:p w14:paraId="0BCBAD3A" w14:textId="77777777" w:rsidR="00894FF6" w:rsidRPr="00824AE6" w:rsidRDefault="00894FF6" w:rsidP="00894FF6">
            <w:pPr>
              <w:numPr>
                <w:ilvl w:val="0"/>
                <w:numId w:val="4"/>
              </w:numPr>
              <w:rPr>
                <w:rFonts w:asciiTheme="minorHAnsi" w:hAnsiTheme="minorHAnsi" w:cstheme="minorHAnsi"/>
                <w:b/>
                <w:lang w:val="en-GB"/>
              </w:rPr>
            </w:pPr>
            <w:r w:rsidRPr="00824AE6">
              <w:rPr>
                <w:rFonts w:asciiTheme="minorHAnsi" w:hAnsiTheme="minorHAnsi" w:cstheme="minorHAnsi"/>
                <w:b/>
                <w:lang w:val="en-GB"/>
              </w:rPr>
              <w:t xml:space="preserve">Baby M___ is still breastfeeding. How does this affect the test procedure? </w:t>
            </w:r>
          </w:p>
          <w:p w14:paraId="1FC1547A" w14:textId="77777777" w:rsidR="00894FF6" w:rsidRPr="00824AE6" w:rsidRDefault="004C0652" w:rsidP="00894FF6">
            <w:pPr>
              <w:numPr>
                <w:ilvl w:val="0"/>
                <w:numId w:val="4"/>
              </w:numPr>
              <w:rPr>
                <w:rFonts w:asciiTheme="minorHAnsi" w:hAnsiTheme="minorHAnsi" w:cstheme="minorHAnsi"/>
                <w:bCs/>
                <w:i/>
                <w:lang w:val="en-GB"/>
              </w:rPr>
            </w:pPr>
            <w:r w:rsidRPr="00824AE6">
              <w:rPr>
                <w:rFonts w:asciiTheme="minorHAnsi" w:hAnsiTheme="minorHAnsi" w:cstheme="minorHAnsi"/>
                <w:bCs/>
                <w:i/>
                <w:lang w:val="en-GB"/>
              </w:rPr>
              <w:t>An RDT should still be done, but Baby M will need to be tested again after breastfeeding.</w:t>
            </w:r>
            <w:r w:rsidR="00894FF6" w:rsidRPr="00824AE6">
              <w:rPr>
                <w:rFonts w:asciiTheme="minorHAnsi" w:hAnsiTheme="minorHAnsi" w:cstheme="minorHAnsi"/>
                <w:bCs/>
                <w:i/>
                <w:lang w:val="en-GB"/>
              </w:rPr>
              <w:t xml:space="preserve"> If</w:t>
            </w:r>
            <w:r w:rsidRPr="00824AE6">
              <w:rPr>
                <w:rFonts w:asciiTheme="minorHAnsi" w:hAnsiTheme="minorHAnsi" w:cstheme="minorHAnsi"/>
                <w:bCs/>
                <w:i/>
                <w:lang w:val="en-GB"/>
              </w:rPr>
              <w:t xml:space="preserve"> Baby M tests reactive on RDT</w:t>
            </w:r>
            <w:r w:rsidR="00894FF6" w:rsidRPr="00824AE6">
              <w:rPr>
                <w:rFonts w:asciiTheme="minorHAnsi" w:hAnsiTheme="minorHAnsi" w:cstheme="minorHAnsi"/>
                <w:bCs/>
                <w:i/>
                <w:lang w:val="en-GB"/>
              </w:rPr>
              <w:t>, it</w:t>
            </w:r>
            <w:r w:rsidRPr="00824AE6">
              <w:rPr>
                <w:rFonts w:asciiTheme="minorHAnsi" w:hAnsiTheme="minorHAnsi" w:cstheme="minorHAnsi"/>
                <w:bCs/>
                <w:i/>
                <w:lang w:val="en-GB"/>
              </w:rPr>
              <w:t xml:space="preserve"> means </w:t>
            </w:r>
            <w:r w:rsidR="004E377A" w:rsidRPr="00824AE6">
              <w:rPr>
                <w:rFonts w:asciiTheme="minorHAnsi" w:hAnsiTheme="minorHAnsi" w:cstheme="minorHAnsi"/>
                <w:bCs/>
                <w:i/>
                <w:lang w:val="en-GB"/>
              </w:rPr>
              <w:t>he</w:t>
            </w:r>
            <w:r w:rsidRPr="00824AE6">
              <w:rPr>
                <w:rFonts w:asciiTheme="minorHAnsi" w:hAnsiTheme="minorHAnsi" w:cstheme="minorHAnsi"/>
                <w:bCs/>
                <w:i/>
                <w:lang w:val="en-GB"/>
              </w:rPr>
              <w:t xml:space="preserve"> is HIV-positive because she has already cleared her maternal antibody</w:t>
            </w:r>
            <w:r w:rsidR="00894FF6" w:rsidRPr="00824AE6">
              <w:rPr>
                <w:rFonts w:asciiTheme="minorHAnsi" w:hAnsiTheme="minorHAnsi" w:cstheme="minorHAnsi"/>
                <w:bCs/>
                <w:i/>
                <w:lang w:val="en-GB"/>
              </w:rPr>
              <w:t xml:space="preserve">. But if HIV-negative, he may be in the window period </w:t>
            </w:r>
            <w:r w:rsidRPr="00824AE6">
              <w:rPr>
                <w:rFonts w:asciiTheme="minorHAnsi" w:hAnsiTheme="minorHAnsi" w:cstheme="minorHAnsi"/>
                <w:bCs/>
                <w:i/>
                <w:lang w:val="en-GB"/>
              </w:rPr>
              <w:t>or may acquire a new infection since he is still breastfeeding</w:t>
            </w:r>
            <w:r w:rsidR="00894FF6" w:rsidRPr="00824AE6">
              <w:rPr>
                <w:rFonts w:asciiTheme="minorHAnsi" w:hAnsiTheme="minorHAnsi" w:cstheme="minorHAnsi"/>
                <w:bCs/>
                <w:i/>
                <w:lang w:val="en-GB"/>
              </w:rPr>
              <w:t xml:space="preserve">. NOTE: Baby M___ should be </w:t>
            </w:r>
            <w:r w:rsidR="00D82AC4" w:rsidRPr="00824AE6">
              <w:rPr>
                <w:rFonts w:asciiTheme="minorHAnsi" w:hAnsiTheme="minorHAnsi" w:cstheme="minorHAnsi"/>
                <w:bCs/>
                <w:i/>
                <w:lang w:val="en-GB"/>
              </w:rPr>
              <w:t>retest</w:t>
            </w:r>
            <w:r w:rsidR="00894FF6" w:rsidRPr="00824AE6">
              <w:rPr>
                <w:rFonts w:asciiTheme="minorHAnsi" w:hAnsiTheme="minorHAnsi" w:cstheme="minorHAnsi"/>
                <w:bCs/>
                <w:i/>
                <w:lang w:val="en-GB"/>
              </w:rPr>
              <w:t xml:space="preserve">ed 3 months after cessation of breastfeeding, sooner should he develop symptoms of HIV. </w:t>
            </w:r>
            <w:r w:rsidRPr="00824AE6">
              <w:rPr>
                <w:rFonts w:asciiTheme="minorHAnsi" w:hAnsiTheme="minorHAnsi" w:cstheme="minorHAnsi"/>
                <w:bCs/>
                <w:i/>
                <w:lang w:val="en-GB"/>
              </w:rPr>
              <w:t xml:space="preserve"> (Note: Infant feeding recommendations in these cases will be discussed further in Module 3.)</w:t>
            </w:r>
          </w:p>
          <w:p w14:paraId="56D28DF5" w14:textId="77777777" w:rsidR="00894FF6" w:rsidRPr="00824AE6" w:rsidRDefault="00894FF6" w:rsidP="00894FF6">
            <w:pPr>
              <w:rPr>
                <w:rFonts w:asciiTheme="minorHAnsi" w:hAnsiTheme="minorHAnsi" w:cstheme="minorHAnsi"/>
                <w:bCs/>
                <w:i/>
                <w:lang w:val="en-GB"/>
              </w:rPr>
            </w:pPr>
          </w:p>
          <w:p w14:paraId="669CCE56" w14:textId="77777777" w:rsidR="00894FF6" w:rsidRPr="00824AE6" w:rsidRDefault="00894FF6" w:rsidP="00894FF6">
            <w:pPr>
              <w:numPr>
                <w:ilvl w:val="0"/>
                <w:numId w:val="4"/>
              </w:numPr>
              <w:rPr>
                <w:rFonts w:asciiTheme="minorHAnsi" w:hAnsiTheme="minorHAnsi" w:cstheme="minorHAnsi"/>
                <w:b/>
                <w:lang w:val="en-GB"/>
              </w:rPr>
            </w:pPr>
            <w:r w:rsidRPr="00824AE6">
              <w:rPr>
                <w:rFonts w:asciiTheme="minorHAnsi" w:hAnsiTheme="minorHAnsi" w:cstheme="minorHAnsi"/>
                <w:b/>
                <w:lang w:val="en-GB"/>
              </w:rPr>
              <w:t>What if Baby M___ was extremely ill, would that change the testing procedure?</w:t>
            </w:r>
          </w:p>
          <w:p w14:paraId="28A4AD62" w14:textId="77777777" w:rsidR="00894FF6" w:rsidRPr="00824AE6" w:rsidRDefault="00894FF6" w:rsidP="00D73F09">
            <w:pPr>
              <w:numPr>
                <w:ilvl w:val="0"/>
                <w:numId w:val="4"/>
              </w:numPr>
              <w:rPr>
                <w:rFonts w:asciiTheme="minorHAnsi" w:hAnsiTheme="minorHAnsi" w:cstheme="minorHAnsi"/>
                <w:lang w:val="en-GB"/>
              </w:rPr>
            </w:pPr>
            <w:r w:rsidRPr="00824AE6">
              <w:rPr>
                <w:rFonts w:asciiTheme="minorHAnsi" w:hAnsiTheme="minorHAnsi" w:cstheme="minorHAnsi"/>
                <w:bCs/>
                <w:i/>
                <w:lang w:val="en-GB"/>
              </w:rPr>
              <w:t xml:space="preserve">No, you would still conduct RDT. But, because Baby M__ is ill, should the result be negative, it would increase your suspicion that the result is in the window period.  </w:t>
            </w:r>
            <w:r w:rsidR="005C4965" w:rsidRPr="00824AE6">
              <w:rPr>
                <w:rFonts w:asciiTheme="minorHAnsi" w:hAnsiTheme="minorHAnsi" w:cstheme="minorHAnsi"/>
                <w:bCs/>
                <w:i/>
                <w:lang w:val="en-GB"/>
              </w:rPr>
              <w:t xml:space="preserve">Perform NAT since Baby M is </w:t>
            </w:r>
            <w:proofErr w:type="gramStart"/>
            <w:r w:rsidR="005C4965" w:rsidRPr="00824AE6">
              <w:rPr>
                <w:rFonts w:asciiTheme="minorHAnsi" w:hAnsiTheme="minorHAnsi" w:cstheme="minorHAnsi"/>
                <w:bCs/>
                <w:i/>
                <w:lang w:val="en-GB"/>
              </w:rPr>
              <w:t>sick</w:t>
            </w:r>
            <w:proofErr w:type="gramEnd"/>
            <w:r w:rsidR="005C4965" w:rsidRPr="00824AE6">
              <w:rPr>
                <w:rFonts w:asciiTheme="minorHAnsi" w:hAnsiTheme="minorHAnsi" w:cstheme="minorHAnsi"/>
                <w:bCs/>
                <w:i/>
                <w:lang w:val="en-GB"/>
              </w:rPr>
              <w:t xml:space="preserve"> and your index of suspicion is high. </w:t>
            </w:r>
            <w:r w:rsidRPr="00824AE6">
              <w:rPr>
                <w:rFonts w:asciiTheme="minorHAnsi" w:hAnsiTheme="minorHAnsi" w:cstheme="minorHAnsi"/>
                <w:bCs/>
                <w:i/>
                <w:lang w:val="en-GB"/>
              </w:rPr>
              <w:t xml:space="preserve"> In the meanwhile, consider if symptoms warrant initiating Baby M___ on ART immediately, even in the absence of a definitive diagnosis. </w:t>
            </w:r>
          </w:p>
          <w:p w14:paraId="509C50E8" w14:textId="77777777" w:rsidR="00894FF6" w:rsidRPr="00824AE6" w:rsidRDefault="00894FF6" w:rsidP="00894FF6">
            <w:pPr>
              <w:rPr>
                <w:rFonts w:asciiTheme="minorHAnsi" w:hAnsiTheme="minorHAnsi" w:cstheme="minorHAnsi"/>
                <w:b/>
                <w:bCs/>
                <w:iCs/>
                <w:lang w:val="en-GB"/>
              </w:rPr>
            </w:pPr>
            <w:r w:rsidRPr="00824AE6">
              <w:rPr>
                <w:rFonts w:asciiTheme="minorHAnsi" w:hAnsiTheme="minorHAnsi" w:cstheme="minorHAnsi"/>
                <w:b/>
                <w:bCs/>
                <w:lang w:val="en-GB"/>
              </w:rPr>
              <w:t>Note to trainers: answers to all scenarios and case studies need to be modified based on national guidelines.</w:t>
            </w:r>
          </w:p>
        </w:tc>
      </w:tr>
    </w:tbl>
    <w:p w14:paraId="0185205D" w14:textId="77777777" w:rsidR="00894FF6" w:rsidRPr="00824AE6" w:rsidRDefault="00894FF6" w:rsidP="00741C5A">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04"/>
        <w:gridCol w:w="7715"/>
      </w:tblGrid>
      <w:tr w:rsidR="00741C5A" w:rsidRPr="00824AE6" w14:paraId="76A45C28" w14:textId="77777777" w:rsidTr="00894FF6">
        <w:trPr>
          <w:trHeight w:val="20"/>
        </w:trPr>
        <w:tc>
          <w:tcPr>
            <w:tcW w:w="723" w:type="pct"/>
            <w:tcBorders>
              <w:top w:val="dashed" w:sz="4" w:space="0" w:color="auto"/>
            </w:tcBorders>
            <w:shd w:val="clear" w:color="auto" w:fill="D9D9D9"/>
            <w:vAlign w:val="center"/>
          </w:tcPr>
          <w:p w14:paraId="6B3747C1" w14:textId="77777777" w:rsidR="00741C5A" w:rsidRPr="00824AE6" w:rsidRDefault="00D0714D" w:rsidP="00894FF6">
            <w:pPr>
              <w:rPr>
                <w:rFonts w:asciiTheme="minorHAnsi" w:hAnsiTheme="minorHAnsi" w:cstheme="minorHAnsi"/>
                <w:bCs/>
                <w:lang w:val="en-GB"/>
              </w:rPr>
            </w:pPr>
            <w:r w:rsidRPr="00824AE6">
              <w:rPr>
                <w:rFonts w:asciiTheme="minorHAnsi" w:hAnsiTheme="minorHAnsi" w:cstheme="minorHAnsi"/>
                <w:noProof/>
              </w:rPr>
              <w:drawing>
                <wp:inline distT="0" distB="0" distL="0" distR="0" wp14:anchorId="1172A3CB" wp14:editId="760250F9">
                  <wp:extent cx="637540" cy="692785"/>
                  <wp:effectExtent l="0" t="0" r="0" b="0"/>
                  <wp:docPr id="33"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37540" cy="692785"/>
                          </a:xfrm>
                          <a:prstGeom prst="rect">
                            <a:avLst/>
                          </a:prstGeom>
                          <a:noFill/>
                          <a:ln>
                            <a:noFill/>
                          </a:ln>
                        </pic:spPr>
                      </pic:pic>
                    </a:graphicData>
                  </a:graphic>
                </wp:inline>
              </w:drawing>
            </w:r>
          </w:p>
        </w:tc>
        <w:tc>
          <w:tcPr>
            <w:tcW w:w="4277" w:type="pct"/>
            <w:tcBorders>
              <w:top w:val="dashed" w:sz="4" w:space="0" w:color="auto"/>
            </w:tcBorders>
            <w:shd w:val="clear" w:color="auto" w:fill="D9D9D9"/>
            <w:vAlign w:val="center"/>
          </w:tcPr>
          <w:p w14:paraId="42C8AB41" w14:textId="77777777" w:rsidR="00741C5A" w:rsidRPr="00824AE6" w:rsidRDefault="00741C5A" w:rsidP="00894FF6">
            <w:pPr>
              <w:rPr>
                <w:rFonts w:asciiTheme="minorHAnsi" w:hAnsiTheme="minorHAnsi" w:cstheme="minorHAnsi"/>
                <w:b/>
                <w:bCs/>
                <w:lang w:val="en-GB"/>
              </w:rPr>
            </w:pPr>
            <w:r w:rsidRPr="00824AE6">
              <w:rPr>
                <w:rFonts w:asciiTheme="minorHAnsi" w:hAnsiTheme="minorHAnsi" w:cstheme="minorHAnsi"/>
                <w:b/>
                <w:bCs/>
                <w:lang w:val="en-GB"/>
              </w:rPr>
              <w:t>Trainer Instructions</w:t>
            </w:r>
          </w:p>
          <w:p w14:paraId="275EB076" w14:textId="5387E200" w:rsidR="00741C5A" w:rsidRPr="00824AE6" w:rsidRDefault="00741C5A" w:rsidP="00894FF6">
            <w:pPr>
              <w:rPr>
                <w:rFonts w:asciiTheme="minorHAnsi" w:hAnsiTheme="minorHAnsi" w:cstheme="minorHAnsi"/>
                <w:bCs/>
                <w:lang w:val="en-GB"/>
              </w:rPr>
            </w:pPr>
            <w:r w:rsidRPr="00824AE6">
              <w:rPr>
                <w:rFonts w:asciiTheme="minorHAnsi" w:hAnsiTheme="minorHAnsi" w:cstheme="minorHAnsi"/>
                <w:bCs/>
                <w:lang w:val="en-GB"/>
              </w:rPr>
              <w:t xml:space="preserve">Slides </w:t>
            </w:r>
            <w:r w:rsidR="00824AE6" w:rsidRPr="00824AE6">
              <w:rPr>
                <w:rFonts w:asciiTheme="minorHAnsi" w:hAnsiTheme="minorHAnsi" w:cstheme="minorHAnsi"/>
                <w:bCs/>
                <w:lang w:val="en-GB"/>
              </w:rPr>
              <w:t>53</w:t>
            </w:r>
            <w:r w:rsidR="00391A90" w:rsidRPr="00824AE6">
              <w:rPr>
                <w:rFonts w:asciiTheme="minorHAnsi" w:hAnsiTheme="minorHAnsi" w:cstheme="minorHAnsi"/>
                <w:bCs/>
                <w:lang w:val="en-GB"/>
              </w:rPr>
              <w:t>-</w:t>
            </w:r>
            <w:r w:rsidR="00824AE6" w:rsidRPr="00824AE6">
              <w:rPr>
                <w:rFonts w:asciiTheme="minorHAnsi" w:hAnsiTheme="minorHAnsi" w:cstheme="minorHAnsi"/>
                <w:bCs/>
                <w:lang w:val="en-GB"/>
              </w:rPr>
              <w:t>5</w:t>
            </w:r>
            <w:r w:rsidR="00A862E5">
              <w:rPr>
                <w:rFonts w:asciiTheme="minorHAnsi" w:hAnsiTheme="minorHAnsi" w:cstheme="minorHAnsi"/>
                <w:bCs/>
                <w:lang w:val="en-GB"/>
              </w:rPr>
              <w:t>7</w:t>
            </w:r>
          </w:p>
        </w:tc>
      </w:tr>
      <w:tr w:rsidR="00741C5A" w:rsidRPr="00824AE6" w14:paraId="23318FC6" w14:textId="77777777" w:rsidTr="00391A90">
        <w:trPr>
          <w:trHeight w:val="20"/>
        </w:trPr>
        <w:tc>
          <w:tcPr>
            <w:tcW w:w="723" w:type="pct"/>
            <w:tcBorders>
              <w:top w:val="nil"/>
              <w:bottom w:val="nil"/>
              <w:right w:val="nil"/>
            </w:tcBorders>
            <w:shd w:val="clear" w:color="auto" w:fill="D9D9D9"/>
          </w:tcPr>
          <w:p w14:paraId="1A705AB4" w14:textId="77777777" w:rsidR="00741C5A" w:rsidRPr="00824AE6" w:rsidRDefault="005C0CE9" w:rsidP="00894FF6">
            <w:pPr>
              <w:rPr>
                <w:rFonts w:asciiTheme="minorHAnsi" w:hAnsiTheme="minorHAnsi" w:cstheme="minorHAnsi"/>
                <w:bCs/>
                <w:lang w:val="en-GB"/>
              </w:rPr>
            </w:pPr>
            <w:r w:rsidRPr="00824AE6">
              <w:rPr>
                <w:rFonts w:asciiTheme="minorHAnsi" w:hAnsiTheme="minorHAnsi" w:cstheme="minorHAnsi"/>
                <w:b/>
                <w:bCs/>
                <w:lang w:val="en-GB"/>
              </w:rPr>
              <w:t>Step 9</w:t>
            </w:r>
            <w:r w:rsidR="00741C5A" w:rsidRPr="00824AE6">
              <w:rPr>
                <w:rFonts w:asciiTheme="minorHAnsi" w:hAnsiTheme="minorHAnsi" w:cstheme="minorHAnsi"/>
                <w:b/>
                <w:bCs/>
                <w:lang w:val="en-GB"/>
              </w:rPr>
              <w:t>:</w:t>
            </w:r>
          </w:p>
        </w:tc>
        <w:tc>
          <w:tcPr>
            <w:tcW w:w="4277" w:type="pct"/>
            <w:tcBorders>
              <w:top w:val="nil"/>
              <w:left w:val="nil"/>
              <w:bottom w:val="nil"/>
            </w:tcBorders>
            <w:shd w:val="clear" w:color="auto" w:fill="D9D9D9"/>
          </w:tcPr>
          <w:p w14:paraId="63545BB8" w14:textId="77777777" w:rsidR="00741C5A" w:rsidRPr="00824AE6" w:rsidRDefault="00741C5A" w:rsidP="00894FF6">
            <w:pPr>
              <w:rPr>
                <w:rFonts w:asciiTheme="minorHAnsi" w:hAnsiTheme="minorHAnsi" w:cstheme="minorHAnsi"/>
                <w:bCs/>
                <w:lang w:val="en-GB"/>
              </w:rPr>
            </w:pPr>
            <w:r w:rsidRPr="00824AE6">
              <w:rPr>
                <w:rFonts w:asciiTheme="minorHAnsi" w:hAnsiTheme="minorHAnsi" w:cstheme="minorHAnsi"/>
                <w:bCs/>
                <w:lang w:val="en-GB"/>
              </w:rPr>
              <w:t xml:space="preserve">Allow 5 minutes for questions and answers on this session. </w:t>
            </w:r>
          </w:p>
          <w:p w14:paraId="364F81C1" w14:textId="77777777" w:rsidR="00741C5A" w:rsidRPr="00824AE6" w:rsidRDefault="00741C5A" w:rsidP="00894FF6">
            <w:pPr>
              <w:rPr>
                <w:rFonts w:asciiTheme="minorHAnsi" w:hAnsiTheme="minorHAnsi" w:cstheme="minorHAnsi"/>
                <w:b/>
                <w:bCs/>
                <w:lang w:val="en-GB"/>
              </w:rPr>
            </w:pPr>
          </w:p>
        </w:tc>
      </w:tr>
      <w:tr w:rsidR="00391A90" w:rsidRPr="00824AE6" w14:paraId="0BB3B91B" w14:textId="77777777" w:rsidTr="00391A90">
        <w:trPr>
          <w:trHeight w:val="20"/>
        </w:trPr>
        <w:tc>
          <w:tcPr>
            <w:tcW w:w="723" w:type="pct"/>
            <w:tcBorders>
              <w:top w:val="nil"/>
              <w:bottom w:val="nil"/>
              <w:right w:val="nil"/>
            </w:tcBorders>
            <w:shd w:val="clear" w:color="auto" w:fill="D9D9D9"/>
          </w:tcPr>
          <w:p w14:paraId="3F655D6C" w14:textId="77777777" w:rsidR="00391A90" w:rsidRPr="00824AE6" w:rsidRDefault="00391A90" w:rsidP="00391A90">
            <w:pPr>
              <w:rPr>
                <w:rFonts w:asciiTheme="minorHAnsi" w:hAnsiTheme="minorHAnsi" w:cstheme="minorHAnsi"/>
                <w:b/>
                <w:bCs/>
                <w:lang w:val="en-GB"/>
              </w:rPr>
            </w:pPr>
            <w:r w:rsidRPr="00824AE6">
              <w:rPr>
                <w:rFonts w:asciiTheme="minorHAnsi" w:hAnsiTheme="minorHAnsi" w:cstheme="minorHAnsi"/>
                <w:b/>
                <w:bCs/>
                <w:lang w:val="en-GB"/>
              </w:rPr>
              <w:lastRenderedPageBreak/>
              <w:t>Step 10:</w:t>
            </w:r>
          </w:p>
        </w:tc>
        <w:tc>
          <w:tcPr>
            <w:tcW w:w="4277" w:type="pct"/>
            <w:tcBorders>
              <w:top w:val="nil"/>
              <w:left w:val="nil"/>
              <w:bottom w:val="nil"/>
            </w:tcBorders>
            <w:shd w:val="clear" w:color="auto" w:fill="D9D9D9"/>
          </w:tcPr>
          <w:p w14:paraId="167CFCD1" w14:textId="77777777" w:rsidR="005B45B6" w:rsidRPr="00824AE6" w:rsidRDefault="005B45B6" w:rsidP="00391A90">
            <w:pPr>
              <w:rPr>
                <w:rFonts w:asciiTheme="minorHAnsi" w:hAnsiTheme="minorHAnsi" w:cstheme="minorHAnsi"/>
                <w:b/>
                <w:bCs/>
                <w:lang w:val="en-GB"/>
              </w:rPr>
            </w:pPr>
            <w:r w:rsidRPr="00824AE6">
              <w:rPr>
                <w:rFonts w:asciiTheme="minorHAnsi" w:hAnsiTheme="minorHAnsi" w:cstheme="minorHAnsi"/>
                <w:b/>
                <w:bCs/>
                <w:lang w:val="en-GB"/>
              </w:rPr>
              <w:t>Module key points</w:t>
            </w:r>
          </w:p>
          <w:p w14:paraId="6C132570" w14:textId="16041D03" w:rsidR="00391A90" w:rsidRPr="00824AE6" w:rsidRDefault="00391A90" w:rsidP="00391A90">
            <w:pPr>
              <w:rPr>
                <w:rFonts w:asciiTheme="minorHAnsi" w:hAnsiTheme="minorHAnsi" w:cstheme="minorHAnsi"/>
                <w:bCs/>
                <w:lang w:val="en-GB"/>
              </w:rPr>
            </w:pPr>
            <w:r w:rsidRPr="00824AE6">
              <w:rPr>
                <w:rFonts w:asciiTheme="minorHAnsi" w:hAnsiTheme="minorHAnsi" w:cstheme="minorHAnsi"/>
                <w:bCs/>
                <w:lang w:val="en-GB"/>
              </w:rPr>
              <w:t>Ask participants what they think the key points of the module are. What information will they take away from this module?</w:t>
            </w:r>
            <w:r w:rsidR="00AA2B75" w:rsidRPr="00824AE6">
              <w:rPr>
                <w:rFonts w:asciiTheme="minorHAnsi" w:hAnsiTheme="minorHAnsi" w:cstheme="minorHAnsi"/>
                <w:bCs/>
                <w:lang w:val="en-GB"/>
              </w:rPr>
              <w:t xml:space="preserve"> </w:t>
            </w:r>
            <w:r w:rsidRPr="00824AE6">
              <w:rPr>
                <w:rFonts w:asciiTheme="minorHAnsi" w:hAnsiTheme="minorHAnsi" w:cstheme="minorHAnsi"/>
                <w:bCs/>
                <w:lang w:val="en-GB"/>
              </w:rPr>
              <w:t xml:space="preserve">Summarize the key points of the module, using participant feedback and </w:t>
            </w:r>
            <w:r w:rsidR="0041709F" w:rsidRPr="00824AE6">
              <w:rPr>
                <w:rFonts w:asciiTheme="minorHAnsi" w:hAnsiTheme="minorHAnsi" w:cstheme="minorHAnsi"/>
                <w:bCs/>
                <w:lang w:val="en-GB"/>
              </w:rPr>
              <w:t>content below</w:t>
            </w:r>
            <w:r w:rsidRPr="00824AE6">
              <w:rPr>
                <w:rFonts w:asciiTheme="minorHAnsi" w:hAnsiTheme="minorHAnsi" w:cstheme="minorHAnsi"/>
                <w:bCs/>
                <w:lang w:val="en-GB"/>
              </w:rPr>
              <w:t xml:space="preserve">. </w:t>
            </w:r>
          </w:p>
          <w:p w14:paraId="359018D9" w14:textId="77777777" w:rsidR="0041709F" w:rsidRPr="00824AE6" w:rsidRDefault="0041709F" w:rsidP="00391A90">
            <w:pPr>
              <w:rPr>
                <w:rFonts w:asciiTheme="minorHAnsi" w:hAnsiTheme="minorHAnsi" w:cstheme="minorHAnsi"/>
                <w:bCs/>
                <w:lang w:val="en-GB"/>
              </w:rPr>
            </w:pPr>
          </w:p>
          <w:tbl>
            <w:tblPr>
              <w:tblW w:w="5000" w:type="pct"/>
              <w:shd w:val="clear" w:color="auto" w:fill="FFFFFF" w:themeFill="background1"/>
              <w:tblLook w:val="01E0" w:firstRow="1" w:lastRow="1" w:firstColumn="1" w:lastColumn="1" w:noHBand="0" w:noVBand="0"/>
            </w:tblPr>
            <w:tblGrid>
              <w:gridCol w:w="7499"/>
            </w:tblGrid>
            <w:tr w:rsidR="0041709F" w:rsidRPr="00824AE6" w14:paraId="185D84E2" w14:textId="77777777" w:rsidTr="0041709F">
              <w:tc>
                <w:tcPr>
                  <w:tcW w:w="5000" w:type="pct"/>
                  <w:shd w:val="clear" w:color="auto" w:fill="FFFFFF" w:themeFill="background1"/>
                  <w:vAlign w:val="center"/>
                </w:tcPr>
                <w:p w14:paraId="74160AAE" w14:textId="77777777" w:rsidR="0041709F" w:rsidRPr="00824AE6" w:rsidRDefault="0041709F" w:rsidP="0041709F">
                  <w:pPr>
                    <w:jc w:val="center"/>
                    <w:rPr>
                      <w:rFonts w:asciiTheme="minorHAnsi" w:hAnsiTheme="minorHAnsi" w:cstheme="minorHAnsi"/>
                      <w:b/>
                      <w:sz w:val="28"/>
                      <w:szCs w:val="28"/>
                      <w:lang w:val="en-GB"/>
                    </w:rPr>
                  </w:pPr>
                  <w:r w:rsidRPr="00824AE6">
                    <w:rPr>
                      <w:rFonts w:asciiTheme="minorHAnsi" w:hAnsiTheme="minorHAnsi" w:cstheme="minorHAnsi"/>
                      <w:noProof/>
                    </w:rPr>
                    <w:drawing>
                      <wp:inline distT="0" distB="0" distL="0" distR="0" wp14:anchorId="51E9636E" wp14:editId="01986049">
                        <wp:extent cx="762000" cy="374015"/>
                        <wp:effectExtent l="0" t="0" r="0" b="6985"/>
                        <wp:docPr id="5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374015"/>
                                </a:xfrm>
                                <a:prstGeom prst="rect">
                                  <a:avLst/>
                                </a:prstGeom>
                                <a:noFill/>
                                <a:ln>
                                  <a:noFill/>
                                </a:ln>
                              </pic:spPr>
                            </pic:pic>
                          </a:graphicData>
                        </a:graphic>
                      </wp:inline>
                    </w:drawing>
                  </w:r>
                  <w:bookmarkStart w:id="29" w:name="_Hlk18741184"/>
                  <w:r w:rsidRPr="00824AE6">
                    <w:rPr>
                      <w:rFonts w:asciiTheme="minorHAnsi" w:hAnsiTheme="minorHAnsi" w:cstheme="minorHAnsi"/>
                      <w:b/>
                      <w:sz w:val="28"/>
                      <w:szCs w:val="28"/>
                      <w:lang w:val="en-GB"/>
                    </w:rPr>
                    <w:t>Module 2: Key Points</w:t>
                  </w:r>
                </w:p>
                <w:p w14:paraId="0CA4AADA" w14:textId="77777777" w:rsidR="0041709F" w:rsidRPr="00824AE6" w:rsidRDefault="0041709F" w:rsidP="0041709F">
                  <w:pPr>
                    <w:pStyle w:val="ListBullet"/>
                    <w:rPr>
                      <w:rFonts w:asciiTheme="minorHAnsi" w:hAnsiTheme="minorHAnsi" w:cstheme="minorHAnsi"/>
                      <w:snapToGrid w:val="0"/>
                      <w:szCs w:val="24"/>
                      <w:lang w:val="en-GB" w:eastAsia="en-US"/>
                    </w:rPr>
                  </w:pPr>
                </w:p>
                <w:p w14:paraId="243B2791" w14:textId="20FB1F2A" w:rsidR="0041709F" w:rsidRPr="00824AE6" w:rsidRDefault="0041709F" w:rsidP="0041709F">
                  <w:pPr>
                    <w:pStyle w:val="ListBullet"/>
                    <w:numPr>
                      <w:ilvl w:val="0"/>
                      <w:numId w:val="4"/>
                    </w:numPr>
                    <w:rPr>
                      <w:rFonts w:asciiTheme="minorHAnsi" w:hAnsiTheme="minorHAnsi" w:cstheme="minorHAnsi"/>
                      <w:lang w:val="en-GB"/>
                    </w:rPr>
                  </w:pPr>
                  <w:r w:rsidRPr="00824AE6">
                    <w:rPr>
                      <w:rFonts w:asciiTheme="minorHAnsi" w:hAnsiTheme="minorHAnsi" w:cstheme="minorHAnsi"/>
                      <w:lang w:val="en-GB"/>
                    </w:rPr>
                    <w:t xml:space="preserve">Most HIV-exposed infants are identified through follow-up with the mother who is already enrolled in PMTCT services.  </w:t>
                  </w:r>
                  <w:r w:rsidR="0069323B" w:rsidRPr="00824AE6">
                    <w:rPr>
                      <w:rFonts w:asciiTheme="minorHAnsi" w:hAnsiTheme="minorHAnsi" w:cstheme="minorHAnsi"/>
                      <w:lang w:val="en-GB"/>
                    </w:rPr>
                    <w:t>When screening</w:t>
                  </w:r>
                  <w:r w:rsidRPr="00824AE6">
                    <w:rPr>
                      <w:rFonts w:asciiTheme="minorHAnsi" w:hAnsiTheme="minorHAnsi" w:cstheme="minorHAnsi"/>
                      <w:lang w:val="en-GB"/>
                    </w:rPr>
                    <w:t xml:space="preserve"> infants in other clinical settings (OPD, hospital, immunization clinic, well child) for HIV exposure, review the mother’s antenatal card or child health card, </w:t>
                  </w:r>
                  <w:r w:rsidR="0069323B" w:rsidRPr="00824AE6">
                    <w:rPr>
                      <w:rFonts w:asciiTheme="minorHAnsi" w:hAnsiTheme="minorHAnsi" w:cstheme="minorHAnsi"/>
                      <w:lang w:val="en-GB"/>
                    </w:rPr>
                    <w:t xml:space="preserve">for the </w:t>
                  </w:r>
                  <w:r w:rsidRPr="00824AE6">
                    <w:rPr>
                      <w:rFonts w:asciiTheme="minorHAnsi" w:hAnsiTheme="minorHAnsi" w:cstheme="minorHAnsi"/>
                      <w:lang w:val="en-GB"/>
                    </w:rPr>
                    <w:t xml:space="preserve">mother’s HIV test results. If the mother’s HIV status is unknown or she has not been tested recently (according to national guidelines for retesting in pregnancy and breastfeeding), she should be tested using RDT. If the mother is not available, then test the infant for HIV exposure using RDT. </w:t>
                  </w:r>
                </w:p>
                <w:p w14:paraId="0C69AC43" w14:textId="5162FD92" w:rsidR="0041709F" w:rsidRPr="00824AE6" w:rsidRDefault="0041709F" w:rsidP="0041709F">
                  <w:pPr>
                    <w:pStyle w:val="ListBullet"/>
                    <w:numPr>
                      <w:ilvl w:val="0"/>
                      <w:numId w:val="4"/>
                    </w:numPr>
                    <w:rPr>
                      <w:rFonts w:asciiTheme="minorHAnsi" w:hAnsiTheme="minorHAnsi" w:cstheme="minorHAnsi"/>
                      <w:lang w:val="en-GB"/>
                    </w:rPr>
                  </w:pPr>
                  <w:r w:rsidRPr="00824AE6">
                    <w:rPr>
                      <w:rFonts w:asciiTheme="minorHAnsi" w:hAnsiTheme="minorHAnsi" w:cstheme="minorHAnsi"/>
                      <w:lang w:val="en-GB"/>
                    </w:rPr>
                    <w:t xml:space="preserve">WHO recommends that HIV-exposed infants are tested for HIV at 4–6 weeks of age using </w:t>
                  </w:r>
                  <w:proofErr w:type="gramStart"/>
                  <w:r w:rsidRPr="00824AE6">
                    <w:rPr>
                      <w:rFonts w:asciiTheme="minorHAnsi" w:hAnsiTheme="minorHAnsi" w:cstheme="minorHAnsi"/>
                      <w:lang w:val="en-GB"/>
                    </w:rPr>
                    <w:t>NAT.</w:t>
                  </w:r>
                  <w:proofErr w:type="gramEnd"/>
                  <w:r w:rsidRPr="00824AE6">
                    <w:rPr>
                      <w:rFonts w:asciiTheme="minorHAnsi" w:hAnsiTheme="minorHAnsi" w:cstheme="minorHAnsi"/>
                      <w:lang w:val="en-GB"/>
                    </w:rPr>
                    <w:t xml:space="preserve"> All HIV-exposed infants who tested HIV-negative should be retested at 9 months of age and again at 18 months or 3 months after cessation of breastfeeding (whichever is later).</w:t>
                  </w:r>
                  <w:r w:rsidR="00207688" w:rsidRPr="00824AE6">
                    <w:rPr>
                      <w:rFonts w:asciiTheme="minorHAnsi" w:hAnsiTheme="minorHAnsi" w:cstheme="minorHAnsi"/>
                      <w:lang w:val="en-GB"/>
                    </w:rPr>
                    <w:t xml:space="preserve"> </w:t>
                  </w:r>
                  <w:r w:rsidR="00207688" w:rsidRPr="00824AE6">
                    <w:rPr>
                      <w:rFonts w:asciiTheme="minorHAnsi" w:hAnsiTheme="minorHAnsi" w:cstheme="minorHAnsi"/>
                      <w:lang w:val="en-GB"/>
                    </w:rPr>
                    <w:fldChar w:fldCharType="begin"/>
                  </w:r>
                  <w:r w:rsidR="00207688" w:rsidRPr="00824AE6">
                    <w:rPr>
                      <w:rFonts w:asciiTheme="minorHAnsi" w:hAnsiTheme="minorHAnsi" w:cstheme="minorHAnsi"/>
                      <w:lang w:val="en-GB"/>
                    </w:rPr>
                    <w:instrText xml:space="preserve"> ADDIN EN.CITE &lt;EndNote&gt;&lt;Cite&gt;&lt;Author&gt;WHO&lt;/Author&gt;&lt;Year&gt;June 2016&lt;/Year&gt;&lt;RecNum&gt;2&lt;/RecNum&gt;&lt;DisplayText&gt;[1]&lt;/DisplayText&gt;&lt;record&gt;&lt;rec-number&gt;2&lt;/rec-number&gt;&lt;foreign-keys&gt;&lt;key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00207688" w:rsidRPr="00824AE6">
                    <w:rPr>
                      <w:rFonts w:asciiTheme="minorHAnsi" w:hAnsiTheme="minorHAnsi" w:cstheme="minorHAnsi"/>
                      <w:lang w:val="en-GB"/>
                    </w:rPr>
                    <w:fldChar w:fldCharType="separate"/>
                  </w:r>
                  <w:r w:rsidR="00207688" w:rsidRPr="00824AE6">
                    <w:rPr>
                      <w:rFonts w:asciiTheme="minorHAnsi" w:hAnsiTheme="minorHAnsi" w:cstheme="minorHAnsi"/>
                      <w:noProof/>
                      <w:lang w:val="en-GB"/>
                    </w:rPr>
                    <w:t>[1]</w:t>
                  </w:r>
                  <w:r w:rsidR="00207688" w:rsidRPr="00824AE6">
                    <w:rPr>
                      <w:rFonts w:asciiTheme="minorHAnsi" w:hAnsiTheme="minorHAnsi" w:cstheme="minorHAnsi"/>
                      <w:lang w:val="en-GB"/>
                    </w:rPr>
                    <w:fldChar w:fldCharType="end"/>
                  </w:r>
                </w:p>
                <w:p w14:paraId="4D023DDC" w14:textId="1995A2D3" w:rsidR="0041709F" w:rsidRPr="00824AE6" w:rsidRDefault="0041709F" w:rsidP="0041709F">
                  <w:pPr>
                    <w:pStyle w:val="ListBullet"/>
                    <w:numPr>
                      <w:ilvl w:val="0"/>
                      <w:numId w:val="4"/>
                    </w:numPr>
                    <w:rPr>
                      <w:rFonts w:asciiTheme="minorHAnsi" w:hAnsiTheme="minorHAnsi" w:cstheme="minorHAnsi"/>
                      <w:lang w:val="en-GB"/>
                    </w:rPr>
                  </w:pPr>
                  <w:r w:rsidRPr="00824AE6">
                    <w:rPr>
                      <w:rFonts w:asciiTheme="minorHAnsi" w:hAnsiTheme="minorHAnsi" w:cstheme="minorHAnsi"/>
                      <w:lang w:val="en-GB"/>
                    </w:rPr>
                    <w:t xml:space="preserve">Some countries may also recommend testing at birth of all or some HIV-exposed infants. Birth testing should only be implemented </w:t>
                  </w:r>
                  <w:r w:rsidRPr="00824AE6">
                    <w:rPr>
                      <w:rFonts w:asciiTheme="minorHAnsi" w:eastAsia="Batang" w:hAnsiTheme="minorHAnsi" w:cstheme="minorHAnsi"/>
                      <w:lang w:val="en-GB"/>
                    </w:rPr>
                    <w:t>in parallel with efforts to strengthen and expand existing testing strategies for infants age 4–6 weeks</w:t>
                  </w:r>
                  <w:r w:rsidRPr="00824AE6">
                    <w:rPr>
                      <w:rFonts w:asciiTheme="minorHAnsi" w:hAnsiTheme="minorHAnsi" w:cstheme="minorHAnsi"/>
                      <w:lang w:val="en-GB"/>
                    </w:rPr>
                    <w:t xml:space="preserve">. </w:t>
                  </w:r>
                </w:p>
                <w:p w14:paraId="6A0C119D" w14:textId="77777777" w:rsidR="0041709F" w:rsidRPr="00824AE6" w:rsidRDefault="0041709F" w:rsidP="0041709F">
                  <w:pPr>
                    <w:pStyle w:val="ListBullet"/>
                    <w:numPr>
                      <w:ilvl w:val="0"/>
                      <w:numId w:val="4"/>
                    </w:numPr>
                    <w:rPr>
                      <w:rFonts w:asciiTheme="minorHAnsi" w:hAnsiTheme="minorHAnsi" w:cstheme="minorHAnsi"/>
                      <w:lang w:val="en-GB"/>
                    </w:rPr>
                  </w:pPr>
                  <w:r w:rsidRPr="00824AE6">
                    <w:rPr>
                      <w:rFonts w:asciiTheme="minorHAnsi" w:hAnsiTheme="minorHAnsi" w:cstheme="minorHAnsi"/>
                      <w:lang w:val="en-GB"/>
                    </w:rPr>
                    <w:t>Testing algorithms define the sequence of specific HIV tests used for a particular population.  Each country will have their own HIV testing algorithm. It is important that all health providers follow the national algorithm for infant HIV testing.</w:t>
                  </w:r>
                </w:p>
                <w:p w14:paraId="6C0C9511" w14:textId="77777777" w:rsidR="0041709F" w:rsidRPr="00824AE6" w:rsidRDefault="0041709F" w:rsidP="0041709F">
                  <w:pPr>
                    <w:pStyle w:val="ListBullet"/>
                    <w:numPr>
                      <w:ilvl w:val="0"/>
                      <w:numId w:val="4"/>
                    </w:numPr>
                    <w:rPr>
                      <w:rFonts w:asciiTheme="minorHAnsi" w:hAnsiTheme="minorHAnsi" w:cstheme="minorHAnsi"/>
                      <w:lang w:val="en-GB"/>
                    </w:rPr>
                  </w:pP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testing using NAT is used to diagnose HIV infection in HIV-exposed infants and children under the age of 18 months.</w:t>
                  </w:r>
                </w:p>
                <w:p w14:paraId="6DFE16E9" w14:textId="77777777" w:rsidR="00A862E5" w:rsidRPr="00A862E5" w:rsidRDefault="00A862E5" w:rsidP="00A862E5">
                  <w:pPr>
                    <w:pStyle w:val="ListBullet"/>
                    <w:numPr>
                      <w:ilvl w:val="0"/>
                      <w:numId w:val="4"/>
                    </w:numPr>
                    <w:rPr>
                      <w:rFonts w:asciiTheme="minorHAnsi" w:hAnsiTheme="minorHAnsi" w:cstheme="minorHAnsi"/>
                      <w:lang w:val="en-GB"/>
                    </w:rPr>
                  </w:pPr>
                  <w:bookmarkStart w:id="30" w:name="_Hlk19435897"/>
                  <w:r w:rsidRPr="00A862E5">
                    <w:rPr>
                      <w:rFonts w:asciiTheme="minorHAnsi" w:hAnsiTheme="minorHAnsi" w:cstheme="minorHAnsi"/>
                      <w:lang w:val="en-GB"/>
                    </w:rPr>
                    <w:t>A negative RDT result in an infant less than 4 months of age means that the infant is not HIV-exposed.  However, in children, 4-18 months of age, RDT is not reliable for determining HIV exposure.  These children should be retested according to national guidelines.</w:t>
                  </w:r>
                </w:p>
                <w:p w14:paraId="6886D9C7" w14:textId="77777777" w:rsidR="0041709F" w:rsidRPr="00824AE6" w:rsidRDefault="0041709F" w:rsidP="0041709F">
                  <w:pPr>
                    <w:pStyle w:val="ListBullet"/>
                    <w:numPr>
                      <w:ilvl w:val="0"/>
                      <w:numId w:val="4"/>
                    </w:numPr>
                    <w:rPr>
                      <w:rFonts w:asciiTheme="minorHAnsi" w:hAnsiTheme="minorHAnsi" w:cstheme="minorHAnsi"/>
                      <w:lang w:val="en-GB"/>
                    </w:rPr>
                  </w:pPr>
                  <w:r w:rsidRPr="00824AE6">
                    <w:rPr>
                      <w:rFonts w:asciiTheme="minorHAnsi" w:hAnsiTheme="minorHAnsi" w:cstheme="minorHAnsi"/>
                      <w:lang w:val="en-GB"/>
                    </w:rPr>
                    <w:t xml:space="preserve">In children over the age of 18 months, RDT can be used to diagnose HIV infection. </w:t>
                  </w:r>
                  <w:bookmarkEnd w:id="29"/>
                  <w:bookmarkEnd w:id="30"/>
                </w:p>
              </w:tc>
            </w:tr>
          </w:tbl>
          <w:p w14:paraId="56BF808E" w14:textId="77777777" w:rsidR="00391A90" w:rsidRPr="00824AE6" w:rsidRDefault="00391A90" w:rsidP="00391A90">
            <w:pPr>
              <w:rPr>
                <w:rFonts w:asciiTheme="minorHAnsi" w:hAnsiTheme="minorHAnsi" w:cstheme="minorHAnsi"/>
                <w:bCs/>
                <w:lang w:val="en-GB"/>
              </w:rPr>
            </w:pPr>
          </w:p>
        </w:tc>
      </w:tr>
      <w:tr w:rsidR="00391A90" w:rsidRPr="00824AE6" w14:paraId="3E97CC4A" w14:textId="77777777" w:rsidTr="00894FF6">
        <w:trPr>
          <w:trHeight w:val="20"/>
        </w:trPr>
        <w:tc>
          <w:tcPr>
            <w:tcW w:w="723" w:type="pct"/>
            <w:tcBorders>
              <w:top w:val="nil"/>
              <w:bottom w:val="dashed" w:sz="4" w:space="0" w:color="auto"/>
              <w:right w:val="nil"/>
            </w:tcBorders>
            <w:shd w:val="clear" w:color="auto" w:fill="D9D9D9"/>
          </w:tcPr>
          <w:p w14:paraId="08D0FB68" w14:textId="77777777" w:rsidR="00391A90" w:rsidRPr="00824AE6" w:rsidRDefault="00391A90" w:rsidP="00391A90">
            <w:pPr>
              <w:rPr>
                <w:rFonts w:asciiTheme="minorHAnsi" w:hAnsiTheme="minorHAnsi" w:cstheme="minorHAnsi"/>
                <w:b/>
                <w:bCs/>
                <w:lang w:val="en-GB"/>
              </w:rPr>
            </w:pPr>
            <w:r w:rsidRPr="00824AE6">
              <w:rPr>
                <w:rFonts w:asciiTheme="minorHAnsi" w:hAnsiTheme="minorHAnsi" w:cstheme="minorHAnsi"/>
                <w:b/>
                <w:bCs/>
                <w:lang w:val="en-GB"/>
              </w:rPr>
              <w:t>Step 11:</w:t>
            </w:r>
          </w:p>
        </w:tc>
        <w:tc>
          <w:tcPr>
            <w:tcW w:w="4277" w:type="pct"/>
            <w:tcBorders>
              <w:top w:val="nil"/>
              <w:left w:val="nil"/>
              <w:bottom w:val="dashed" w:sz="4" w:space="0" w:color="auto"/>
            </w:tcBorders>
            <w:shd w:val="clear" w:color="auto" w:fill="D9D9D9"/>
          </w:tcPr>
          <w:p w14:paraId="544979E8" w14:textId="77777777" w:rsidR="00391A90" w:rsidRPr="00824AE6" w:rsidRDefault="00391A90" w:rsidP="00391A90">
            <w:pPr>
              <w:rPr>
                <w:rFonts w:asciiTheme="minorHAnsi" w:hAnsiTheme="minorHAnsi" w:cstheme="minorHAnsi"/>
                <w:bCs/>
                <w:lang w:val="en-GB"/>
              </w:rPr>
            </w:pPr>
            <w:r w:rsidRPr="00824AE6">
              <w:rPr>
                <w:rFonts w:asciiTheme="minorHAnsi" w:hAnsiTheme="minorHAnsi" w:cstheme="minorHAnsi"/>
                <w:bCs/>
                <w:lang w:val="en-GB"/>
              </w:rPr>
              <w:t>Ask if there are any questions or clarifications.</w:t>
            </w:r>
          </w:p>
          <w:p w14:paraId="21D68ACE" w14:textId="77777777" w:rsidR="00391A90" w:rsidRPr="00824AE6" w:rsidRDefault="00391A90" w:rsidP="00391A90">
            <w:pPr>
              <w:rPr>
                <w:rFonts w:asciiTheme="minorHAnsi" w:hAnsiTheme="minorHAnsi" w:cstheme="minorHAnsi"/>
                <w:bCs/>
                <w:lang w:val="en-GB"/>
              </w:rPr>
            </w:pPr>
          </w:p>
        </w:tc>
      </w:tr>
    </w:tbl>
    <w:p w14:paraId="13656CC9" w14:textId="62912EEF" w:rsidR="00AE7EA9" w:rsidRPr="00824AE6" w:rsidRDefault="00AE7EA9" w:rsidP="008216E7">
      <w:pPr>
        <w:rPr>
          <w:rFonts w:asciiTheme="minorHAnsi" w:hAnsiTheme="minorHAnsi" w:cstheme="minorHAnsi"/>
          <w:lang w:val="en-GB"/>
        </w:rPr>
      </w:pPr>
    </w:p>
    <w:p w14:paraId="22B06A6F" w14:textId="77777777" w:rsidR="00AE7EA9" w:rsidRPr="00824AE6" w:rsidRDefault="00AE7EA9" w:rsidP="008216E7">
      <w:pPr>
        <w:rPr>
          <w:rFonts w:asciiTheme="minorHAnsi" w:hAnsiTheme="minorHAnsi" w:cstheme="minorHAnsi"/>
          <w:lang w:val="en-GB"/>
        </w:rPr>
        <w:sectPr w:rsidR="00AE7EA9" w:rsidRPr="00824AE6" w:rsidSect="000C3F32">
          <w:headerReference w:type="default" r:id="rId20"/>
          <w:footerReference w:type="even" r:id="rId21"/>
          <w:footerReference w:type="default" r:id="rId22"/>
          <w:endnotePr>
            <w:numFmt w:val="decimal"/>
          </w:endnotePr>
          <w:pgSz w:w="11909" w:h="16834" w:code="9"/>
          <w:pgMar w:top="1440" w:right="1440" w:bottom="1440" w:left="1440" w:header="720" w:footer="720" w:gutter="0"/>
          <w:pgNumType w:chapStyle="1"/>
          <w:cols w:space="720"/>
          <w:docGrid w:linePitch="360"/>
        </w:sectPr>
      </w:pPr>
    </w:p>
    <w:p w14:paraId="25E9FD60" w14:textId="4780FE5F" w:rsidR="00F406CC" w:rsidRPr="00824AE6" w:rsidRDefault="00F406CC" w:rsidP="00F406CC">
      <w:pPr>
        <w:pStyle w:val="Heading1"/>
        <w:pBdr>
          <w:bottom w:val="none" w:sz="0" w:space="0" w:color="auto"/>
        </w:pBdr>
        <w:rPr>
          <w:rFonts w:cstheme="minorHAnsi"/>
          <w:sz w:val="48"/>
          <w:szCs w:val="48"/>
          <w:lang w:val="en-GB"/>
        </w:rPr>
      </w:pPr>
      <w:bookmarkStart w:id="31" w:name="_Hlk10050153"/>
      <w:bookmarkStart w:id="32" w:name="_Hlk9690440"/>
      <w:bookmarkStart w:id="33" w:name="_Toc20030373"/>
      <w:r w:rsidRPr="00824AE6">
        <w:rPr>
          <w:rFonts w:cstheme="minorHAnsi"/>
          <w:sz w:val="48"/>
          <w:szCs w:val="48"/>
          <w:lang w:val="en-GB"/>
        </w:rPr>
        <w:lastRenderedPageBreak/>
        <w:t>Module 2, Part 2: Course Content</w:t>
      </w:r>
      <w:bookmarkEnd w:id="33"/>
      <w:r w:rsidRPr="00824AE6">
        <w:rPr>
          <w:rFonts w:cstheme="minorHAnsi"/>
          <w:sz w:val="48"/>
          <w:szCs w:val="48"/>
          <w:lang w:val="en-GB"/>
        </w:rPr>
        <w:t xml:space="preserve"> </w:t>
      </w:r>
    </w:p>
    <w:p w14:paraId="1CAA1887" w14:textId="77777777" w:rsidR="00F406CC" w:rsidRPr="00824AE6" w:rsidRDefault="00F406CC" w:rsidP="00F406CC">
      <w:pPr>
        <w:rPr>
          <w:rFonts w:asciiTheme="minorHAnsi" w:hAnsiTheme="minorHAnsi" w:cstheme="minorHAnsi"/>
          <w:lang w:val="en-GB"/>
        </w:rPr>
      </w:pPr>
      <w:r w:rsidRPr="00824AE6">
        <w:rPr>
          <w:rFonts w:asciiTheme="minorHAnsi" w:hAnsiTheme="minorHAnsi" w:cstheme="minorHAnsi"/>
          <w:noProof/>
        </w:rPr>
        <w:drawing>
          <wp:inline distT="0" distB="0" distL="0" distR="0" wp14:anchorId="5B6477CD" wp14:editId="7A3CBB59">
            <wp:extent cx="5760720" cy="91440"/>
            <wp:effectExtent l="0" t="0" r="0" b="381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daisies-on-yellow-background-871294684467ryD.jpg"/>
                    <pic:cNvPicPr preferRelativeResize="0"/>
                  </pic:nvPicPr>
                  <pic:blipFill rotWithShape="1">
                    <a:blip r:embed="rId10">
                      <a:extLst>
                        <a:ext uri="{837473B0-CC2E-450A-ABE3-18F120FF3D39}">
                          <a1611:picAttrSrcUrl xmlns:a1611="http://schemas.microsoft.com/office/drawing/2016/11/main" r:id="rId11"/>
                        </a:ext>
                      </a:extLst>
                    </a:blip>
                    <a:srcRect l="16214" t="78280"/>
                    <a:stretch/>
                  </pic:blipFill>
                  <pic:spPr bwMode="auto">
                    <a:xfrm>
                      <a:off x="0" y="0"/>
                      <a:ext cx="5760720" cy="91440"/>
                    </a:xfrm>
                    <a:prstGeom prst="rect">
                      <a:avLst/>
                    </a:prstGeom>
                    <a:ln>
                      <a:noFill/>
                    </a:ln>
                    <a:extLst>
                      <a:ext uri="{53640926-AAD7-44D8-BBD7-CCE9431645EC}">
                        <a14:shadowObscured xmlns:a14="http://schemas.microsoft.com/office/drawing/2010/main"/>
                      </a:ext>
                    </a:extLst>
                  </pic:spPr>
                </pic:pic>
              </a:graphicData>
            </a:graphic>
          </wp:inline>
        </w:drawing>
      </w:r>
    </w:p>
    <w:p w14:paraId="447BC5EA" w14:textId="77777777" w:rsidR="00F406CC" w:rsidRPr="00824AE6" w:rsidRDefault="00F406CC" w:rsidP="00F406CC">
      <w:pPr>
        <w:rPr>
          <w:rFonts w:asciiTheme="minorHAnsi" w:hAnsiTheme="minorHAnsi" w:cstheme="minorHAnsi"/>
          <w:lang w:val="en-GB"/>
        </w:rPr>
      </w:pPr>
    </w:p>
    <w:p w14:paraId="4451B5F4" w14:textId="1DE16850" w:rsidR="00F406CC" w:rsidRPr="00824AE6" w:rsidRDefault="00F406CC" w:rsidP="00F406CC">
      <w:pPr>
        <w:pStyle w:val="Heading3"/>
        <w:pBdr>
          <w:bottom w:val="single" w:sz="18" w:space="1" w:color="auto"/>
        </w:pBdr>
        <w:rPr>
          <w:rStyle w:val="Heading1Char"/>
          <w:rFonts w:asciiTheme="minorHAnsi" w:hAnsiTheme="minorHAnsi" w:cstheme="minorHAnsi"/>
          <w:b/>
          <w:sz w:val="40"/>
          <w:szCs w:val="40"/>
        </w:rPr>
      </w:pPr>
      <w:bookmarkStart w:id="34" w:name="_Toc20030374"/>
      <w:r w:rsidRPr="00824AE6">
        <w:rPr>
          <w:rStyle w:val="Heading1Char"/>
          <w:rFonts w:asciiTheme="minorHAnsi" w:hAnsiTheme="minorHAnsi" w:cstheme="minorHAnsi"/>
          <w:b/>
          <w:sz w:val="40"/>
          <w:szCs w:val="40"/>
        </w:rPr>
        <w:t>Session 2.1</w:t>
      </w:r>
      <w:r w:rsidR="008F6CAF" w:rsidRPr="00824AE6">
        <w:rPr>
          <w:rStyle w:val="Heading1Char"/>
          <w:rFonts w:asciiTheme="minorHAnsi" w:hAnsiTheme="minorHAnsi" w:cstheme="minorHAnsi"/>
          <w:b/>
          <w:sz w:val="40"/>
          <w:szCs w:val="40"/>
        </w:rPr>
        <w:t xml:space="preserve"> Course Content</w:t>
      </w:r>
      <w:r w:rsidRPr="00824AE6">
        <w:rPr>
          <w:rStyle w:val="Heading1Char"/>
          <w:rFonts w:asciiTheme="minorHAnsi" w:hAnsiTheme="minorHAnsi" w:cstheme="minorHAnsi"/>
          <w:b/>
          <w:sz w:val="40"/>
          <w:szCs w:val="40"/>
        </w:rPr>
        <w:t>: Identifying HIV-exposed Infants</w:t>
      </w:r>
      <w:bookmarkEnd w:id="34"/>
    </w:p>
    <w:p w14:paraId="0DBE1FCB" w14:textId="77777777" w:rsidR="00F406CC" w:rsidRPr="00824AE6" w:rsidRDefault="00F406CC" w:rsidP="00F406CC">
      <w:pPr>
        <w:rPr>
          <w:rFonts w:asciiTheme="minorHAnsi" w:hAnsiTheme="minorHAnsi" w:cstheme="minorHAnsi"/>
          <w:lang w:val="en-GB"/>
        </w:rPr>
      </w:pPr>
    </w:p>
    <w:p w14:paraId="189ECF5D" w14:textId="77777777" w:rsidR="00FD69A0" w:rsidRPr="00824AE6" w:rsidRDefault="00FD69A0" w:rsidP="00B35155">
      <w:pPr>
        <w:rPr>
          <w:rFonts w:asciiTheme="minorHAnsi" w:hAnsiTheme="minorHAnsi" w:cstheme="minorHAnsi"/>
          <w:b/>
          <w:sz w:val="32"/>
          <w:szCs w:val="32"/>
          <w:lang w:val="en-GB"/>
        </w:rPr>
      </w:pPr>
      <w:bookmarkStart w:id="35" w:name="_Toc505089248"/>
      <w:bookmarkStart w:id="36" w:name="_Toc505089247"/>
      <w:r w:rsidRPr="00824AE6">
        <w:rPr>
          <w:rFonts w:asciiTheme="minorHAnsi" w:hAnsiTheme="minorHAnsi" w:cstheme="minorHAnsi"/>
          <w:b/>
          <w:sz w:val="32"/>
          <w:szCs w:val="32"/>
          <w:lang w:val="en-GB"/>
        </w:rPr>
        <w:t>Testing: The Terminology</w:t>
      </w:r>
    </w:p>
    <w:bookmarkEnd w:id="31"/>
    <w:p w14:paraId="1F85EA0B" w14:textId="77777777" w:rsidR="00FD69A0" w:rsidRPr="00824AE6" w:rsidRDefault="00FD69A0" w:rsidP="00FD69A0">
      <w:pPr>
        <w:rPr>
          <w:rFonts w:asciiTheme="minorHAnsi" w:hAnsiTheme="minorHAnsi" w:cstheme="minorHAnsi"/>
          <w:lang w:val="en-GB"/>
        </w:rPr>
      </w:pPr>
      <w:r w:rsidRPr="00824AE6">
        <w:rPr>
          <w:rFonts w:asciiTheme="minorHAnsi" w:hAnsiTheme="minorHAnsi" w:cstheme="minorHAnsi"/>
        </w:rPr>
        <w:t xml:space="preserve">Infant HIV testing is just one component of the comprehensive package of care that all </w:t>
      </w:r>
      <w:r w:rsidRPr="00824AE6">
        <w:rPr>
          <w:rFonts w:asciiTheme="minorHAnsi" w:hAnsiTheme="minorHAnsi" w:cstheme="minorHAnsi"/>
          <w:lang w:val="en-GB"/>
        </w:rPr>
        <w:t xml:space="preserve">HIV-exposed infants </w:t>
      </w:r>
      <w:r w:rsidRPr="00824AE6">
        <w:rPr>
          <w:rFonts w:asciiTheme="minorHAnsi" w:hAnsiTheme="minorHAnsi" w:cstheme="minorHAnsi"/>
        </w:rPr>
        <w:t xml:space="preserve">should receive, starting at birth and extending to 3 months after breastfeeding has ended (or 18 months of age, whichever is later), by which time all infants should have a final HIV status determined. </w:t>
      </w:r>
      <w:r w:rsidRPr="00824AE6">
        <w:rPr>
          <w:rFonts w:asciiTheme="minorHAnsi" w:hAnsiTheme="minorHAnsi" w:cstheme="minorHAnsi"/>
          <w:lang w:val="en-GB"/>
        </w:rPr>
        <w:t>The HIV-exposed infant comprehensive package of care is further discusse</w:t>
      </w:r>
      <w:r w:rsidR="00506EB6" w:rsidRPr="00824AE6">
        <w:rPr>
          <w:rFonts w:asciiTheme="minorHAnsi" w:hAnsiTheme="minorHAnsi" w:cstheme="minorHAnsi"/>
          <w:lang w:val="en-GB"/>
        </w:rPr>
        <w:t>d in Module 3</w:t>
      </w:r>
      <w:r w:rsidRPr="00824AE6">
        <w:rPr>
          <w:rFonts w:asciiTheme="minorHAnsi" w:hAnsiTheme="minorHAnsi" w:cstheme="minorHAnsi"/>
          <w:lang w:val="en-GB"/>
        </w:rPr>
        <w:t xml:space="preserve">. </w:t>
      </w:r>
    </w:p>
    <w:p w14:paraId="6F7077DE" w14:textId="77777777" w:rsidR="00FD69A0" w:rsidRPr="00824AE6" w:rsidRDefault="00FD69A0" w:rsidP="00FD69A0">
      <w:pPr>
        <w:rPr>
          <w:rFonts w:asciiTheme="minorHAnsi" w:hAnsiTheme="minorHAnsi" w:cstheme="minorHAnsi"/>
          <w:lang w:val="en-GB"/>
        </w:rPr>
      </w:pPr>
    </w:p>
    <w:p w14:paraId="48B3719D" w14:textId="77777777" w:rsidR="00FD69A0" w:rsidRPr="00824AE6" w:rsidRDefault="00FD69A0" w:rsidP="00FD69A0">
      <w:pPr>
        <w:rPr>
          <w:rFonts w:asciiTheme="minorHAnsi" w:hAnsiTheme="minorHAnsi" w:cstheme="minorHAnsi"/>
          <w:lang w:val="en-GB"/>
        </w:rPr>
      </w:pPr>
      <w:r w:rsidRPr="00824AE6">
        <w:rPr>
          <w:rFonts w:asciiTheme="minorHAnsi" w:hAnsiTheme="minorHAnsi" w:cstheme="minorHAnsi"/>
          <w:lang w:val="en-GB"/>
        </w:rPr>
        <w:t xml:space="preserve">Within HIV testing services, an early test at 4–6 weeks (or even birth) is just one element within the HIV testing cascade. In this </w:t>
      </w:r>
      <w:r w:rsidRPr="00824AE6">
        <w:rPr>
          <w:rFonts w:asciiTheme="minorHAnsi" w:hAnsiTheme="minorHAnsi" w:cstheme="minorHAnsi"/>
          <w:i/>
          <w:lang w:val="en-GB"/>
        </w:rPr>
        <w:t>Manual</w:t>
      </w:r>
      <w:r w:rsidRPr="00824AE6">
        <w:rPr>
          <w:rFonts w:asciiTheme="minorHAnsi" w:hAnsiTheme="minorHAnsi" w:cstheme="minorHAnsi"/>
          <w:lang w:val="en-GB"/>
        </w:rPr>
        <w:t>, the following terms will be used and are reflected in the revised titles:</w:t>
      </w:r>
    </w:p>
    <w:p w14:paraId="271A7884" w14:textId="3AC131BE" w:rsidR="00FD69A0" w:rsidRPr="00824AE6" w:rsidRDefault="00FD69A0" w:rsidP="00FD69A0">
      <w:pPr>
        <w:rPr>
          <w:rFonts w:asciiTheme="minorHAnsi" w:hAnsiTheme="minorHAnsi" w:cstheme="minorHAnsi"/>
          <w:lang w:val="en-GB"/>
        </w:rPr>
      </w:pPr>
    </w:p>
    <w:p w14:paraId="6D199461" w14:textId="77777777" w:rsidR="003B0AD0" w:rsidRPr="00824AE6" w:rsidRDefault="003B0AD0" w:rsidP="003B0AD0">
      <w:pPr>
        <w:rPr>
          <w:rFonts w:asciiTheme="minorHAnsi" w:hAnsiTheme="minorHAnsi" w:cstheme="minorHAnsi"/>
        </w:rPr>
      </w:pPr>
      <w:r w:rsidRPr="00824AE6">
        <w:rPr>
          <w:rFonts w:asciiTheme="minorHAnsi" w:hAnsiTheme="minorHAnsi" w:cstheme="minorHAnsi"/>
        </w:rPr>
        <w:t>Within this guide, the following terms will be used:</w:t>
      </w:r>
    </w:p>
    <w:p w14:paraId="095E2D9A" w14:textId="77777777" w:rsidR="003B0AD0" w:rsidRPr="00824AE6" w:rsidRDefault="003B0AD0" w:rsidP="003B0AD0">
      <w:pPr>
        <w:numPr>
          <w:ilvl w:val="0"/>
          <w:numId w:val="4"/>
        </w:numPr>
        <w:rPr>
          <w:rFonts w:asciiTheme="minorHAnsi" w:hAnsiTheme="minorHAnsi" w:cstheme="minorHAnsi"/>
        </w:rPr>
      </w:pPr>
      <w:r w:rsidRPr="00824AE6">
        <w:rPr>
          <w:rFonts w:asciiTheme="minorHAnsi" w:hAnsiTheme="minorHAnsi" w:cstheme="minorHAnsi"/>
          <w:b/>
        </w:rPr>
        <w:t xml:space="preserve">Nucleic acid testing (NAT): </w:t>
      </w:r>
      <w:r w:rsidRPr="00824AE6">
        <w:rPr>
          <w:rFonts w:asciiTheme="minorHAnsi" w:hAnsiTheme="minorHAnsi" w:cstheme="minorHAnsi"/>
        </w:rPr>
        <w:t>an infant virologic testing procedure</w:t>
      </w:r>
      <w:r w:rsidRPr="00824AE6">
        <w:rPr>
          <w:rFonts w:asciiTheme="minorHAnsi" w:hAnsiTheme="minorHAnsi" w:cstheme="minorHAnsi"/>
          <w:b/>
        </w:rPr>
        <w:t xml:space="preserve"> </w:t>
      </w:r>
      <w:r w:rsidRPr="00824AE6">
        <w:rPr>
          <w:rFonts w:asciiTheme="minorHAnsi" w:hAnsiTheme="minorHAnsi" w:cstheme="minorHAnsi"/>
        </w:rPr>
        <w:t xml:space="preserve">that diagnoses infection by detection of HIV virus nucleic acid. NAT detects DNA, RNA or both. NAT uses polymerase chain reaction (PCR) </w:t>
      </w:r>
      <w:proofErr w:type="gramStart"/>
      <w:r w:rsidRPr="00824AE6">
        <w:rPr>
          <w:rFonts w:asciiTheme="minorHAnsi" w:hAnsiTheme="minorHAnsi" w:cstheme="minorHAnsi"/>
        </w:rPr>
        <w:t>technology, and</w:t>
      </w:r>
      <w:proofErr w:type="gramEnd"/>
      <w:r w:rsidRPr="00824AE6">
        <w:rPr>
          <w:rFonts w:asciiTheme="minorHAnsi" w:hAnsiTheme="minorHAnsi" w:cstheme="minorHAnsi"/>
        </w:rPr>
        <w:t xml:space="preserve"> is sometimes referred to as PCR testing.</w:t>
      </w:r>
    </w:p>
    <w:p w14:paraId="7D0810D5" w14:textId="77777777" w:rsidR="003B0AD0" w:rsidRPr="00824AE6" w:rsidRDefault="003B0AD0" w:rsidP="003B0AD0">
      <w:pPr>
        <w:numPr>
          <w:ilvl w:val="0"/>
          <w:numId w:val="4"/>
        </w:numPr>
        <w:rPr>
          <w:rFonts w:asciiTheme="minorHAnsi" w:hAnsiTheme="minorHAnsi" w:cstheme="minorHAnsi"/>
        </w:rPr>
      </w:pPr>
      <w:r w:rsidRPr="00824AE6">
        <w:rPr>
          <w:rFonts w:asciiTheme="minorHAnsi" w:hAnsiTheme="minorHAnsi" w:cstheme="minorHAnsi"/>
          <w:b/>
        </w:rPr>
        <w:t>Infant HIV testing</w:t>
      </w:r>
      <w:r w:rsidRPr="00824AE6">
        <w:rPr>
          <w:rFonts w:asciiTheme="minorHAnsi" w:hAnsiTheme="minorHAnsi" w:cstheme="minorHAnsi"/>
        </w:rPr>
        <w:t>: any HIV test included in the testing algorithm; this includes NAT (virologic) and rapid diagnostic testing (serologic testing).</w:t>
      </w:r>
    </w:p>
    <w:p w14:paraId="397ABBCF" w14:textId="77777777" w:rsidR="003B0AD0" w:rsidRPr="00824AE6" w:rsidRDefault="003B0AD0" w:rsidP="003B0AD0">
      <w:pPr>
        <w:numPr>
          <w:ilvl w:val="0"/>
          <w:numId w:val="4"/>
        </w:numPr>
        <w:rPr>
          <w:rFonts w:asciiTheme="minorHAnsi" w:hAnsiTheme="minorHAnsi" w:cstheme="minorHAnsi"/>
        </w:rPr>
      </w:pPr>
      <w:r w:rsidRPr="00824AE6">
        <w:rPr>
          <w:rFonts w:asciiTheme="minorHAnsi" w:hAnsiTheme="minorHAnsi" w:cstheme="minorHAnsi"/>
          <w:b/>
        </w:rPr>
        <w:t>Early infant diagnosis (EID)</w:t>
      </w:r>
      <w:r w:rsidRPr="00824AE6">
        <w:rPr>
          <w:rFonts w:asciiTheme="minorHAnsi" w:hAnsiTheme="minorHAnsi" w:cstheme="minorHAnsi"/>
        </w:rPr>
        <w:t xml:space="preserve">: a virologic test at 4–6 weeks of age or earlier for diagnosis of HIV infection; EID is one component of the infant HIV testing cascade. </w:t>
      </w:r>
    </w:p>
    <w:p w14:paraId="3483B490" w14:textId="77777777" w:rsidR="003B0AD0" w:rsidRPr="00824AE6" w:rsidRDefault="003B0AD0" w:rsidP="003B0AD0">
      <w:pPr>
        <w:numPr>
          <w:ilvl w:val="0"/>
          <w:numId w:val="4"/>
        </w:numPr>
        <w:rPr>
          <w:rFonts w:asciiTheme="minorHAnsi" w:hAnsiTheme="minorHAnsi" w:cstheme="minorHAnsi"/>
        </w:rPr>
      </w:pPr>
      <w:r w:rsidRPr="00824AE6">
        <w:rPr>
          <w:rFonts w:asciiTheme="minorHAnsi" w:hAnsiTheme="minorHAnsi" w:cstheme="minorHAnsi"/>
          <w:b/>
        </w:rPr>
        <w:t>Birth testing</w:t>
      </w:r>
      <w:r w:rsidRPr="00824AE6">
        <w:rPr>
          <w:rFonts w:asciiTheme="minorHAnsi" w:hAnsiTheme="minorHAnsi" w:cstheme="minorHAnsi"/>
        </w:rPr>
        <w:t>: a test at or around birth (0–2 days) which complements current 4–6 week testing but does not replace it</w:t>
      </w:r>
    </w:p>
    <w:p w14:paraId="3BB2D347" w14:textId="1B24D333" w:rsidR="003B0AD0" w:rsidRPr="00824AE6" w:rsidRDefault="003B0AD0" w:rsidP="003B0AD0">
      <w:pPr>
        <w:numPr>
          <w:ilvl w:val="0"/>
          <w:numId w:val="4"/>
        </w:numPr>
        <w:rPr>
          <w:rFonts w:asciiTheme="minorHAnsi" w:hAnsiTheme="minorHAnsi" w:cstheme="minorHAnsi"/>
        </w:rPr>
      </w:pPr>
      <w:bookmarkStart w:id="37" w:name="_Hlk534226524"/>
      <w:proofErr w:type="spellStart"/>
      <w:r w:rsidRPr="00824AE6">
        <w:rPr>
          <w:rFonts w:asciiTheme="minorHAnsi" w:hAnsiTheme="minorHAnsi" w:cstheme="minorHAnsi"/>
          <w:b/>
        </w:rPr>
        <w:t>PoC</w:t>
      </w:r>
      <w:proofErr w:type="spellEnd"/>
      <w:r w:rsidRPr="00824AE6">
        <w:rPr>
          <w:rFonts w:asciiTheme="minorHAnsi" w:hAnsiTheme="minorHAnsi" w:cstheme="minorHAnsi"/>
          <w:b/>
        </w:rPr>
        <w:t xml:space="preserve"> testing: </w:t>
      </w:r>
      <w:proofErr w:type="spellStart"/>
      <w:r w:rsidRPr="00824AE6">
        <w:rPr>
          <w:rFonts w:asciiTheme="minorHAnsi" w:hAnsiTheme="minorHAnsi" w:cstheme="minorHAnsi"/>
        </w:rPr>
        <w:t>PoC</w:t>
      </w:r>
      <w:proofErr w:type="spellEnd"/>
      <w:r w:rsidRPr="00824AE6">
        <w:rPr>
          <w:rFonts w:asciiTheme="minorHAnsi" w:hAnsiTheme="minorHAnsi" w:cstheme="minorHAnsi"/>
          <w:b/>
        </w:rPr>
        <w:t xml:space="preserve"> </w:t>
      </w:r>
      <w:r w:rsidRPr="00824AE6">
        <w:rPr>
          <w:rFonts w:asciiTheme="minorHAnsi" w:hAnsiTheme="minorHAnsi" w:cstheme="minorHAnsi"/>
        </w:rPr>
        <w:t xml:space="preserve">testing is when patients are tested on-site at a health facility and receive their results during the same visit or day. Testing at </w:t>
      </w:r>
      <w:proofErr w:type="spellStart"/>
      <w:r w:rsidRPr="00824AE6">
        <w:rPr>
          <w:rFonts w:asciiTheme="minorHAnsi" w:hAnsiTheme="minorHAnsi" w:cstheme="minorHAnsi"/>
        </w:rPr>
        <w:t>PoC</w:t>
      </w:r>
      <w:proofErr w:type="spellEnd"/>
      <w:r w:rsidRPr="00824AE6">
        <w:rPr>
          <w:rFonts w:asciiTheme="minorHAnsi" w:hAnsiTheme="minorHAnsi" w:cstheme="minorHAnsi"/>
        </w:rPr>
        <w:t xml:space="preserve"> brings test results closer to the patient</w:t>
      </w:r>
      <w:r w:rsidRPr="00824AE6">
        <w:rPr>
          <w:rFonts w:asciiTheme="minorHAnsi" w:hAnsiTheme="minorHAnsi" w:cstheme="minorHAnsi"/>
        </w:rPr>
        <w:fldChar w:fldCharType="begin"/>
      </w:r>
      <w:r w:rsidR="0029372B" w:rsidRPr="00824AE6">
        <w:rPr>
          <w:rFonts w:asciiTheme="minorHAnsi" w:hAnsiTheme="minorHAnsi" w:cstheme="minorHAnsi"/>
        </w:rPr>
        <w:instrText xml:space="preserve"> ADDIN EN.CITE &lt;EndNote&gt;&lt;Cite&gt;&lt;Author&gt;UNICEF&lt;/Author&gt;&lt;Year&gt;2018&lt;/Year&gt;&lt;RecNum&gt;45&lt;/RecNum&gt;&lt;DisplayText&gt;[2]&lt;/DisplayText&gt;&lt;record&gt;&lt;rec-number&gt;45&lt;/rec-number&gt;&lt;foreign-keys&gt;&lt;key app="EN" db-id="rdp0e0vz12wzptewdaw5ed51adp9p2xzwaxa" timestamp="1547221134"&gt;45&lt;/key&gt;&lt;/foreign-keys&gt;&lt;ref-type name="Journal Article"&gt;17&lt;/ref-type&gt;&lt;contributors&gt;&lt;authors&gt;&lt;author&gt;UNICEF&lt;/author&gt;&lt;/authors&gt;&lt;/contributors&gt;&lt;titles&gt;&lt;title&gt;Key Considerations for Introducing New HIV Point-of-Care Diagnostic Technologies in National Health Systems&lt;/title&gt;&lt;/titles&gt;&lt;dates&gt;&lt;year&gt;2018&lt;/year&gt;&lt;/dates&gt;&lt;urls&gt;&lt;related-urls&gt;&lt;url&gt;https://www.who.int/hiv/pub/vct/point-of-care-hiv-diagnostic/en/&lt;/url&gt;&lt;/related-urls&gt;&lt;/urls&gt;&lt;/record&gt;&lt;/Cite&gt;&lt;/EndNote&gt;</w:instrText>
      </w:r>
      <w:r w:rsidRPr="00824AE6">
        <w:rPr>
          <w:rFonts w:asciiTheme="minorHAnsi" w:hAnsiTheme="minorHAnsi" w:cstheme="minorHAnsi"/>
        </w:rPr>
        <w:fldChar w:fldCharType="separate"/>
      </w:r>
      <w:r w:rsidR="0029372B" w:rsidRPr="00824AE6">
        <w:rPr>
          <w:rFonts w:asciiTheme="minorHAnsi" w:hAnsiTheme="minorHAnsi" w:cstheme="minorHAnsi"/>
          <w:noProof/>
        </w:rPr>
        <w:t>[2]</w:t>
      </w:r>
      <w:r w:rsidRPr="00824AE6">
        <w:rPr>
          <w:rFonts w:asciiTheme="minorHAnsi" w:hAnsiTheme="minorHAnsi" w:cstheme="minorHAnsi"/>
        </w:rPr>
        <w:fldChar w:fldCharType="end"/>
      </w:r>
      <w:r w:rsidRPr="00824AE6">
        <w:rPr>
          <w:rFonts w:asciiTheme="minorHAnsi" w:hAnsiTheme="minorHAnsi" w:cstheme="minorHAnsi"/>
        </w:rPr>
        <w:t>.</w:t>
      </w:r>
    </w:p>
    <w:p w14:paraId="566011E6" w14:textId="1BA44A28" w:rsidR="003B0AD0" w:rsidRPr="00824AE6" w:rsidRDefault="003B0AD0" w:rsidP="003B0AD0">
      <w:pPr>
        <w:numPr>
          <w:ilvl w:val="0"/>
          <w:numId w:val="4"/>
        </w:numPr>
        <w:rPr>
          <w:rFonts w:asciiTheme="minorHAnsi" w:hAnsiTheme="minorHAnsi" w:cstheme="minorHAnsi"/>
        </w:rPr>
      </w:pPr>
      <w:r w:rsidRPr="00824AE6">
        <w:rPr>
          <w:rFonts w:asciiTheme="minorHAnsi" w:hAnsiTheme="minorHAnsi" w:cstheme="minorHAnsi"/>
          <w:b/>
        </w:rPr>
        <w:t xml:space="preserve">Near </w:t>
      </w:r>
      <w:proofErr w:type="spellStart"/>
      <w:r w:rsidRPr="00824AE6">
        <w:rPr>
          <w:rFonts w:asciiTheme="minorHAnsi" w:hAnsiTheme="minorHAnsi" w:cstheme="minorHAnsi"/>
          <w:b/>
        </w:rPr>
        <w:t>PoC</w:t>
      </w:r>
      <w:proofErr w:type="spellEnd"/>
      <w:r w:rsidRPr="00824AE6">
        <w:rPr>
          <w:rFonts w:asciiTheme="minorHAnsi" w:hAnsiTheme="minorHAnsi" w:cstheme="minorHAnsi"/>
          <w:b/>
        </w:rPr>
        <w:t xml:space="preserve"> testing:</w:t>
      </w:r>
      <w:r w:rsidRPr="00824AE6">
        <w:rPr>
          <w:rFonts w:asciiTheme="minorHAnsi" w:hAnsiTheme="minorHAnsi" w:cstheme="minorHAnsi"/>
        </w:rPr>
        <w:t xml:space="preserve"> Near </w:t>
      </w:r>
      <w:proofErr w:type="spellStart"/>
      <w:r w:rsidRPr="00824AE6">
        <w:rPr>
          <w:rFonts w:asciiTheme="minorHAnsi" w:hAnsiTheme="minorHAnsi" w:cstheme="minorHAnsi"/>
        </w:rPr>
        <w:t>PoC</w:t>
      </w:r>
      <w:proofErr w:type="spellEnd"/>
      <w:r w:rsidRPr="00824AE6">
        <w:rPr>
          <w:rFonts w:asciiTheme="minorHAnsi" w:hAnsiTheme="minorHAnsi" w:cstheme="minorHAnsi"/>
        </w:rPr>
        <w:t xml:space="preserve"> testing is when </w:t>
      </w:r>
      <w:proofErr w:type="spellStart"/>
      <w:r w:rsidRPr="00824AE6">
        <w:rPr>
          <w:rFonts w:asciiTheme="minorHAnsi" w:hAnsiTheme="minorHAnsi" w:cstheme="minorHAnsi"/>
        </w:rPr>
        <w:t>PoC</w:t>
      </w:r>
      <w:proofErr w:type="spellEnd"/>
      <w:r w:rsidRPr="00824AE6">
        <w:rPr>
          <w:rFonts w:asciiTheme="minorHAnsi" w:hAnsiTheme="minorHAnsi" w:cstheme="minorHAnsi"/>
        </w:rPr>
        <w:t xml:space="preserve"> technology is located at a health facility, district or other non-central laboratory where needed infrastructure (such as electricity) is consistently accessible</w:t>
      </w:r>
      <w:r w:rsidRPr="00824AE6">
        <w:rPr>
          <w:rFonts w:asciiTheme="minorHAnsi" w:hAnsiTheme="minorHAnsi" w:cstheme="minorHAnsi"/>
        </w:rPr>
        <w:fldChar w:fldCharType="begin"/>
      </w:r>
      <w:r w:rsidR="0029372B" w:rsidRPr="00824AE6">
        <w:rPr>
          <w:rFonts w:asciiTheme="minorHAnsi" w:hAnsiTheme="minorHAnsi" w:cstheme="minorHAnsi"/>
        </w:rPr>
        <w:instrText xml:space="preserve"> ADDIN EN.CITE &lt;EndNote&gt;&lt;Cite&gt;&lt;Author&gt;UNICEF&lt;/Author&gt;&lt;Year&gt;2018&lt;/Year&gt;&lt;RecNum&gt;45&lt;/RecNum&gt;&lt;DisplayText&gt;[2]&lt;/DisplayText&gt;&lt;record&gt;&lt;rec-number&gt;45&lt;/rec-number&gt;&lt;foreign-keys&gt;&lt;key app="EN" db-id="rdp0e0vz12wzptewdaw5ed51adp9p2xzwaxa" timestamp="1547221134"&gt;45&lt;/key&gt;&lt;/foreign-keys&gt;&lt;ref-type name="Journal Article"&gt;17&lt;/ref-type&gt;&lt;contributors&gt;&lt;authors&gt;&lt;author&gt;UNICEF&lt;/author&gt;&lt;/authors&gt;&lt;/contributors&gt;&lt;titles&gt;&lt;title&gt;Key Considerations for Introducing New HIV Point-of-Care Diagnostic Technologies in National Health Systems&lt;/title&gt;&lt;/titles&gt;&lt;dates&gt;&lt;year&gt;2018&lt;/year&gt;&lt;/dates&gt;&lt;urls&gt;&lt;related-urls&gt;&lt;url&gt;https://www.who.int/hiv/pub/vct/point-of-care-hiv-diagnostic/en/&lt;/url&gt;&lt;/related-urls&gt;&lt;/urls&gt;&lt;/record&gt;&lt;/Cite&gt;&lt;/EndNote&gt;</w:instrText>
      </w:r>
      <w:r w:rsidRPr="00824AE6">
        <w:rPr>
          <w:rFonts w:asciiTheme="minorHAnsi" w:hAnsiTheme="minorHAnsi" w:cstheme="minorHAnsi"/>
        </w:rPr>
        <w:fldChar w:fldCharType="separate"/>
      </w:r>
      <w:r w:rsidR="0029372B" w:rsidRPr="00824AE6">
        <w:rPr>
          <w:rFonts w:asciiTheme="minorHAnsi" w:hAnsiTheme="minorHAnsi" w:cstheme="minorHAnsi"/>
          <w:noProof/>
        </w:rPr>
        <w:t>[2]</w:t>
      </w:r>
      <w:r w:rsidRPr="00824AE6">
        <w:rPr>
          <w:rFonts w:asciiTheme="minorHAnsi" w:hAnsiTheme="minorHAnsi" w:cstheme="minorHAnsi"/>
        </w:rPr>
        <w:fldChar w:fldCharType="end"/>
      </w:r>
      <w:r w:rsidRPr="00824AE6">
        <w:rPr>
          <w:rFonts w:asciiTheme="minorHAnsi" w:hAnsiTheme="minorHAnsi" w:cstheme="minorHAnsi"/>
        </w:rPr>
        <w:t>.</w:t>
      </w:r>
    </w:p>
    <w:bookmarkEnd w:id="37"/>
    <w:p w14:paraId="3E9B8CDB" w14:textId="1A2E2443" w:rsidR="003B0AD0" w:rsidRPr="00824AE6" w:rsidRDefault="003B0AD0" w:rsidP="003B0AD0">
      <w:pPr>
        <w:pStyle w:val="ListBullet"/>
        <w:numPr>
          <w:ilvl w:val="0"/>
          <w:numId w:val="4"/>
        </w:numPr>
        <w:rPr>
          <w:rFonts w:asciiTheme="minorHAnsi" w:hAnsiTheme="minorHAnsi" w:cstheme="minorHAnsi"/>
          <w:szCs w:val="24"/>
        </w:rPr>
      </w:pPr>
      <w:r w:rsidRPr="00824AE6">
        <w:rPr>
          <w:rFonts w:asciiTheme="minorHAnsi" w:hAnsiTheme="minorHAnsi" w:cstheme="minorHAnsi"/>
          <w:b/>
          <w:szCs w:val="24"/>
        </w:rPr>
        <w:t xml:space="preserve">Conventional testing </w:t>
      </w:r>
      <w:r w:rsidRPr="00824AE6">
        <w:rPr>
          <w:rFonts w:asciiTheme="minorHAnsi" w:hAnsiTheme="minorHAnsi" w:cstheme="minorHAnsi"/>
          <w:szCs w:val="24"/>
        </w:rPr>
        <w:t>refers to the conventional diagnostic technologies located in the central or regional laboratories that make up the backbone of national testing services. These technologies require sophisticated laboratory infrastructure, stable electricity supply and highly trained technicians</w:t>
      </w:r>
      <w:r w:rsidRPr="00824AE6">
        <w:rPr>
          <w:rFonts w:asciiTheme="minorHAnsi" w:hAnsiTheme="minorHAnsi" w:cstheme="minorHAnsi"/>
          <w:szCs w:val="24"/>
        </w:rPr>
        <w:fldChar w:fldCharType="begin"/>
      </w:r>
      <w:r w:rsidR="0029372B" w:rsidRPr="00824AE6">
        <w:rPr>
          <w:rFonts w:asciiTheme="minorHAnsi" w:hAnsiTheme="minorHAnsi" w:cstheme="minorHAnsi"/>
          <w:szCs w:val="24"/>
        </w:rPr>
        <w:instrText xml:space="preserve"> ADDIN EN.CITE &lt;EndNote&gt;&lt;Cite&gt;&lt;Author&gt;UNICEF&lt;/Author&gt;&lt;Year&gt;2018&lt;/Year&gt;&lt;RecNum&gt;45&lt;/RecNum&gt;&lt;DisplayText&gt;[2]&lt;/DisplayText&gt;&lt;record&gt;&lt;rec-number&gt;45&lt;/rec-number&gt;&lt;foreign-keys&gt;&lt;key app="EN" db-id="rdp0e0vz12wzptewdaw5ed51adp9p2xzwaxa" timestamp="1547221134"&gt;45&lt;/key&gt;&lt;/foreign-keys&gt;&lt;ref-type name="Journal Article"&gt;17&lt;/ref-type&gt;&lt;contributors&gt;&lt;authors&gt;&lt;author&gt;UNICEF&lt;/author&gt;&lt;/authors&gt;&lt;/contributors&gt;&lt;titles&gt;&lt;title&gt;Key Considerations for Introducing New HIV Point-of-Care Diagnostic Technologies in National Health Systems&lt;/title&gt;&lt;/titles&gt;&lt;dates&gt;&lt;year&gt;2018&lt;/year&gt;&lt;/dates&gt;&lt;urls&gt;&lt;related-urls&gt;&lt;url&gt;https://www.who.int/hiv/pub/vct/point-of-care-hiv-diagnostic/en/&lt;/url&gt;&lt;/related-urls&gt;&lt;/urls&gt;&lt;/record&gt;&lt;/Cite&gt;&lt;/EndNote&gt;</w:instrText>
      </w:r>
      <w:r w:rsidRPr="00824AE6">
        <w:rPr>
          <w:rFonts w:asciiTheme="minorHAnsi" w:hAnsiTheme="minorHAnsi" w:cstheme="minorHAnsi"/>
          <w:szCs w:val="24"/>
        </w:rPr>
        <w:fldChar w:fldCharType="separate"/>
      </w:r>
      <w:r w:rsidR="0029372B" w:rsidRPr="00824AE6">
        <w:rPr>
          <w:rFonts w:asciiTheme="minorHAnsi" w:hAnsiTheme="minorHAnsi" w:cstheme="minorHAnsi"/>
          <w:noProof/>
          <w:szCs w:val="24"/>
        </w:rPr>
        <w:t>[2]</w:t>
      </w:r>
      <w:r w:rsidRPr="00824AE6">
        <w:rPr>
          <w:rFonts w:asciiTheme="minorHAnsi" w:hAnsiTheme="minorHAnsi" w:cstheme="minorHAnsi"/>
          <w:szCs w:val="24"/>
        </w:rPr>
        <w:fldChar w:fldCharType="end"/>
      </w:r>
      <w:r w:rsidRPr="00824AE6">
        <w:rPr>
          <w:rFonts w:asciiTheme="minorHAnsi" w:hAnsiTheme="minorHAnsi" w:cstheme="minorHAnsi"/>
          <w:szCs w:val="24"/>
        </w:rPr>
        <w:t xml:space="preserve">. </w:t>
      </w:r>
    </w:p>
    <w:p w14:paraId="70778167" w14:textId="33E7A85A" w:rsidR="003B0AD0" w:rsidRPr="00824AE6" w:rsidRDefault="003B0AD0" w:rsidP="003B0AD0">
      <w:pPr>
        <w:pStyle w:val="ListBullet"/>
        <w:numPr>
          <w:ilvl w:val="0"/>
          <w:numId w:val="4"/>
        </w:numPr>
        <w:rPr>
          <w:rFonts w:asciiTheme="minorHAnsi" w:hAnsiTheme="minorHAnsi" w:cstheme="minorHAnsi"/>
          <w:szCs w:val="24"/>
        </w:rPr>
      </w:pPr>
      <w:r w:rsidRPr="00824AE6">
        <w:rPr>
          <w:rFonts w:asciiTheme="minorHAnsi" w:hAnsiTheme="minorHAnsi" w:cstheme="minorHAnsi"/>
          <w:b/>
          <w:szCs w:val="24"/>
        </w:rPr>
        <w:t>HIV-exposed infant care</w:t>
      </w:r>
      <w:r w:rsidRPr="00824AE6">
        <w:rPr>
          <w:rFonts w:asciiTheme="minorHAnsi" w:hAnsiTheme="minorHAnsi" w:cstheme="minorHAnsi"/>
          <w:szCs w:val="24"/>
        </w:rPr>
        <w:t>: a comprehensive package of care that all HIV-exposed infants should receive; HIV testing is just one component of HIV-exposed infant care and EID is just one component of the infant HIV testing cascade.</w:t>
      </w:r>
    </w:p>
    <w:p w14:paraId="307D4A18" w14:textId="77777777" w:rsidR="00FD69A0" w:rsidRPr="00824AE6" w:rsidRDefault="00FD69A0" w:rsidP="00FD69A0">
      <w:pPr>
        <w:rPr>
          <w:rFonts w:asciiTheme="minorHAnsi" w:hAnsiTheme="minorHAnsi" w:cstheme="minorHAnsi"/>
          <w:lang w:val="en-GB"/>
        </w:rPr>
      </w:pPr>
    </w:p>
    <w:p w14:paraId="5190590D" w14:textId="77777777" w:rsidR="00FD69A0" w:rsidRPr="00824AE6" w:rsidRDefault="00FD69A0" w:rsidP="00FD69A0">
      <w:pPr>
        <w:rPr>
          <w:rFonts w:asciiTheme="minorHAnsi" w:hAnsiTheme="minorHAnsi" w:cstheme="minorHAnsi"/>
          <w:lang w:val="en-GB"/>
        </w:rPr>
      </w:pPr>
      <w:r w:rsidRPr="00824AE6">
        <w:rPr>
          <w:rFonts w:asciiTheme="minorHAnsi" w:hAnsiTheme="minorHAnsi" w:cstheme="minorHAnsi"/>
          <w:lang w:val="en-GB"/>
        </w:rPr>
        <w:lastRenderedPageBreak/>
        <w:t>All of these concepts will be explored in more depth in this and the next module. This session focuses on the identification of all infants and children who are HIV-exposed</w:t>
      </w:r>
      <w:r w:rsidR="00506EB6" w:rsidRPr="00824AE6">
        <w:rPr>
          <w:rFonts w:asciiTheme="minorHAnsi" w:hAnsiTheme="minorHAnsi" w:cstheme="minorHAnsi"/>
          <w:lang w:val="en-GB"/>
        </w:rPr>
        <w:t>.  The next sect</w:t>
      </w:r>
      <w:r w:rsidRPr="00824AE6">
        <w:rPr>
          <w:rFonts w:asciiTheme="minorHAnsi" w:hAnsiTheme="minorHAnsi" w:cstheme="minorHAnsi"/>
          <w:lang w:val="en-GB"/>
        </w:rPr>
        <w:t xml:space="preserve">ions focus on HIV testing of infants, both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testing using nucleic</w:t>
      </w:r>
      <w:r w:rsidR="00506EB6" w:rsidRPr="00824AE6">
        <w:rPr>
          <w:rFonts w:asciiTheme="minorHAnsi" w:hAnsiTheme="minorHAnsi" w:cstheme="minorHAnsi"/>
          <w:lang w:val="en-GB"/>
        </w:rPr>
        <w:t xml:space="preserve"> acid testing (NAT)</w:t>
      </w:r>
      <w:r w:rsidRPr="00824AE6">
        <w:rPr>
          <w:rFonts w:asciiTheme="minorHAnsi" w:hAnsiTheme="minorHAnsi" w:cstheme="minorHAnsi"/>
          <w:lang w:val="en-GB"/>
        </w:rPr>
        <w:t xml:space="preserve"> and serological (antibody) testing using rapid diagnostic tests (RDTs).  </w:t>
      </w:r>
    </w:p>
    <w:p w14:paraId="29B53BDD" w14:textId="77777777" w:rsidR="00B35155" w:rsidRPr="00824AE6" w:rsidRDefault="00B35155" w:rsidP="00B35155">
      <w:pPr>
        <w:rPr>
          <w:rFonts w:asciiTheme="minorHAnsi" w:hAnsiTheme="minorHAnsi" w:cstheme="minorHAnsi"/>
          <w:b/>
          <w:lang w:val="en-GB"/>
        </w:rPr>
      </w:pPr>
    </w:p>
    <w:p w14:paraId="28C65598" w14:textId="77777777" w:rsidR="005B690A" w:rsidRPr="00824AE6" w:rsidRDefault="005B690A" w:rsidP="00B35155">
      <w:pPr>
        <w:rPr>
          <w:rFonts w:asciiTheme="minorHAnsi" w:hAnsiTheme="minorHAnsi" w:cstheme="minorHAnsi"/>
          <w:b/>
          <w:sz w:val="32"/>
          <w:szCs w:val="32"/>
          <w:lang w:val="en-GB"/>
        </w:rPr>
      </w:pPr>
      <w:r w:rsidRPr="00824AE6">
        <w:rPr>
          <w:rFonts w:asciiTheme="minorHAnsi" w:hAnsiTheme="minorHAnsi" w:cstheme="minorHAnsi"/>
          <w:b/>
          <w:sz w:val="32"/>
          <w:szCs w:val="32"/>
          <w:lang w:val="en-GB"/>
        </w:rPr>
        <w:t>Identifying HIV-exposed Infants</w:t>
      </w:r>
      <w:bookmarkEnd w:id="35"/>
    </w:p>
    <w:p w14:paraId="5BCE668F" w14:textId="77777777" w:rsidR="005B690A" w:rsidRPr="00824AE6" w:rsidRDefault="005B690A" w:rsidP="005B690A">
      <w:pPr>
        <w:rPr>
          <w:rFonts w:asciiTheme="minorHAnsi" w:hAnsiTheme="minorHAnsi" w:cstheme="minorHAnsi"/>
          <w:lang w:val="en-GB"/>
        </w:rPr>
      </w:pPr>
      <w:r w:rsidRPr="00824AE6">
        <w:rPr>
          <w:rFonts w:asciiTheme="minorHAnsi" w:hAnsiTheme="minorHAnsi" w:cstheme="minorHAnsi"/>
          <w:lang w:val="en-GB"/>
        </w:rPr>
        <w:t>An HIV-exposed infant is an infant whose mother was living with HIV or acquired HIV while pregnant or while breastfeeding that infant.</w:t>
      </w:r>
    </w:p>
    <w:p w14:paraId="18415A96" w14:textId="77777777" w:rsidR="005B690A" w:rsidRPr="00824AE6" w:rsidRDefault="005B690A" w:rsidP="005B690A">
      <w:pPr>
        <w:rPr>
          <w:rFonts w:asciiTheme="minorHAnsi" w:hAnsiTheme="minorHAnsi" w:cstheme="minorHAnsi"/>
          <w:lang w:val="en-GB"/>
        </w:rPr>
      </w:pPr>
    </w:p>
    <w:p w14:paraId="1E3CEFC8" w14:textId="77777777" w:rsidR="005B690A" w:rsidRPr="00824AE6" w:rsidRDefault="005B690A" w:rsidP="005B690A">
      <w:pPr>
        <w:rPr>
          <w:rFonts w:asciiTheme="minorHAnsi" w:hAnsiTheme="minorHAnsi" w:cstheme="minorHAnsi"/>
          <w:lang w:val="en-GB"/>
        </w:rPr>
      </w:pPr>
      <w:r w:rsidRPr="00824AE6">
        <w:rPr>
          <w:rFonts w:asciiTheme="minorHAnsi" w:hAnsiTheme="minorHAnsi" w:cstheme="minorHAnsi"/>
          <w:lang w:val="en-GB"/>
        </w:rPr>
        <w:t>The key to finding all HIV-exposed infants is to identify the HIV status of all mothers at every visit, whether the visit is for IMCI/immunization, sick child, routine maternal antenatal or postnatal, or sick mother visit. At every patient encounter, for an infant/young child who is still breastfeeding:</w:t>
      </w:r>
    </w:p>
    <w:p w14:paraId="22C7837B" w14:textId="77777777" w:rsidR="005B690A" w:rsidRPr="00824AE6" w:rsidRDefault="005B690A" w:rsidP="005B690A">
      <w:pPr>
        <w:numPr>
          <w:ilvl w:val="0"/>
          <w:numId w:val="4"/>
        </w:numPr>
        <w:rPr>
          <w:rFonts w:asciiTheme="minorHAnsi" w:hAnsiTheme="minorHAnsi" w:cstheme="minorHAnsi"/>
          <w:lang w:val="en-GB"/>
        </w:rPr>
      </w:pPr>
      <w:r w:rsidRPr="00824AE6">
        <w:rPr>
          <w:rFonts w:asciiTheme="minorHAnsi" w:hAnsiTheme="minorHAnsi" w:cstheme="minorHAnsi"/>
          <w:lang w:val="en-GB"/>
        </w:rPr>
        <w:t>Review the mother’s heal</w:t>
      </w:r>
      <w:r w:rsidR="00506EB6" w:rsidRPr="00824AE6">
        <w:rPr>
          <w:rFonts w:asciiTheme="minorHAnsi" w:hAnsiTheme="minorHAnsi" w:cstheme="minorHAnsi"/>
          <w:lang w:val="en-GB"/>
        </w:rPr>
        <w:t>th card to see if her HIV testing history</w:t>
      </w:r>
      <w:r w:rsidRPr="00824AE6">
        <w:rPr>
          <w:rFonts w:asciiTheme="minorHAnsi" w:hAnsiTheme="minorHAnsi" w:cstheme="minorHAnsi"/>
          <w:lang w:val="en-GB"/>
        </w:rPr>
        <w:t xml:space="preserve"> has been recorded. </w:t>
      </w:r>
    </w:p>
    <w:p w14:paraId="5B0BC585" w14:textId="77777777" w:rsidR="005B690A" w:rsidRPr="00824AE6" w:rsidRDefault="005B690A" w:rsidP="005B690A">
      <w:pPr>
        <w:numPr>
          <w:ilvl w:val="0"/>
          <w:numId w:val="4"/>
        </w:numPr>
        <w:rPr>
          <w:rFonts w:asciiTheme="minorHAnsi" w:hAnsiTheme="minorHAnsi" w:cstheme="minorHAnsi"/>
          <w:lang w:val="en-GB"/>
        </w:rPr>
      </w:pPr>
      <w:r w:rsidRPr="00824AE6">
        <w:rPr>
          <w:rFonts w:asciiTheme="minorHAnsi" w:hAnsiTheme="minorHAnsi" w:cstheme="minorHAnsi"/>
          <w:lang w:val="en-GB"/>
        </w:rPr>
        <w:t>If HIV status/HIV-exposure status is not documented, then ask the mother when she was last tested for HIV.</w:t>
      </w:r>
    </w:p>
    <w:p w14:paraId="6DA5763A" w14:textId="7B82B6BF" w:rsidR="005B690A" w:rsidRPr="00824AE6" w:rsidRDefault="005B690A" w:rsidP="005B690A">
      <w:pPr>
        <w:numPr>
          <w:ilvl w:val="0"/>
          <w:numId w:val="4"/>
        </w:numPr>
        <w:rPr>
          <w:rFonts w:asciiTheme="minorHAnsi" w:hAnsiTheme="minorHAnsi" w:cstheme="minorHAnsi"/>
          <w:lang w:val="en-GB"/>
        </w:rPr>
      </w:pPr>
      <w:r w:rsidRPr="00824AE6">
        <w:rPr>
          <w:rFonts w:asciiTheme="minorHAnsi" w:hAnsiTheme="minorHAnsi" w:cstheme="minorHAnsi"/>
          <w:lang w:val="en-GB"/>
        </w:rPr>
        <w:t>If the mother previously tested HIV-positive, then she is considered to be HIV-infected. If she is not yet on ART, provide retesting for verification of HIV positive status and immediate ART initiation (retesting for verification should never be a barrier to ART initiation).</w:t>
      </w:r>
      <w:r w:rsidR="00207688" w:rsidRPr="00824AE6">
        <w:rPr>
          <w:rFonts w:asciiTheme="minorHAnsi" w:hAnsiTheme="minorHAnsi" w:cstheme="minorHAnsi"/>
          <w:lang w:val="en-GB"/>
        </w:rPr>
        <w:t xml:space="preserve"> </w:t>
      </w:r>
      <w:r w:rsidR="00207688" w:rsidRPr="00824AE6">
        <w:rPr>
          <w:rFonts w:asciiTheme="minorHAnsi" w:hAnsiTheme="minorHAnsi" w:cstheme="minorHAnsi"/>
          <w:lang w:val="en-GB"/>
        </w:rPr>
        <w:fldChar w:fldCharType="begin"/>
      </w:r>
      <w:r w:rsidR="0029372B" w:rsidRPr="00824AE6">
        <w:rPr>
          <w:rFonts w:asciiTheme="minorHAnsi" w:hAnsiTheme="minorHAnsi" w:cstheme="minorHAnsi"/>
          <w:lang w:val="en-GB"/>
        </w:rPr>
        <w:instrText xml:space="preserve"> ADDIN EN.CITE &lt;EndNote&gt;&lt;Cite&gt;&lt;Author&gt;WHO&lt;/Author&gt;&lt;Year&gt;July 2015&lt;/Year&gt;&lt;RecNum&gt;17&lt;/RecNum&gt;&lt;DisplayText&gt;[3]&lt;/DisplayText&gt;&lt;record&gt;&lt;rec-number&gt;17&lt;/rec-number&gt;&lt;foreign-keys&gt;&lt;key app="EN" db-id="s0vvt5xe75xevoexds6v2rpnxd0v2s2sra25" timestamp="1517515608"&gt;17&lt;/key&gt;&lt;/foreign-keys&gt;&lt;ref-type name="Web Page"&gt;12&lt;/ref-type&gt;&lt;contributors&gt;&lt;authors&gt;&lt;author&gt;WHO&lt;/author&gt;&lt;/authors&gt;&lt;/contributors&gt;&lt;titles&gt;&lt;title&gt;Consolidated Guidelines on HIV Testing Services&lt;/title&gt;&lt;/titles&gt;&lt;dates&gt;&lt;year&gt;July 2015&lt;/year&gt;&lt;/dates&gt;&lt;urls&gt;&lt;related-urls&gt;&lt;url&gt;http://www.who.int/hiv/pub/guidelines/hiv-testing-services/en/&lt;/url&gt;&lt;/related-urls&gt;&lt;/urls&gt;&lt;/record&gt;&lt;/Cite&gt;&lt;/EndNote&gt;</w:instrText>
      </w:r>
      <w:r w:rsidR="00207688" w:rsidRPr="00824AE6">
        <w:rPr>
          <w:rFonts w:asciiTheme="minorHAnsi" w:hAnsiTheme="minorHAnsi" w:cstheme="minorHAnsi"/>
          <w:lang w:val="en-GB"/>
        </w:rPr>
        <w:fldChar w:fldCharType="separate"/>
      </w:r>
      <w:r w:rsidR="0029372B" w:rsidRPr="00824AE6">
        <w:rPr>
          <w:rFonts w:asciiTheme="minorHAnsi" w:hAnsiTheme="minorHAnsi" w:cstheme="minorHAnsi"/>
          <w:noProof/>
          <w:lang w:val="en-GB"/>
        </w:rPr>
        <w:t>[3]</w:t>
      </w:r>
      <w:r w:rsidR="00207688" w:rsidRPr="00824AE6">
        <w:rPr>
          <w:rFonts w:asciiTheme="minorHAnsi" w:hAnsiTheme="minorHAnsi" w:cstheme="minorHAnsi"/>
          <w:lang w:val="en-GB"/>
        </w:rPr>
        <w:fldChar w:fldCharType="end"/>
      </w:r>
      <w:r w:rsidRPr="00824AE6">
        <w:rPr>
          <w:rFonts w:asciiTheme="minorHAnsi" w:hAnsiTheme="minorHAnsi" w:cstheme="minorHAnsi"/>
          <w:lang w:val="en-GB"/>
        </w:rPr>
        <w:t xml:space="preserve"> Always follow national protocol.  </w:t>
      </w:r>
    </w:p>
    <w:p w14:paraId="7FB57305" w14:textId="77777777" w:rsidR="005B690A" w:rsidRPr="00824AE6" w:rsidRDefault="005B690A" w:rsidP="005B690A">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If mother does not have documentation of recent testing and reports previously testing HIV-negative, then routinely offer testing as per national guidelines [Review national guidelines about HIV testing frequency for pregnant and breastfeeding women at this time]. </w:t>
      </w:r>
    </w:p>
    <w:p w14:paraId="6F0A9301" w14:textId="77777777" w:rsidR="005B690A" w:rsidRPr="00824AE6" w:rsidRDefault="005B690A" w:rsidP="005B690A">
      <w:pPr>
        <w:rPr>
          <w:rFonts w:asciiTheme="minorHAnsi" w:hAnsiTheme="minorHAnsi" w:cstheme="minorHAnsi"/>
          <w:lang w:val="en-GB"/>
        </w:rPr>
      </w:pPr>
    </w:p>
    <w:p w14:paraId="03B687E0" w14:textId="77777777" w:rsidR="005B690A" w:rsidRPr="00824AE6" w:rsidRDefault="005B690A" w:rsidP="005B690A">
      <w:pPr>
        <w:rPr>
          <w:rFonts w:asciiTheme="minorHAnsi" w:hAnsiTheme="minorHAnsi" w:cstheme="minorHAnsi"/>
          <w:b/>
          <w:lang w:val="en-GB"/>
        </w:rPr>
      </w:pPr>
      <w:r w:rsidRPr="00824AE6">
        <w:rPr>
          <w:rFonts w:asciiTheme="minorHAnsi" w:hAnsiTheme="minorHAnsi" w:cstheme="minorHAnsi"/>
          <w:b/>
          <w:lang w:val="en-GB"/>
        </w:rPr>
        <w:t>HIV testing in health facilities should be routine</w:t>
      </w:r>
    </w:p>
    <w:p w14:paraId="0C874F41" w14:textId="77777777" w:rsidR="005B690A" w:rsidRPr="00824AE6" w:rsidRDefault="005B690A" w:rsidP="005B690A">
      <w:pPr>
        <w:rPr>
          <w:rFonts w:asciiTheme="minorHAnsi" w:hAnsiTheme="minorHAnsi" w:cstheme="minorHAnsi"/>
          <w:lang w:val="en-GB"/>
        </w:rPr>
      </w:pPr>
      <w:r w:rsidRPr="00824AE6">
        <w:rPr>
          <w:rFonts w:asciiTheme="minorHAnsi" w:hAnsiTheme="minorHAnsi" w:cstheme="minorHAnsi"/>
          <w:lang w:val="en-GB"/>
        </w:rPr>
        <w:t xml:space="preserve">HIV testing of all mothers, HIV-exposed children, children of unknown exposure status, and sick children should be routine (also referred to as “provider-initiated”). Parents and guardians of children who are tested need to be informed that testing is urgent as the medications used to treat HIV infection are </w:t>
      </w:r>
      <w:proofErr w:type="gramStart"/>
      <w:r w:rsidRPr="00824AE6">
        <w:rPr>
          <w:rFonts w:asciiTheme="minorHAnsi" w:hAnsiTheme="minorHAnsi" w:cstheme="minorHAnsi"/>
          <w:lang w:val="en-GB"/>
        </w:rPr>
        <w:t>life-saving</w:t>
      </w:r>
      <w:proofErr w:type="gramEnd"/>
      <w:r w:rsidRPr="00824AE6">
        <w:rPr>
          <w:rFonts w:asciiTheme="minorHAnsi" w:hAnsiTheme="minorHAnsi" w:cstheme="minorHAnsi"/>
          <w:lang w:val="en-GB"/>
        </w:rPr>
        <w:t xml:space="preserve"> and will prevent early death if the child is found to be HIV-infected. Also, if a child is sick, knowing the HIV status of the child will help the clinician to treat the child appropriately (for example, to give the correct medicines for diarrhoea or pneumonia).</w:t>
      </w:r>
    </w:p>
    <w:p w14:paraId="3DF830E7" w14:textId="77777777" w:rsidR="005B690A" w:rsidRPr="00824AE6" w:rsidRDefault="005B690A" w:rsidP="005B690A">
      <w:pPr>
        <w:rPr>
          <w:rFonts w:asciiTheme="minorHAnsi" w:hAnsiTheme="minorHAnsi" w:cstheme="minorHAnsi"/>
          <w:lang w:val="en-GB"/>
        </w:rPr>
      </w:pPr>
    </w:p>
    <w:p w14:paraId="7578E1E9" w14:textId="77777777" w:rsidR="005B690A" w:rsidRPr="00824AE6" w:rsidRDefault="005B690A" w:rsidP="005B690A">
      <w:pPr>
        <w:rPr>
          <w:rFonts w:asciiTheme="minorHAnsi" w:hAnsiTheme="minorHAnsi" w:cstheme="minorHAnsi"/>
          <w:b/>
          <w:lang w:val="en-GB"/>
        </w:rPr>
      </w:pPr>
      <w:r w:rsidRPr="00824AE6">
        <w:rPr>
          <w:rFonts w:asciiTheme="minorHAnsi" w:hAnsiTheme="minorHAnsi" w:cstheme="minorHAnsi"/>
          <w:b/>
          <w:lang w:val="en-GB"/>
        </w:rPr>
        <w:t>Infants of mothers of unknown HIV status</w:t>
      </w:r>
    </w:p>
    <w:p w14:paraId="397F993D" w14:textId="77777777" w:rsidR="005B690A" w:rsidRPr="00824AE6" w:rsidRDefault="005B690A" w:rsidP="005B690A">
      <w:pPr>
        <w:rPr>
          <w:rFonts w:asciiTheme="minorHAnsi" w:hAnsiTheme="minorHAnsi" w:cstheme="minorHAnsi"/>
          <w:lang w:val="en-GB"/>
        </w:rPr>
      </w:pPr>
      <w:r w:rsidRPr="00824AE6">
        <w:rPr>
          <w:rFonts w:asciiTheme="minorHAnsi" w:hAnsiTheme="minorHAnsi" w:cstheme="minorHAnsi"/>
          <w:lang w:val="en-GB"/>
        </w:rPr>
        <w:t xml:space="preserve">Mothers of unknown HIV status (either never tested or prior testing was not recent or not documented) should be provided with the pre-test information session and rapid diagnostic testing (RDT), following the national testing algorithm. If the mother tests HIV-positive, her baby is HIV-exposed. Follow the national guidelines on re-testing the mother to verify HIV status after an HIV-positive test result prior to ART initiation.  </w:t>
      </w:r>
    </w:p>
    <w:p w14:paraId="6F267AB8" w14:textId="77777777" w:rsidR="005B690A" w:rsidRPr="00824AE6" w:rsidRDefault="005B690A" w:rsidP="005B690A">
      <w:pPr>
        <w:rPr>
          <w:rFonts w:asciiTheme="minorHAnsi" w:hAnsiTheme="minorHAnsi" w:cstheme="minorHAnsi"/>
          <w:lang w:val="en-GB"/>
        </w:rPr>
      </w:pPr>
    </w:p>
    <w:p w14:paraId="323EE293" w14:textId="77777777" w:rsidR="005B690A" w:rsidRPr="00824AE6" w:rsidRDefault="005B690A" w:rsidP="005B690A">
      <w:pPr>
        <w:rPr>
          <w:rFonts w:asciiTheme="minorHAnsi" w:hAnsiTheme="minorHAnsi" w:cstheme="minorHAnsi"/>
          <w:lang w:val="en-GB"/>
        </w:rPr>
      </w:pPr>
      <w:r w:rsidRPr="00824AE6">
        <w:rPr>
          <w:rFonts w:asciiTheme="minorHAnsi" w:hAnsiTheme="minorHAnsi" w:cstheme="minorHAnsi"/>
          <w:lang w:val="en-GB"/>
        </w:rPr>
        <w:t>T</w:t>
      </w:r>
      <w:r w:rsidR="00207688" w:rsidRPr="00824AE6">
        <w:rPr>
          <w:rFonts w:asciiTheme="minorHAnsi" w:hAnsiTheme="minorHAnsi" w:cstheme="minorHAnsi"/>
          <w:lang w:val="en-GB"/>
        </w:rPr>
        <w:t xml:space="preserve">esting </w:t>
      </w:r>
      <w:r w:rsidRPr="00824AE6">
        <w:rPr>
          <w:rFonts w:asciiTheme="minorHAnsi" w:hAnsiTheme="minorHAnsi" w:cstheme="minorHAnsi"/>
          <w:lang w:val="en-GB"/>
        </w:rPr>
        <w:t xml:space="preserve">the </w:t>
      </w:r>
      <w:r w:rsidRPr="00824AE6">
        <w:rPr>
          <w:rFonts w:asciiTheme="minorHAnsi" w:hAnsiTheme="minorHAnsi" w:cstheme="minorHAnsi"/>
          <w:i/>
          <w:lang w:val="en-GB"/>
        </w:rPr>
        <w:t>mother</w:t>
      </w:r>
      <w:r w:rsidRPr="00824AE6">
        <w:rPr>
          <w:rFonts w:asciiTheme="minorHAnsi" w:hAnsiTheme="minorHAnsi" w:cstheme="minorHAnsi"/>
          <w:lang w:val="en-GB"/>
        </w:rPr>
        <w:t xml:space="preserve"> </w:t>
      </w:r>
      <w:r w:rsidR="00207688" w:rsidRPr="00824AE6">
        <w:rPr>
          <w:rFonts w:asciiTheme="minorHAnsi" w:hAnsiTheme="minorHAnsi" w:cstheme="minorHAnsi"/>
          <w:lang w:val="en-GB"/>
        </w:rPr>
        <w:t xml:space="preserve">rather than the infant </w:t>
      </w:r>
      <w:r w:rsidRPr="00824AE6">
        <w:rPr>
          <w:rFonts w:asciiTheme="minorHAnsi" w:hAnsiTheme="minorHAnsi" w:cstheme="minorHAnsi"/>
          <w:lang w:val="en-GB"/>
        </w:rPr>
        <w:t xml:space="preserve">is </w:t>
      </w:r>
      <w:r w:rsidR="00207688" w:rsidRPr="00824AE6">
        <w:rPr>
          <w:rFonts w:asciiTheme="minorHAnsi" w:hAnsiTheme="minorHAnsi" w:cstheme="minorHAnsi"/>
          <w:lang w:val="en-GB"/>
        </w:rPr>
        <w:t xml:space="preserve">the </w:t>
      </w:r>
      <w:r w:rsidRPr="00824AE6">
        <w:rPr>
          <w:rFonts w:asciiTheme="minorHAnsi" w:hAnsiTheme="minorHAnsi" w:cstheme="minorHAnsi"/>
          <w:lang w:val="en-GB"/>
        </w:rPr>
        <w:t>preferred</w:t>
      </w:r>
      <w:r w:rsidR="00207688" w:rsidRPr="00824AE6">
        <w:rPr>
          <w:rFonts w:asciiTheme="minorHAnsi" w:hAnsiTheme="minorHAnsi" w:cstheme="minorHAnsi"/>
          <w:lang w:val="en-GB"/>
        </w:rPr>
        <w:t xml:space="preserve"> way</w:t>
      </w:r>
      <w:r w:rsidRPr="00824AE6">
        <w:rPr>
          <w:rFonts w:asciiTheme="minorHAnsi" w:hAnsiTheme="minorHAnsi" w:cstheme="minorHAnsi"/>
          <w:lang w:val="en-GB"/>
        </w:rPr>
        <w:t xml:space="preserve"> </w:t>
      </w:r>
      <w:r w:rsidR="00207688" w:rsidRPr="00824AE6">
        <w:rPr>
          <w:rFonts w:asciiTheme="minorHAnsi" w:hAnsiTheme="minorHAnsi" w:cstheme="minorHAnsi"/>
          <w:lang w:val="en-GB"/>
        </w:rPr>
        <w:t xml:space="preserve">to determine the infant’s HIV exposure status </w:t>
      </w:r>
      <w:r w:rsidRPr="00824AE6">
        <w:rPr>
          <w:rFonts w:asciiTheme="minorHAnsi" w:hAnsiTheme="minorHAnsi" w:cstheme="minorHAnsi"/>
          <w:lang w:val="en-GB"/>
        </w:rPr>
        <w:t>for 2 reasons:</w:t>
      </w:r>
    </w:p>
    <w:p w14:paraId="3186F373" w14:textId="77777777" w:rsidR="005B690A" w:rsidRPr="00824AE6" w:rsidRDefault="005B690A" w:rsidP="005B690A">
      <w:pPr>
        <w:numPr>
          <w:ilvl w:val="0"/>
          <w:numId w:val="4"/>
        </w:numPr>
        <w:rPr>
          <w:rFonts w:asciiTheme="minorHAnsi" w:hAnsiTheme="minorHAnsi" w:cstheme="minorHAnsi"/>
          <w:lang w:val="en-GB"/>
        </w:rPr>
      </w:pPr>
      <w:r w:rsidRPr="00824AE6">
        <w:rPr>
          <w:rFonts w:asciiTheme="minorHAnsi" w:hAnsiTheme="minorHAnsi" w:cstheme="minorHAnsi"/>
          <w:lang w:val="en-GB"/>
        </w:rPr>
        <w:t>It will provide a diagnosis for the mother, who will also benefit greatly by referral to care and initiation of ART.</w:t>
      </w:r>
    </w:p>
    <w:p w14:paraId="213658A6" w14:textId="77777777" w:rsidR="005B690A" w:rsidRPr="00824AE6" w:rsidRDefault="005B690A" w:rsidP="005B690A">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Limited accuracy of RDT in infants (this is discussed further in Session 2.4).  </w:t>
      </w:r>
    </w:p>
    <w:p w14:paraId="3CF391ED" w14:textId="77777777" w:rsidR="005B690A" w:rsidRPr="00824AE6" w:rsidRDefault="005B690A" w:rsidP="005B690A">
      <w:pPr>
        <w:rPr>
          <w:rFonts w:asciiTheme="minorHAnsi" w:hAnsiTheme="minorHAnsi" w:cstheme="minorHAnsi"/>
          <w:lang w:val="en-GB"/>
        </w:rPr>
      </w:pPr>
    </w:p>
    <w:p w14:paraId="6731FEB9" w14:textId="77777777" w:rsidR="005B690A" w:rsidRPr="00824AE6" w:rsidRDefault="005B690A" w:rsidP="005B690A">
      <w:pPr>
        <w:rPr>
          <w:rFonts w:asciiTheme="minorHAnsi" w:hAnsiTheme="minorHAnsi" w:cstheme="minorHAnsi"/>
          <w:lang w:val="en-GB"/>
        </w:rPr>
      </w:pPr>
      <w:r w:rsidRPr="00824AE6">
        <w:rPr>
          <w:rFonts w:asciiTheme="minorHAnsi" w:hAnsiTheme="minorHAnsi" w:cstheme="minorHAnsi"/>
          <w:lang w:val="en-GB"/>
        </w:rPr>
        <w:lastRenderedPageBreak/>
        <w:t xml:space="preserve">Refusal of routine testing, particularly when it provides access to potentially life-saving treatment, is rare. </w:t>
      </w:r>
    </w:p>
    <w:p w14:paraId="0405DFF2" w14:textId="0F015995" w:rsidR="005B690A" w:rsidRPr="00824AE6" w:rsidRDefault="005B690A" w:rsidP="005B690A">
      <w:pPr>
        <w:numPr>
          <w:ilvl w:val="0"/>
          <w:numId w:val="4"/>
        </w:numPr>
        <w:rPr>
          <w:rFonts w:asciiTheme="minorHAnsi" w:hAnsiTheme="minorHAnsi" w:cstheme="minorHAnsi"/>
          <w:lang w:val="en-GB"/>
        </w:rPr>
      </w:pPr>
      <w:r w:rsidRPr="00824AE6">
        <w:rPr>
          <w:rFonts w:asciiTheme="minorHAnsi" w:hAnsiTheme="minorHAnsi" w:cstheme="minorHAnsi"/>
          <w:lang w:val="en-GB"/>
        </w:rPr>
        <w:t>If a mother declines HIV testing and her baby is ill, ask permission to test the infant.  If permission is given, test the infant using the appropriate test for age.</w:t>
      </w:r>
    </w:p>
    <w:p w14:paraId="706CE721" w14:textId="61F1FDA2" w:rsidR="005B690A" w:rsidRPr="00824AE6" w:rsidRDefault="005B690A" w:rsidP="005B690A">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Very rarely, a mother or other caregiver will refuse testing for herself and her infant.  In such circumstances, provide the caregiver with the information and reassurance s/he needs to agree to testing, focusing on the benefits of testing. Convey to caregivers that testing is strongly recommended because it provides access to life-saving treatment. Ensure all other services are provided to this family.  Services should never be withheld because a caregiver refuses to consent to testing. </w:t>
      </w:r>
      <w:r w:rsidR="00FB2EF2" w:rsidRPr="00824AE6">
        <w:rPr>
          <w:rFonts w:asciiTheme="minorHAnsi" w:hAnsiTheme="minorHAnsi" w:cstheme="minorHAnsi"/>
          <w:lang w:val="en-GB"/>
        </w:rPr>
        <w:t>If the caregiver refuses testing for the infant and the infant is strongly suspected of having HIV infection, follow guidelines and regulations in your country about consent for testing of children and ethical review of caregiver refusal of testing and treatment.</w:t>
      </w:r>
    </w:p>
    <w:p w14:paraId="1CEBE13D" w14:textId="77777777" w:rsidR="005B690A" w:rsidRPr="00824AE6" w:rsidRDefault="005B690A" w:rsidP="005B690A">
      <w:pPr>
        <w:numPr>
          <w:ilvl w:val="0"/>
          <w:numId w:val="4"/>
        </w:numPr>
        <w:rPr>
          <w:rFonts w:asciiTheme="minorHAnsi" w:hAnsiTheme="minorHAnsi" w:cstheme="minorHAnsi"/>
          <w:lang w:val="en-GB"/>
        </w:rPr>
      </w:pPr>
      <w:r w:rsidRPr="00824AE6">
        <w:rPr>
          <w:rFonts w:asciiTheme="minorHAnsi" w:hAnsiTheme="minorHAnsi" w:cstheme="minorHAnsi"/>
          <w:lang w:val="en-GB"/>
        </w:rPr>
        <w:t>Refusal of HIV testing should be documented in maternal and child health cards and HIV testing discussed at the next clinic visit.</w:t>
      </w:r>
    </w:p>
    <w:p w14:paraId="202CAB91" w14:textId="77777777" w:rsidR="005B690A" w:rsidRPr="00824AE6" w:rsidRDefault="005B690A" w:rsidP="005B690A">
      <w:pPr>
        <w:rPr>
          <w:rFonts w:asciiTheme="minorHAnsi" w:hAnsiTheme="minorHAnsi" w:cstheme="minorHAnsi"/>
          <w:b/>
          <w:lang w:val="en-GB"/>
        </w:rPr>
      </w:pPr>
    </w:p>
    <w:p w14:paraId="6CBE9B50" w14:textId="77777777" w:rsidR="005B690A" w:rsidRPr="00824AE6" w:rsidRDefault="005B690A" w:rsidP="005B690A">
      <w:pPr>
        <w:rPr>
          <w:rFonts w:asciiTheme="minorHAnsi" w:hAnsiTheme="minorHAnsi" w:cstheme="minorHAnsi"/>
          <w:b/>
          <w:lang w:val="en-GB"/>
        </w:rPr>
      </w:pPr>
      <w:r w:rsidRPr="00824AE6">
        <w:rPr>
          <w:rFonts w:asciiTheme="minorHAnsi" w:hAnsiTheme="minorHAnsi" w:cstheme="minorHAnsi"/>
          <w:b/>
          <w:lang w:val="en-GB"/>
        </w:rPr>
        <w:t>Mother unavailable (infants younger than 18 months of age)</w:t>
      </w:r>
    </w:p>
    <w:p w14:paraId="67592A65" w14:textId="77777777" w:rsidR="005B690A" w:rsidRPr="00824AE6" w:rsidRDefault="005B690A" w:rsidP="005B690A">
      <w:pPr>
        <w:rPr>
          <w:rFonts w:asciiTheme="minorHAnsi" w:hAnsiTheme="minorHAnsi" w:cstheme="minorHAnsi"/>
          <w:lang w:val="en-GB"/>
        </w:rPr>
      </w:pPr>
      <w:r w:rsidRPr="00824AE6">
        <w:rPr>
          <w:rFonts w:asciiTheme="minorHAnsi" w:hAnsiTheme="minorHAnsi" w:cstheme="minorHAnsi"/>
          <w:lang w:val="en-GB"/>
        </w:rPr>
        <w:t>If the mother’s HIV status is not known and the mother is not available for testing (for example, if she has died), then provide the legal guardian with pre-test information, obtain agreement to test, and test the infant using RDT, following the national algorithm. The RDT will provide information on whether or not the child is HIV-exposed, but it will not give an HIV diagnosis.</w:t>
      </w:r>
    </w:p>
    <w:p w14:paraId="62BC58E7" w14:textId="77777777" w:rsidR="005B690A" w:rsidRPr="00824AE6" w:rsidRDefault="005B690A" w:rsidP="005B690A">
      <w:pPr>
        <w:rPr>
          <w:rFonts w:asciiTheme="minorHAnsi" w:hAnsiTheme="minorHAnsi" w:cstheme="minorHAnsi"/>
          <w:lang w:val="en-GB"/>
        </w:rPr>
      </w:pPr>
    </w:p>
    <w:p w14:paraId="6EAB8B8E" w14:textId="77777777" w:rsidR="00952B22" w:rsidRPr="00824AE6" w:rsidRDefault="00952B22" w:rsidP="005B690A">
      <w:pPr>
        <w:rPr>
          <w:rFonts w:asciiTheme="minorHAnsi" w:hAnsiTheme="minorHAnsi" w:cstheme="minorHAnsi"/>
          <w:lang w:val="en-GB"/>
        </w:rPr>
      </w:pPr>
      <w:r w:rsidRPr="00824AE6">
        <w:rPr>
          <w:rFonts w:asciiTheme="minorHAnsi" w:hAnsiTheme="minorHAnsi" w:cstheme="minorHAnsi"/>
          <w:lang w:val="en-GB"/>
        </w:rPr>
        <w:t>Interpretation of infant RDT results and guidance for determining when virologic testing is needed will be discussed further in Sections 2.3 and 2.4.</w:t>
      </w:r>
    </w:p>
    <w:p w14:paraId="4615A72B" w14:textId="77777777" w:rsidR="005B690A" w:rsidRPr="00824AE6" w:rsidRDefault="005B690A" w:rsidP="005B690A">
      <w:pPr>
        <w:rPr>
          <w:rFonts w:asciiTheme="minorHAnsi" w:hAnsiTheme="minorHAnsi" w:cstheme="minorHAnsi"/>
          <w:lang w:val="en-GB"/>
        </w:rPr>
      </w:pPr>
    </w:p>
    <w:p w14:paraId="75042B28" w14:textId="77777777" w:rsidR="00F61895" w:rsidRPr="00824AE6" w:rsidRDefault="005B690A" w:rsidP="00F61895">
      <w:pPr>
        <w:rPr>
          <w:rFonts w:asciiTheme="minorHAnsi" w:hAnsiTheme="minorHAnsi" w:cstheme="minorHAnsi"/>
          <w:lang w:val="en-GB"/>
        </w:rPr>
      </w:pPr>
      <w:r w:rsidRPr="00824AE6">
        <w:rPr>
          <w:rFonts w:asciiTheme="minorHAnsi" w:hAnsiTheme="minorHAnsi" w:cstheme="minorHAnsi"/>
          <w:lang w:val="en-GB"/>
        </w:rPr>
        <w:t xml:space="preserve">The pre-test session for both scenarios (mothers of unknown HIV status and guardians of infants of unknown HIV-exposure status) follows the </w:t>
      </w:r>
      <w:r w:rsidR="00952B22" w:rsidRPr="00824AE6">
        <w:rPr>
          <w:rFonts w:asciiTheme="minorHAnsi" w:hAnsiTheme="minorHAnsi" w:cstheme="minorHAnsi"/>
          <w:lang w:val="en-GB"/>
        </w:rPr>
        <w:t xml:space="preserve">same </w:t>
      </w:r>
      <w:r w:rsidRPr="00824AE6">
        <w:rPr>
          <w:rFonts w:asciiTheme="minorHAnsi" w:hAnsiTheme="minorHAnsi" w:cstheme="minorHAnsi"/>
          <w:lang w:val="en-GB"/>
        </w:rPr>
        <w:t xml:space="preserve">checklists/scripts used when testing pregnant women in antenatal care. Checklists outlining these pre-test sessions are included as </w:t>
      </w:r>
      <w:r w:rsidRPr="00824AE6">
        <w:rPr>
          <w:rFonts w:asciiTheme="minorHAnsi" w:hAnsiTheme="minorHAnsi" w:cstheme="minorHAnsi"/>
          <w:i/>
          <w:lang w:val="en-GB"/>
        </w:rPr>
        <w:t xml:space="preserve">Appendix 2A: Pre-test Counselling Session, Maternal HIV Status Unknown. </w:t>
      </w:r>
      <w:r w:rsidR="00B0466D" w:rsidRPr="00824AE6">
        <w:rPr>
          <w:rFonts w:asciiTheme="minorHAnsi" w:hAnsiTheme="minorHAnsi" w:cstheme="minorHAnsi"/>
        </w:rPr>
        <w:t xml:space="preserve">Guidance on the post-test counselling sessions for infants under 18 months of age screened using RDT can be found in </w:t>
      </w:r>
      <w:r w:rsidR="00F61895" w:rsidRPr="00824AE6">
        <w:rPr>
          <w:rFonts w:asciiTheme="minorHAnsi" w:hAnsiTheme="minorHAnsi" w:cstheme="minorHAnsi"/>
          <w:lang w:val="en-GB"/>
        </w:rPr>
        <w:t xml:space="preserve">Module 5, </w:t>
      </w:r>
      <w:r w:rsidR="00F61895" w:rsidRPr="00824AE6">
        <w:rPr>
          <w:rFonts w:asciiTheme="minorHAnsi" w:hAnsiTheme="minorHAnsi" w:cstheme="minorHAnsi"/>
          <w:i/>
          <w:lang w:val="en-GB"/>
        </w:rPr>
        <w:t>Appendix 5A: Post-test Counselling Session for Infants Less than 18 Months Tested by RDT.</w:t>
      </w:r>
    </w:p>
    <w:p w14:paraId="5726A583" w14:textId="167080A6" w:rsidR="00B0466D" w:rsidRPr="00824AE6" w:rsidRDefault="00B0466D" w:rsidP="00B0466D">
      <w:pPr>
        <w:rPr>
          <w:rFonts w:asciiTheme="minorHAnsi" w:hAnsiTheme="minorHAnsi" w:cstheme="minorHAnsi"/>
          <w:lang w:val="en-GB"/>
        </w:rPr>
      </w:pPr>
    </w:p>
    <w:p w14:paraId="6B57157C" w14:textId="77777777" w:rsidR="005B690A" w:rsidRPr="00824AE6" w:rsidRDefault="005B690A" w:rsidP="005B690A">
      <w:pPr>
        <w:rPr>
          <w:rFonts w:asciiTheme="minorHAnsi" w:hAnsiTheme="minorHAnsi" w:cstheme="minorHAnsi"/>
          <w:lang w:val="en-GB"/>
        </w:rPr>
      </w:pPr>
    </w:p>
    <w:p w14:paraId="06E021DF" w14:textId="77777777" w:rsidR="005B690A" w:rsidRPr="00824AE6" w:rsidRDefault="005B690A" w:rsidP="005B690A">
      <w:pPr>
        <w:rPr>
          <w:rFonts w:asciiTheme="minorHAnsi" w:hAnsiTheme="minorHAnsi" w:cstheme="minorHAnsi"/>
          <w:b/>
          <w:lang w:val="en-GB"/>
        </w:rPr>
      </w:pPr>
      <w:r w:rsidRPr="00824AE6">
        <w:rPr>
          <w:rFonts w:asciiTheme="minorHAnsi" w:hAnsiTheme="minorHAnsi" w:cstheme="minorHAnsi"/>
          <w:b/>
          <w:lang w:val="en-GB"/>
        </w:rPr>
        <w:t xml:space="preserve">Infants of HIV-uninfected mothers </w:t>
      </w:r>
    </w:p>
    <w:p w14:paraId="5F802A2C" w14:textId="77777777" w:rsidR="005B690A" w:rsidRPr="00824AE6" w:rsidRDefault="005B690A" w:rsidP="005B690A">
      <w:pPr>
        <w:rPr>
          <w:rFonts w:asciiTheme="minorHAnsi" w:hAnsiTheme="minorHAnsi" w:cstheme="minorHAnsi"/>
          <w:lang w:val="en-GB"/>
        </w:rPr>
      </w:pPr>
      <w:r w:rsidRPr="00824AE6">
        <w:rPr>
          <w:rFonts w:asciiTheme="minorHAnsi" w:hAnsiTheme="minorHAnsi" w:cstheme="minorHAnsi"/>
          <w:lang w:val="en-GB"/>
        </w:rPr>
        <w:t xml:space="preserve">Infants of mothers who test HIV-negative by RDT during pregnancy should be offered testing again as per national guidelines. Ideally women who tested negative early in pregnancy should be tested again in the third trimester </w:t>
      </w:r>
      <w:r w:rsidRPr="00824AE6">
        <w:rPr>
          <w:rFonts w:asciiTheme="minorHAnsi" w:hAnsiTheme="minorHAnsi" w:cstheme="minorHAnsi"/>
          <w:b/>
          <w:i/>
          <w:lang w:val="en-GB"/>
        </w:rPr>
        <w:t>and</w:t>
      </w:r>
      <w:r w:rsidRPr="00824AE6">
        <w:rPr>
          <w:rFonts w:asciiTheme="minorHAnsi" w:hAnsiTheme="minorHAnsi" w:cstheme="minorHAnsi"/>
          <w:lang w:val="en-GB"/>
        </w:rPr>
        <w:t xml:space="preserve"> during the postpartum period. Infants whose mothers test HIV negative would not normally be tested for HIV unless:</w:t>
      </w:r>
    </w:p>
    <w:p w14:paraId="52DEC2BC" w14:textId="77777777" w:rsidR="005B690A" w:rsidRPr="00824AE6" w:rsidRDefault="005B690A" w:rsidP="005B690A">
      <w:pPr>
        <w:numPr>
          <w:ilvl w:val="0"/>
          <w:numId w:val="4"/>
        </w:numPr>
        <w:rPr>
          <w:rFonts w:asciiTheme="minorHAnsi" w:hAnsiTheme="minorHAnsi" w:cstheme="minorHAnsi"/>
          <w:lang w:val="en-GB"/>
        </w:rPr>
      </w:pPr>
      <w:r w:rsidRPr="00824AE6">
        <w:rPr>
          <w:rFonts w:asciiTheme="minorHAnsi" w:hAnsiTheme="minorHAnsi" w:cstheme="minorHAnsi"/>
          <w:lang w:val="en-GB"/>
        </w:rPr>
        <w:t>The infant shows signs of chronic illness, severe acute illness, growth retardation, poor milestone development, chronic diarrhoea, repeated chest infections, or TB (this is discussed further in Module 3), or</w:t>
      </w:r>
    </w:p>
    <w:p w14:paraId="46E17D97" w14:textId="77777777" w:rsidR="005B690A" w:rsidRPr="00824AE6" w:rsidRDefault="005B690A" w:rsidP="003C35D7">
      <w:pPr>
        <w:numPr>
          <w:ilvl w:val="0"/>
          <w:numId w:val="4"/>
        </w:numPr>
        <w:rPr>
          <w:rFonts w:asciiTheme="minorHAnsi" w:hAnsiTheme="minorHAnsi" w:cstheme="minorHAnsi"/>
          <w:lang w:val="en-GB"/>
        </w:rPr>
      </w:pPr>
      <w:r w:rsidRPr="00824AE6">
        <w:rPr>
          <w:rFonts w:asciiTheme="minorHAnsi" w:hAnsiTheme="minorHAnsi" w:cstheme="minorHAnsi"/>
          <w:lang w:val="en-GB"/>
        </w:rPr>
        <w:t>The mother has a history consistent with acute HIV infection</w:t>
      </w:r>
    </w:p>
    <w:p w14:paraId="047B0E0B" w14:textId="77777777" w:rsidR="00B4191D" w:rsidRPr="00824AE6" w:rsidRDefault="00B4191D">
      <w:pPr>
        <w:rPr>
          <w:rStyle w:val="Heading1Char1"/>
          <w:rFonts w:cstheme="minorHAnsi"/>
          <w:b w:val="0"/>
        </w:rPr>
      </w:pPr>
      <w:bookmarkStart w:id="38" w:name="_Toc505257058"/>
      <w:bookmarkStart w:id="39" w:name="_Toc505089250"/>
      <w:bookmarkEnd w:id="36"/>
      <w:r w:rsidRPr="00824AE6">
        <w:rPr>
          <w:rStyle w:val="Heading1Char1"/>
          <w:rFonts w:cstheme="minorHAnsi"/>
          <w:bCs/>
        </w:rPr>
        <w:br w:type="page"/>
      </w:r>
    </w:p>
    <w:p w14:paraId="1C3EEF13" w14:textId="0F8F3899" w:rsidR="00D92495" w:rsidRPr="00824AE6" w:rsidRDefault="00D92495" w:rsidP="00B4191D">
      <w:pPr>
        <w:pStyle w:val="Heading3"/>
        <w:pBdr>
          <w:bottom w:val="single" w:sz="18" w:space="1" w:color="auto"/>
        </w:pBdr>
        <w:rPr>
          <w:rStyle w:val="Heading1Char"/>
          <w:rFonts w:asciiTheme="minorHAnsi" w:hAnsiTheme="minorHAnsi" w:cstheme="minorHAnsi"/>
          <w:b/>
          <w:sz w:val="40"/>
          <w:szCs w:val="40"/>
        </w:rPr>
      </w:pPr>
      <w:bookmarkStart w:id="40" w:name="_Toc20030375"/>
      <w:r w:rsidRPr="00824AE6">
        <w:rPr>
          <w:rStyle w:val="Heading1Char"/>
          <w:rFonts w:asciiTheme="minorHAnsi" w:hAnsiTheme="minorHAnsi" w:cstheme="minorHAnsi"/>
          <w:b/>
          <w:sz w:val="40"/>
          <w:szCs w:val="40"/>
        </w:rPr>
        <w:lastRenderedPageBreak/>
        <w:t xml:space="preserve">Section 2.2 </w:t>
      </w:r>
      <w:r w:rsidR="00656B45" w:rsidRPr="00824AE6">
        <w:rPr>
          <w:rStyle w:val="Heading1Char"/>
          <w:rFonts w:asciiTheme="minorHAnsi" w:hAnsiTheme="minorHAnsi" w:cstheme="minorHAnsi"/>
          <w:b/>
          <w:sz w:val="40"/>
          <w:szCs w:val="40"/>
        </w:rPr>
        <w:t xml:space="preserve">Course </w:t>
      </w:r>
      <w:r w:rsidRPr="00824AE6">
        <w:rPr>
          <w:rStyle w:val="Heading1Char"/>
          <w:rFonts w:asciiTheme="minorHAnsi" w:hAnsiTheme="minorHAnsi" w:cstheme="minorHAnsi"/>
          <w:b/>
          <w:sz w:val="40"/>
          <w:szCs w:val="40"/>
        </w:rPr>
        <w:t>Content:</w:t>
      </w:r>
      <w:bookmarkEnd w:id="38"/>
      <w:r w:rsidRPr="00824AE6">
        <w:rPr>
          <w:rStyle w:val="Heading1Char"/>
          <w:rFonts w:asciiTheme="minorHAnsi" w:hAnsiTheme="minorHAnsi" w:cstheme="minorHAnsi"/>
          <w:b/>
          <w:sz w:val="40"/>
          <w:szCs w:val="40"/>
        </w:rPr>
        <w:t xml:space="preserve"> Recommendations on Timing of Infant Testing</w:t>
      </w:r>
      <w:bookmarkEnd w:id="39"/>
      <w:bookmarkEnd w:id="40"/>
    </w:p>
    <w:p w14:paraId="762C941D" w14:textId="77777777" w:rsidR="008F6CAF" w:rsidRPr="00824AE6" w:rsidRDefault="008F6CAF" w:rsidP="00D92495">
      <w:pPr>
        <w:rPr>
          <w:rFonts w:asciiTheme="minorHAnsi" w:hAnsiTheme="minorHAnsi" w:cstheme="minorHAnsi"/>
          <w:b/>
          <w:lang w:val="en-GB"/>
        </w:rPr>
      </w:pPr>
    </w:p>
    <w:p w14:paraId="35666D64" w14:textId="42B007EB" w:rsidR="00D92495" w:rsidRPr="00824AE6" w:rsidRDefault="00D92495" w:rsidP="00D92495">
      <w:pPr>
        <w:rPr>
          <w:rFonts w:asciiTheme="minorHAnsi" w:hAnsiTheme="minorHAnsi" w:cstheme="minorHAnsi"/>
          <w:b/>
          <w:lang w:val="en-GB"/>
        </w:rPr>
      </w:pPr>
      <w:r w:rsidRPr="00824AE6">
        <w:rPr>
          <w:rFonts w:asciiTheme="minorHAnsi" w:hAnsiTheme="minorHAnsi" w:cstheme="minorHAnsi"/>
          <w:b/>
          <w:lang w:val="en-GB"/>
        </w:rPr>
        <w:t xml:space="preserve">Note: This material presents </w:t>
      </w:r>
      <w:r w:rsidR="00B4191D" w:rsidRPr="00824AE6">
        <w:rPr>
          <w:rFonts w:asciiTheme="minorHAnsi" w:hAnsiTheme="minorHAnsi" w:cstheme="minorHAnsi"/>
          <w:b/>
          <w:lang w:val="en-GB"/>
        </w:rPr>
        <w:t xml:space="preserve">the </w:t>
      </w:r>
      <w:r w:rsidRPr="00824AE6">
        <w:rPr>
          <w:rFonts w:asciiTheme="minorHAnsi" w:hAnsiTheme="minorHAnsi" w:cstheme="minorHAnsi"/>
          <w:b/>
          <w:lang w:val="en-GB"/>
        </w:rPr>
        <w:t>WHO guidelines, but should be revised to reflect national guidelines if national guidelines are different from WHO guidelines.</w:t>
      </w:r>
    </w:p>
    <w:p w14:paraId="357F65BA" w14:textId="77777777" w:rsidR="00D92495" w:rsidRPr="00824AE6" w:rsidRDefault="00D92495" w:rsidP="00D92495">
      <w:pPr>
        <w:rPr>
          <w:rFonts w:asciiTheme="minorHAnsi" w:hAnsiTheme="minorHAnsi" w:cstheme="minorHAnsi"/>
          <w:b/>
          <w:lang w:val="en-GB"/>
        </w:rPr>
      </w:pPr>
    </w:p>
    <w:p w14:paraId="736E6696" w14:textId="77777777" w:rsidR="00D92495" w:rsidRPr="00824AE6" w:rsidRDefault="00D92495" w:rsidP="00D92495">
      <w:pPr>
        <w:rPr>
          <w:rFonts w:asciiTheme="minorHAnsi" w:hAnsiTheme="minorHAnsi" w:cstheme="minorHAnsi"/>
          <w:b/>
          <w:sz w:val="32"/>
          <w:szCs w:val="32"/>
          <w:lang w:val="en-GB"/>
        </w:rPr>
      </w:pPr>
      <w:r w:rsidRPr="00824AE6">
        <w:rPr>
          <w:rFonts w:asciiTheme="minorHAnsi" w:hAnsiTheme="minorHAnsi" w:cstheme="minorHAnsi"/>
          <w:b/>
          <w:sz w:val="32"/>
          <w:szCs w:val="32"/>
          <w:lang w:val="en-GB"/>
        </w:rPr>
        <w:t>Introduction</w:t>
      </w:r>
    </w:p>
    <w:p w14:paraId="6D627669" w14:textId="77777777" w:rsidR="00D92495" w:rsidRPr="00824AE6" w:rsidRDefault="00D92495" w:rsidP="00D92495">
      <w:pPr>
        <w:rPr>
          <w:rFonts w:asciiTheme="minorHAnsi" w:hAnsiTheme="minorHAnsi" w:cstheme="minorHAnsi"/>
          <w:lang w:val="en-GB"/>
        </w:rPr>
      </w:pPr>
      <w:r w:rsidRPr="00824AE6">
        <w:rPr>
          <w:rFonts w:asciiTheme="minorHAnsi" w:hAnsiTheme="minorHAnsi" w:cstheme="minorHAnsi"/>
          <w:lang w:val="en-GB"/>
        </w:rPr>
        <w:t xml:space="preserve">There are 2 general categories of diagnostic testing procedures used for infant HIV testing: serological and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testing. </w:t>
      </w:r>
    </w:p>
    <w:p w14:paraId="756585F7" w14:textId="22C4653C" w:rsidR="00D92495" w:rsidRPr="00824AE6" w:rsidRDefault="00D92495" w:rsidP="00D92495">
      <w:pPr>
        <w:numPr>
          <w:ilvl w:val="0"/>
          <w:numId w:val="4"/>
        </w:numPr>
        <w:rPr>
          <w:rFonts w:asciiTheme="minorHAnsi" w:hAnsiTheme="minorHAnsi" w:cstheme="minorHAnsi"/>
          <w:lang w:val="en-GB"/>
        </w:rPr>
      </w:pPr>
      <w:r w:rsidRPr="00824AE6">
        <w:rPr>
          <w:rFonts w:asciiTheme="minorHAnsi" w:hAnsiTheme="minorHAnsi" w:cstheme="minorHAnsi"/>
          <w:b/>
          <w:lang w:val="en-GB"/>
        </w:rPr>
        <w:t>Serological testing</w:t>
      </w:r>
      <w:r w:rsidRPr="00824AE6">
        <w:rPr>
          <w:rFonts w:asciiTheme="minorHAnsi" w:hAnsiTheme="minorHAnsi" w:cstheme="minorHAnsi"/>
          <w:lang w:val="en-GB"/>
        </w:rPr>
        <w:t>: Most participants will be familiar with serological testing, wh</w:t>
      </w:r>
      <w:r w:rsidR="00952B22" w:rsidRPr="00824AE6">
        <w:rPr>
          <w:rFonts w:asciiTheme="minorHAnsi" w:hAnsiTheme="minorHAnsi" w:cstheme="minorHAnsi"/>
          <w:lang w:val="en-GB"/>
        </w:rPr>
        <w:t xml:space="preserve">ich includes RDT. This </w:t>
      </w:r>
      <w:r w:rsidRPr="00824AE6">
        <w:rPr>
          <w:rFonts w:asciiTheme="minorHAnsi" w:hAnsiTheme="minorHAnsi" w:cstheme="minorHAnsi"/>
          <w:lang w:val="en-GB"/>
        </w:rPr>
        <w:t>is the testing procedure used to diagnose HIV in anyone 18 months</w:t>
      </w:r>
      <w:r w:rsidR="00FE6C89" w:rsidRPr="00824AE6">
        <w:rPr>
          <w:rFonts w:asciiTheme="minorHAnsi" w:hAnsiTheme="minorHAnsi" w:cstheme="minorHAnsi"/>
          <w:lang w:val="en-GB"/>
        </w:rPr>
        <w:t xml:space="preserve"> of age or older</w:t>
      </w:r>
      <w:r w:rsidRPr="00824AE6">
        <w:rPr>
          <w:rFonts w:asciiTheme="minorHAnsi" w:hAnsiTheme="minorHAnsi" w:cstheme="minorHAnsi"/>
          <w:lang w:val="en-GB"/>
        </w:rPr>
        <w:t xml:space="preserve">. </w:t>
      </w:r>
    </w:p>
    <w:p w14:paraId="52D13D41" w14:textId="5C02932A" w:rsidR="00D92495" w:rsidRPr="00824AE6" w:rsidRDefault="00D92495" w:rsidP="00D92495">
      <w:pPr>
        <w:numPr>
          <w:ilvl w:val="0"/>
          <w:numId w:val="4"/>
        </w:numPr>
        <w:rPr>
          <w:rFonts w:asciiTheme="minorHAnsi" w:hAnsiTheme="minorHAnsi" w:cstheme="minorHAnsi"/>
          <w:lang w:val="en-GB"/>
        </w:rPr>
      </w:pPr>
      <w:proofErr w:type="spellStart"/>
      <w:r w:rsidRPr="00824AE6">
        <w:rPr>
          <w:rFonts w:asciiTheme="minorHAnsi" w:hAnsiTheme="minorHAnsi" w:cstheme="minorHAnsi"/>
          <w:b/>
          <w:lang w:val="en-GB"/>
        </w:rPr>
        <w:t>Virological</w:t>
      </w:r>
      <w:proofErr w:type="spellEnd"/>
      <w:r w:rsidRPr="00824AE6">
        <w:rPr>
          <w:rFonts w:asciiTheme="minorHAnsi" w:hAnsiTheme="minorHAnsi" w:cstheme="minorHAnsi"/>
          <w:b/>
          <w:lang w:val="en-GB"/>
        </w:rPr>
        <w:t xml:space="preserve"> testing:</w:t>
      </w:r>
      <w:r w:rsidRPr="00824AE6">
        <w:rPr>
          <w:rFonts w:asciiTheme="minorHAnsi" w:hAnsiTheme="minorHAnsi" w:cstheme="minorHAnsi"/>
          <w:lang w:val="en-GB"/>
        </w:rPr>
        <w:t xml:space="preserve"> The </w:t>
      </w:r>
      <w:r w:rsidR="00952B22" w:rsidRPr="00824AE6">
        <w:rPr>
          <w:rFonts w:asciiTheme="minorHAnsi" w:hAnsiTheme="minorHAnsi" w:cstheme="minorHAnsi"/>
          <w:lang w:val="en-GB"/>
        </w:rPr>
        <w:t xml:space="preserve">diagnosis of HIV in </w:t>
      </w:r>
      <w:r w:rsidRPr="00824AE6">
        <w:rPr>
          <w:rFonts w:asciiTheme="minorHAnsi" w:hAnsiTheme="minorHAnsi" w:cstheme="minorHAnsi"/>
          <w:lang w:val="en-GB"/>
        </w:rPr>
        <w:t xml:space="preserve">infants and children younger than 18 months of age requires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testing using nucleic acid testing (NAT) technologies.  NAT </w:t>
      </w:r>
      <w:r w:rsidR="005737AD" w:rsidRPr="00824AE6">
        <w:rPr>
          <w:rFonts w:asciiTheme="minorHAnsi" w:hAnsiTheme="minorHAnsi" w:cstheme="minorHAnsi"/>
          <w:lang w:val="en-GB"/>
        </w:rPr>
        <w:t>is typically conducted using</w:t>
      </w:r>
      <w:r w:rsidRPr="00824AE6">
        <w:rPr>
          <w:rFonts w:asciiTheme="minorHAnsi" w:hAnsiTheme="minorHAnsi" w:cstheme="minorHAnsi"/>
          <w:lang w:val="en-GB"/>
        </w:rPr>
        <w:t xml:space="preserve"> dried blood spot (DBS) samples, which are collected on special filter paper. Until recently, NAT was conducted </w:t>
      </w:r>
      <w:r w:rsidRPr="00824AE6">
        <w:rPr>
          <w:rFonts w:asciiTheme="minorHAnsi" w:hAnsiTheme="minorHAnsi" w:cstheme="minorHAnsi"/>
          <w:i/>
          <w:lang w:val="en-GB"/>
        </w:rPr>
        <w:t>only</w:t>
      </w:r>
      <w:r w:rsidRPr="00824AE6">
        <w:rPr>
          <w:rFonts w:asciiTheme="minorHAnsi" w:hAnsiTheme="minorHAnsi" w:cstheme="minorHAnsi"/>
          <w:lang w:val="en-GB"/>
        </w:rPr>
        <w:t xml:space="preserve"> at central laboratories</w:t>
      </w:r>
      <w:r w:rsidR="00FE6C89" w:rsidRPr="00824AE6">
        <w:rPr>
          <w:rFonts w:asciiTheme="minorHAnsi" w:hAnsiTheme="minorHAnsi" w:cstheme="minorHAnsi"/>
          <w:lang w:val="en-GB"/>
        </w:rPr>
        <w:t xml:space="preserve"> </w:t>
      </w:r>
      <w:r w:rsidRPr="00824AE6">
        <w:rPr>
          <w:rFonts w:asciiTheme="minorHAnsi" w:hAnsiTheme="minorHAnsi" w:cstheme="minorHAnsi"/>
          <w:lang w:val="en-GB"/>
        </w:rPr>
        <w:t xml:space="preserve">using DBS samples. </w:t>
      </w:r>
      <w:r w:rsidR="00952B22" w:rsidRPr="00824AE6">
        <w:rPr>
          <w:rFonts w:asciiTheme="minorHAnsi" w:hAnsiTheme="minorHAnsi" w:cstheme="minorHAnsi"/>
          <w:lang w:val="en-GB"/>
        </w:rPr>
        <w:t>Using the newer</w:t>
      </w:r>
      <w:r w:rsidRPr="00824AE6">
        <w:rPr>
          <w:rFonts w:asciiTheme="minorHAnsi" w:hAnsiTheme="minorHAnsi" w:cstheme="minorHAnsi"/>
          <w:lang w:val="en-GB"/>
        </w:rPr>
        <w:t xml:space="preserve"> point of</w:t>
      </w:r>
      <w:r w:rsidR="00952B22" w:rsidRPr="00824AE6">
        <w:rPr>
          <w:rFonts w:asciiTheme="minorHAnsi" w:hAnsiTheme="minorHAnsi" w:cstheme="minorHAnsi"/>
          <w:lang w:val="en-GB"/>
        </w:rPr>
        <w:t xml:space="preserve"> care (</w:t>
      </w:r>
      <w:proofErr w:type="spellStart"/>
      <w:r w:rsidR="00952B22" w:rsidRPr="00824AE6">
        <w:rPr>
          <w:rFonts w:asciiTheme="minorHAnsi" w:hAnsiTheme="minorHAnsi" w:cstheme="minorHAnsi"/>
          <w:lang w:val="en-GB"/>
        </w:rPr>
        <w:t>PoC</w:t>
      </w:r>
      <w:proofErr w:type="spellEnd"/>
      <w:r w:rsidR="00952B22" w:rsidRPr="00824AE6">
        <w:rPr>
          <w:rFonts w:asciiTheme="minorHAnsi" w:hAnsiTheme="minorHAnsi" w:cstheme="minorHAnsi"/>
          <w:lang w:val="en-GB"/>
        </w:rPr>
        <w:t xml:space="preserve">) NAT technology, </w:t>
      </w:r>
      <w:proofErr w:type="spellStart"/>
      <w:r w:rsidR="00952B22"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w:t>
      </w:r>
      <w:r w:rsidR="00952B22" w:rsidRPr="00824AE6">
        <w:rPr>
          <w:rFonts w:asciiTheme="minorHAnsi" w:hAnsiTheme="minorHAnsi" w:cstheme="minorHAnsi"/>
          <w:lang w:val="en-GB"/>
        </w:rPr>
        <w:t>s can be conducted in the health clinic</w:t>
      </w:r>
      <w:r w:rsidRPr="00824AE6">
        <w:rPr>
          <w:rFonts w:asciiTheme="minorHAnsi" w:hAnsiTheme="minorHAnsi" w:cstheme="minorHAnsi"/>
          <w:lang w:val="en-GB"/>
        </w:rPr>
        <w:t xml:space="preserve"> or at local laboratories.</w:t>
      </w:r>
    </w:p>
    <w:p w14:paraId="4027CF70" w14:textId="77777777" w:rsidR="00D92495" w:rsidRPr="00824AE6" w:rsidRDefault="00D92495" w:rsidP="00D92495">
      <w:pPr>
        <w:rPr>
          <w:rFonts w:asciiTheme="minorHAnsi" w:eastAsia="Batang" w:hAnsiTheme="minorHAnsi" w:cstheme="minorHAnsi"/>
          <w:lang w:val="en-GB"/>
        </w:rPr>
      </w:pPr>
    </w:p>
    <w:p w14:paraId="524DD9F2" w14:textId="77777777" w:rsidR="00D92495" w:rsidRPr="00824AE6" w:rsidRDefault="00D92495" w:rsidP="00D92495">
      <w:pPr>
        <w:rPr>
          <w:rFonts w:asciiTheme="minorHAnsi" w:eastAsia="Batang" w:hAnsiTheme="minorHAnsi" w:cstheme="minorHAnsi"/>
          <w:lang w:val="en-GB"/>
        </w:rPr>
      </w:pPr>
      <w:r w:rsidRPr="00824AE6">
        <w:rPr>
          <w:rFonts w:asciiTheme="minorHAnsi" w:eastAsia="Batang" w:hAnsiTheme="minorHAnsi" w:cstheme="minorHAnsi"/>
          <w:lang w:val="en-GB"/>
        </w:rPr>
        <w:t>Serological tests are not accurate for diagnosing HIV infection in infants and young children due to maternal antibodies, which can be present in the infant until as late as 18 months of age. Diagnosis of HIV in infants and children less than 18 months of age requires NAT.  However, RDT can be used to identify infants who are HIV-exposed. Presence of maternal antibodies in the infant is discussed further in Session 2.4.</w:t>
      </w:r>
    </w:p>
    <w:p w14:paraId="0FAF0616" w14:textId="77777777" w:rsidR="00D92495" w:rsidRPr="00824AE6" w:rsidRDefault="00D92495" w:rsidP="00D92495">
      <w:pPr>
        <w:rPr>
          <w:rFonts w:asciiTheme="minorHAnsi" w:eastAsia="Batang" w:hAnsiTheme="minorHAnsi" w:cstheme="minorHAnsi"/>
          <w:lang w:val="en-GB"/>
        </w:rPr>
      </w:pPr>
    </w:p>
    <w:p w14:paraId="4889466B" w14:textId="77777777" w:rsidR="00D92495" w:rsidRPr="00824AE6" w:rsidRDefault="00D92495" w:rsidP="00D92495">
      <w:pPr>
        <w:rPr>
          <w:rFonts w:asciiTheme="minorHAnsi" w:hAnsiTheme="minorHAnsi" w:cstheme="minorHAnsi"/>
          <w:b/>
          <w:sz w:val="32"/>
          <w:szCs w:val="32"/>
          <w:lang w:val="en-GB"/>
        </w:rPr>
      </w:pPr>
      <w:r w:rsidRPr="00824AE6">
        <w:rPr>
          <w:rFonts w:asciiTheme="minorHAnsi" w:hAnsiTheme="minorHAnsi" w:cstheme="minorHAnsi"/>
          <w:b/>
          <w:sz w:val="32"/>
          <w:szCs w:val="32"/>
          <w:lang w:val="en-GB"/>
        </w:rPr>
        <w:t>When and which test?</w:t>
      </w:r>
    </w:p>
    <w:p w14:paraId="555F5B33" w14:textId="77777777" w:rsidR="00D92495" w:rsidRPr="00824AE6" w:rsidRDefault="00D92495" w:rsidP="00D92495">
      <w:pPr>
        <w:rPr>
          <w:rFonts w:asciiTheme="minorHAnsi" w:hAnsiTheme="minorHAnsi" w:cstheme="minorHAnsi"/>
          <w:lang w:val="en-GB"/>
        </w:rPr>
      </w:pPr>
      <w:r w:rsidRPr="00824AE6">
        <w:rPr>
          <w:rFonts w:asciiTheme="minorHAnsi" w:hAnsiTheme="minorHAnsi" w:cstheme="minorHAnsi"/>
          <w:lang w:val="en-GB"/>
        </w:rPr>
        <w:t>WHO recommends that all infants are tested for HIV as follows:</w:t>
      </w:r>
    </w:p>
    <w:p w14:paraId="463A95AF" w14:textId="77777777" w:rsidR="00D92495" w:rsidRPr="00824AE6" w:rsidRDefault="00D92495" w:rsidP="00D92495">
      <w:pPr>
        <w:rPr>
          <w:rFonts w:asciiTheme="minorHAnsi" w:hAnsiTheme="minorHAnsi" w:cstheme="minorHAnsi"/>
          <w:lang w:val="en-GB"/>
        </w:rPr>
      </w:pPr>
    </w:p>
    <w:p w14:paraId="508D3277" w14:textId="77777777" w:rsidR="00D92495" w:rsidRPr="00824AE6" w:rsidRDefault="00D92495" w:rsidP="00D92495">
      <w:pPr>
        <w:rPr>
          <w:rFonts w:asciiTheme="minorHAnsi" w:hAnsiTheme="minorHAnsi" w:cstheme="minorHAnsi"/>
          <w:b/>
          <w:lang w:val="en-GB"/>
        </w:rPr>
      </w:pPr>
      <w:r w:rsidRPr="00824AE6">
        <w:rPr>
          <w:rFonts w:asciiTheme="minorHAnsi" w:hAnsiTheme="minorHAnsi" w:cstheme="minorHAnsi"/>
          <w:b/>
          <w:lang w:val="en-GB"/>
        </w:rPr>
        <w:t>Table 2.1 HIV testing by age, WHO recommendations</w:t>
      </w:r>
      <w:r w:rsidR="00FB6D4D" w:rsidRPr="00824AE6">
        <w:rPr>
          <w:rFonts w:asciiTheme="minorHAnsi" w:hAnsiTheme="minorHAnsi" w:cstheme="minorHAnsi"/>
          <w:b/>
          <w:lang w:val="en-GB"/>
        </w:rPr>
        <w:t xml:space="preserve"> for HIV-exposed infants </w:t>
      </w:r>
      <w:r w:rsidR="00FB6D4D" w:rsidRPr="00824AE6">
        <w:rPr>
          <w:rFonts w:asciiTheme="minorHAnsi" w:hAnsiTheme="minorHAnsi" w:cstheme="minorHAnsi"/>
          <w:b/>
          <w:lang w:val="en-GB"/>
        </w:rPr>
        <w:fldChar w:fldCharType="begin"/>
      </w:r>
      <w:r w:rsidR="00FB6D4D" w:rsidRPr="00824AE6">
        <w:rPr>
          <w:rFonts w:asciiTheme="minorHAnsi" w:hAnsiTheme="minorHAnsi" w:cstheme="minorHAnsi"/>
          <w:b/>
          <w:lang w:val="en-GB"/>
        </w:rPr>
        <w:instrText xml:space="preserve"> ADDIN EN.CITE &lt;EndNote&gt;&lt;Cite&gt;&lt;Author&gt;WHO&lt;/Author&gt;&lt;Year&gt;June 2016&lt;/Year&gt;&lt;RecNum&gt;2&lt;/RecNum&gt;&lt;DisplayText&gt;[1]&lt;/DisplayText&gt;&lt;record&gt;&lt;rec-number&gt;2&lt;/rec-number&gt;&lt;foreign-keys&gt;&lt;key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00FB6D4D" w:rsidRPr="00824AE6">
        <w:rPr>
          <w:rFonts w:asciiTheme="minorHAnsi" w:hAnsiTheme="minorHAnsi" w:cstheme="minorHAnsi"/>
          <w:b/>
          <w:lang w:val="en-GB"/>
        </w:rPr>
        <w:fldChar w:fldCharType="separate"/>
      </w:r>
      <w:r w:rsidR="00FB6D4D" w:rsidRPr="00824AE6">
        <w:rPr>
          <w:rFonts w:asciiTheme="minorHAnsi" w:hAnsiTheme="minorHAnsi" w:cstheme="minorHAnsi"/>
          <w:b/>
          <w:noProof/>
          <w:lang w:val="en-GB"/>
        </w:rPr>
        <w:t>[1]</w:t>
      </w:r>
      <w:r w:rsidR="00FB6D4D" w:rsidRPr="00824AE6">
        <w:rPr>
          <w:rFonts w:asciiTheme="minorHAnsi" w:hAnsiTheme="minorHAnsi" w:cstheme="minorHAnsi"/>
          <w:b/>
          <w:lang w:val="en-GB"/>
        </w:rPr>
        <w:fldChar w:fldCharType="end"/>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3956"/>
        <w:gridCol w:w="5063"/>
      </w:tblGrid>
      <w:tr w:rsidR="00481485" w:rsidRPr="00824AE6" w14:paraId="158B97EC" w14:textId="77777777" w:rsidTr="00F5207F">
        <w:tc>
          <w:tcPr>
            <w:tcW w:w="2193" w:type="pct"/>
            <w:shd w:val="clear" w:color="auto" w:fill="BFBFBF" w:themeFill="background1" w:themeFillShade="BF"/>
            <w:vAlign w:val="center"/>
          </w:tcPr>
          <w:p w14:paraId="5E41B8DB" w14:textId="77777777" w:rsidR="00481485" w:rsidRPr="00824AE6" w:rsidRDefault="00481485" w:rsidP="00F5207F">
            <w:pPr>
              <w:jc w:val="center"/>
              <w:rPr>
                <w:rFonts w:asciiTheme="minorHAnsi" w:hAnsiTheme="minorHAnsi" w:cstheme="minorHAnsi"/>
                <w:b/>
              </w:rPr>
            </w:pPr>
            <w:bookmarkStart w:id="41" w:name="_Toc505089251"/>
            <w:r w:rsidRPr="00824AE6">
              <w:rPr>
                <w:rFonts w:asciiTheme="minorHAnsi" w:hAnsiTheme="minorHAnsi" w:cstheme="minorHAnsi"/>
                <w:b/>
                <w:sz w:val="22"/>
                <w:szCs w:val="22"/>
              </w:rPr>
              <w:t>Category and age</w:t>
            </w:r>
          </w:p>
        </w:tc>
        <w:tc>
          <w:tcPr>
            <w:tcW w:w="2807" w:type="pct"/>
            <w:shd w:val="clear" w:color="auto" w:fill="BFBFBF" w:themeFill="background1" w:themeFillShade="BF"/>
            <w:vAlign w:val="center"/>
          </w:tcPr>
          <w:p w14:paraId="1A5DA4E5" w14:textId="77777777" w:rsidR="00481485" w:rsidRPr="00824AE6" w:rsidRDefault="00481485" w:rsidP="00F5207F">
            <w:pPr>
              <w:jc w:val="center"/>
              <w:rPr>
                <w:rFonts w:asciiTheme="minorHAnsi" w:hAnsiTheme="minorHAnsi" w:cstheme="minorHAnsi"/>
                <w:b/>
                <w:sz w:val="22"/>
                <w:szCs w:val="22"/>
              </w:rPr>
            </w:pPr>
            <w:r w:rsidRPr="00824AE6">
              <w:rPr>
                <w:rFonts w:asciiTheme="minorHAnsi" w:hAnsiTheme="minorHAnsi" w:cstheme="minorHAnsi"/>
                <w:b/>
                <w:sz w:val="22"/>
                <w:szCs w:val="22"/>
              </w:rPr>
              <w:t>Recommended test</w:t>
            </w:r>
          </w:p>
        </w:tc>
      </w:tr>
      <w:tr w:rsidR="00481485" w:rsidRPr="00824AE6" w14:paraId="0922ACEA" w14:textId="77777777" w:rsidTr="00F5207F">
        <w:tc>
          <w:tcPr>
            <w:tcW w:w="2193" w:type="pct"/>
          </w:tcPr>
          <w:p w14:paraId="274FEB17" w14:textId="77777777" w:rsidR="00481485" w:rsidRPr="00824AE6" w:rsidRDefault="00481485" w:rsidP="00F5207F">
            <w:pPr>
              <w:rPr>
                <w:rFonts w:asciiTheme="minorHAnsi" w:hAnsiTheme="minorHAnsi" w:cstheme="minorHAnsi"/>
              </w:rPr>
            </w:pPr>
            <w:r w:rsidRPr="00824AE6">
              <w:rPr>
                <w:rFonts w:asciiTheme="minorHAnsi" w:hAnsiTheme="minorHAnsi" w:cstheme="minorHAnsi"/>
              </w:rPr>
              <w:t xml:space="preserve">HIV-exposed infant, at </w:t>
            </w:r>
            <w:r w:rsidRPr="00824AE6">
              <w:rPr>
                <w:rFonts w:asciiTheme="minorHAnsi" w:hAnsiTheme="minorHAnsi" w:cstheme="minorHAnsi"/>
                <w:b/>
              </w:rPr>
              <w:t>birth</w:t>
            </w:r>
            <w:r w:rsidRPr="00824AE6">
              <w:rPr>
                <w:rFonts w:asciiTheme="minorHAnsi" w:hAnsiTheme="minorHAnsi" w:cstheme="minorHAnsi"/>
              </w:rPr>
              <w:t xml:space="preserve"> (0–2 days), provide testing </w:t>
            </w:r>
            <w:r w:rsidRPr="00824AE6">
              <w:rPr>
                <w:rFonts w:asciiTheme="minorHAnsi" w:hAnsiTheme="minorHAnsi" w:cstheme="minorHAnsi"/>
                <w:b/>
                <w:i/>
              </w:rPr>
              <w:t>if</w:t>
            </w:r>
            <w:r w:rsidRPr="00824AE6">
              <w:rPr>
                <w:rFonts w:asciiTheme="minorHAnsi" w:hAnsiTheme="minorHAnsi" w:cstheme="minorHAnsi"/>
              </w:rPr>
              <w:t xml:space="preserve"> recommended by national guidelines</w:t>
            </w:r>
          </w:p>
        </w:tc>
        <w:tc>
          <w:tcPr>
            <w:tcW w:w="2807" w:type="pct"/>
          </w:tcPr>
          <w:p w14:paraId="3FFA873B" w14:textId="77777777" w:rsidR="00481485" w:rsidRPr="00824AE6" w:rsidRDefault="00481485" w:rsidP="00F5207F">
            <w:pPr>
              <w:ind w:left="-18"/>
              <w:rPr>
                <w:rFonts w:asciiTheme="minorHAnsi" w:hAnsiTheme="minorHAnsi" w:cstheme="minorHAnsi"/>
              </w:rPr>
            </w:pPr>
            <w:r w:rsidRPr="00824AE6">
              <w:rPr>
                <w:rFonts w:asciiTheme="minorHAnsi" w:hAnsiTheme="minorHAnsi" w:cstheme="minorHAnsi"/>
              </w:rPr>
              <w:t xml:space="preserve">HIV </w:t>
            </w:r>
            <w:proofErr w:type="spellStart"/>
            <w:r w:rsidRPr="00824AE6">
              <w:rPr>
                <w:rFonts w:asciiTheme="minorHAnsi" w:hAnsiTheme="minorHAnsi" w:cstheme="minorHAnsi"/>
                <w:b/>
              </w:rPr>
              <w:t>virological</w:t>
            </w:r>
            <w:proofErr w:type="spellEnd"/>
            <w:r w:rsidRPr="00824AE6">
              <w:rPr>
                <w:rFonts w:asciiTheme="minorHAnsi" w:hAnsiTheme="minorHAnsi" w:cstheme="minorHAnsi"/>
                <w:b/>
              </w:rPr>
              <w:t xml:space="preserve"> testing </w:t>
            </w:r>
            <w:r w:rsidRPr="00824AE6">
              <w:rPr>
                <w:rFonts w:asciiTheme="minorHAnsi" w:hAnsiTheme="minorHAnsi" w:cstheme="minorHAnsi"/>
              </w:rPr>
              <w:t>using NAT, as per national guidelines</w:t>
            </w:r>
          </w:p>
        </w:tc>
      </w:tr>
      <w:tr w:rsidR="00481485" w:rsidRPr="00824AE6" w14:paraId="78875F66" w14:textId="77777777" w:rsidTr="00F5207F">
        <w:tc>
          <w:tcPr>
            <w:tcW w:w="2193" w:type="pct"/>
          </w:tcPr>
          <w:p w14:paraId="1250559E" w14:textId="77777777" w:rsidR="00481485" w:rsidRPr="00824AE6" w:rsidRDefault="00481485" w:rsidP="00F5207F">
            <w:pPr>
              <w:rPr>
                <w:rFonts w:asciiTheme="minorHAnsi" w:hAnsiTheme="minorHAnsi" w:cstheme="minorHAnsi"/>
              </w:rPr>
            </w:pPr>
            <w:r w:rsidRPr="00824AE6">
              <w:rPr>
                <w:rFonts w:asciiTheme="minorHAnsi" w:hAnsiTheme="minorHAnsi" w:cstheme="minorHAnsi"/>
              </w:rPr>
              <w:t xml:space="preserve">HIV-exposed infant, at </w:t>
            </w:r>
            <w:r w:rsidRPr="00824AE6">
              <w:rPr>
                <w:rFonts w:asciiTheme="minorHAnsi" w:hAnsiTheme="minorHAnsi" w:cstheme="minorHAnsi"/>
                <w:b/>
              </w:rPr>
              <w:t>4–6 weeks of age</w:t>
            </w:r>
            <w:r w:rsidRPr="00824AE6">
              <w:rPr>
                <w:rFonts w:asciiTheme="minorHAnsi" w:hAnsiTheme="minorHAnsi" w:cstheme="minorHAnsi"/>
              </w:rPr>
              <w:t>, or as soon as possible thereafter</w:t>
            </w:r>
          </w:p>
        </w:tc>
        <w:tc>
          <w:tcPr>
            <w:tcW w:w="2807" w:type="pct"/>
          </w:tcPr>
          <w:p w14:paraId="2EF14240" w14:textId="77777777" w:rsidR="00481485" w:rsidRPr="00824AE6" w:rsidRDefault="00481485" w:rsidP="00F5207F">
            <w:pPr>
              <w:ind w:left="-18"/>
              <w:rPr>
                <w:rFonts w:asciiTheme="minorHAnsi" w:hAnsiTheme="minorHAnsi" w:cstheme="minorHAnsi"/>
              </w:rPr>
            </w:pPr>
            <w:r w:rsidRPr="00824AE6">
              <w:rPr>
                <w:rFonts w:asciiTheme="minorHAnsi" w:hAnsiTheme="minorHAnsi" w:cstheme="minorHAnsi"/>
              </w:rPr>
              <w:t xml:space="preserve">HIV </w:t>
            </w:r>
            <w:proofErr w:type="spellStart"/>
            <w:r w:rsidRPr="00824AE6">
              <w:rPr>
                <w:rFonts w:asciiTheme="minorHAnsi" w:hAnsiTheme="minorHAnsi" w:cstheme="minorHAnsi"/>
                <w:b/>
              </w:rPr>
              <w:t>virological</w:t>
            </w:r>
            <w:proofErr w:type="spellEnd"/>
            <w:r w:rsidRPr="00824AE6">
              <w:rPr>
                <w:rFonts w:asciiTheme="minorHAnsi" w:hAnsiTheme="minorHAnsi" w:cstheme="minorHAnsi"/>
                <w:b/>
              </w:rPr>
              <w:t xml:space="preserve"> testing, using </w:t>
            </w:r>
            <w:r w:rsidRPr="00824AE6">
              <w:rPr>
                <w:rFonts w:asciiTheme="minorHAnsi" w:hAnsiTheme="minorHAnsi" w:cstheme="minorHAnsi"/>
              </w:rPr>
              <w:t>NAT</w:t>
            </w:r>
          </w:p>
        </w:tc>
      </w:tr>
      <w:tr w:rsidR="00481485" w:rsidRPr="00824AE6" w14:paraId="51F62B3C" w14:textId="77777777" w:rsidTr="00F5207F">
        <w:tc>
          <w:tcPr>
            <w:tcW w:w="2193" w:type="pct"/>
          </w:tcPr>
          <w:p w14:paraId="7C63B733" w14:textId="77777777" w:rsidR="00481485" w:rsidRPr="00824AE6" w:rsidRDefault="00481485" w:rsidP="00F5207F">
            <w:pPr>
              <w:rPr>
                <w:rFonts w:asciiTheme="minorHAnsi" w:hAnsiTheme="minorHAnsi" w:cstheme="minorHAnsi"/>
                <w:b/>
                <w:sz w:val="22"/>
                <w:szCs w:val="22"/>
              </w:rPr>
            </w:pPr>
            <w:r w:rsidRPr="00824AE6">
              <w:rPr>
                <w:rFonts w:asciiTheme="minorHAnsi" w:hAnsiTheme="minorHAnsi" w:cstheme="minorHAnsi"/>
              </w:rPr>
              <w:t xml:space="preserve">HIV-exposed infant, at </w:t>
            </w:r>
            <w:r w:rsidRPr="00824AE6">
              <w:rPr>
                <w:rFonts w:asciiTheme="minorHAnsi" w:hAnsiTheme="minorHAnsi" w:cstheme="minorHAnsi"/>
                <w:b/>
              </w:rPr>
              <w:t>9 months of age</w:t>
            </w:r>
            <w:r w:rsidRPr="00824AE6">
              <w:rPr>
                <w:rFonts w:asciiTheme="minorHAnsi" w:hAnsiTheme="minorHAnsi" w:cstheme="minorHAnsi"/>
              </w:rPr>
              <w:t xml:space="preserve"> </w:t>
            </w:r>
          </w:p>
        </w:tc>
        <w:tc>
          <w:tcPr>
            <w:tcW w:w="2807" w:type="pct"/>
          </w:tcPr>
          <w:p w14:paraId="18781624" w14:textId="77777777" w:rsidR="00481485" w:rsidRPr="00824AE6" w:rsidRDefault="00481485" w:rsidP="00F5207F">
            <w:pPr>
              <w:ind w:left="-18"/>
              <w:rPr>
                <w:rFonts w:asciiTheme="minorHAnsi" w:hAnsiTheme="minorHAnsi" w:cstheme="minorHAnsi"/>
                <w:sz w:val="22"/>
                <w:szCs w:val="22"/>
              </w:rPr>
            </w:pPr>
            <w:r w:rsidRPr="00824AE6">
              <w:rPr>
                <w:rFonts w:asciiTheme="minorHAnsi" w:hAnsiTheme="minorHAnsi" w:cstheme="minorHAnsi"/>
              </w:rPr>
              <w:t xml:space="preserve">HIV </w:t>
            </w:r>
            <w:proofErr w:type="spellStart"/>
            <w:r w:rsidRPr="00824AE6">
              <w:rPr>
                <w:rFonts w:asciiTheme="minorHAnsi" w:hAnsiTheme="minorHAnsi" w:cstheme="minorHAnsi"/>
                <w:b/>
              </w:rPr>
              <w:t>virological</w:t>
            </w:r>
            <w:proofErr w:type="spellEnd"/>
            <w:r w:rsidRPr="00824AE6">
              <w:rPr>
                <w:rFonts w:asciiTheme="minorHAnsi" w:hAnsiTheme="minorHAnsi" w:cstheme="minorHAnsi"/>
                <w:b/>
              </w:rPr>
              <w:t xml:space="preserve"> testing, using </w:t>
            </w:r>
            <w:r w:rsidRPr="00824AE6">
              <w:rPr>
                <w:rFonts w:asciiTheme="minorHAnsi" w:hAnsiTheme="minorHAnsi" w:cstheme="minorHAnsi"/>
              </w:rPr>
              <w:t>NAT *</w:t>
            </w:r>
          </w:p>
        </w:tc>
      </w:tr>
      <w:tr w:rsidR="00481485" w:rsidRPr="00824AE6" w14:paraId="7EEB1469" w14:textId="77777777" w:rsidTr="00F5207F">
        <w:tc>
          <w:tcPr>
            <w:tcW w:w="2193" w:type="pct"/>
          </w:tcPr>
          <w:p w14:paraId="6BE57390" w14:textId="77777777" w:rsidR="00481485" w:rsidRPr="00824AE6" w:rsidRDefault="00481485" w:rsidP="00F5207F">
            <w:pPr>
              <w:pStyle w:val="ListBullet"/>
              <w:rPr>
                <w:rFonts w:asciiTheme="minorHAnsi" w:hAnsiTheme="minorHAnsi" w:cstheme="minorHAnsi"/>
              </w:rPr>
            </w:pPr>
            <w:r w:rsidRPr="00824AE6">
              <w:rPr>
                <w:rFonts w:asciiTheme="minorHAnsi" w:hAnsiTheme="minorHAnsi" w:cstheme="minorHAnsi"/>
              </w:rPr>
              <w:t xml:space="preserve">HIV-exposed infant, at </w:t>
            </w:r>
            <w:r w:rsidRPr="00824AE6">
              <w:rPr>
                <w:rFonts w:asciiTheme="minorHAnsi" w:hAnsiTheme="minorHAnsi" w:cstheme="minorHAnsi"/>
                <w:b/>
              </w:rPr>
              <w:t>18 months of age</w:t>
            </w:r>
            <w:r w:rsidRPr="00824AE6">
              <w:rPr>
                <w:rFonts w:asciiTheme="minorHAnsi" w:hAnsiTheme="minorHAnsi" w:cstheme="minorHAnsi"/>
              </w:rPr>
              <w:t xml:space="preserve"> or 3 months after breastfeeding ends (whichever is later) for final assessment of HIV status</w:t>
            </w:r>
          </w:p>
        </w:tc>
        <w:tc>
          <w:tcPr>
            <w:tcW w:w="2807" w:type="pct"/>
          </w:tcPr>
          <w:p w14:paraId="5C8F4230" w14:textId="77777777" w:rsidR="00481485" w:rsidRPr="00824AE6" w:rsidRDefault="00481485" w:rsidP="00F5207F">
            <w:pPr>
              <w:ind w:left="-18"/>
              <w:rPr>
                <w:rFonts w:asciiTheme="minorHAnsi" w:hAnsiTheme="minorHAnsi" w:cstheme="minorHAnsi"/>
              </w:rPr>
            </w:pPr>
            <w:r w:rsidRPr="00824AE6">
              <w:rPr>
                <w:rFonts w:asciiTheme="minorHAnsi" w:hAnsiTheme="minorHAnsi" w:cstheme="minorHAnsi"/>
              </w:rPr>
              <w:t xml:space="preserve">HIV </w:t>
            </w:r>
            <w:r w:rsidRPr="00824AE6">
              <w:rPr>
                <w:rFonts w:asciiTheme="minorHAnsi" w:hAnsiTheme="minorHAnsi" w:cstheme="minorHAnsi"/>
                <w:b/>
              </w:rPr>
              <w:t xml:space="preserve">serological testing if 18 months of age or older; HIV virologic testing if final test prior to 18 months of age (requires breastfeeding cessation prior to 15 months of age) </w:t>
            </w:r>
          </w:p>
        </w:tc>
      </w:tr>
      <w:tr w:rsidR="00481485" w:rsidRPr="00824AE6" w14:paraId="55C9AA88" w14:textId="77777777" w:rsidTr="00F5207F">
        <w:tc>
          <w:tcPr>
            <w:tcW w:w="5000" w:type="pct"/>
            <w:gridSpan w:val="2"/>
          </w:tcPr>
          <w:p w14:paraId="1B7AEC58" w14:textId="70104EBC" w:rsidR="00481485" w:rsidRPr="00824AE6" w:rsidRDefault="00481485" w:rsidP="00F5207F">
            <w:pPr>
              <w:ind w:left="-18"/>
              <w:rPr>
                <w:rFonts w:asciiTheme="minorHAnsi" w:hAnsiTheme="minorHAnsi" w:cstheme="minorHAnsi"/>
              </w:rPr>
            </w:pPr>
            <w:r w:rsidRPr="00824AE6">
              <w:rPr>
                <w:rFonts w:asciiTheme="minorHAnsi" w:hAnsiTheme="minorHAnsi" w:cstheme="minorHAnsi"/>
              </w:rPr>
              <w:t xml:space="preserve">* Prior to July 2018, WHO recommended HIV </w:t>
            </w:r>
            <w:r w:rsidRPr="00824AE6">
              <w:rPr>
                <w:rFonts w:asciiTheme="minorHAnsi" w:hAnsiTheme="minorHAnsi" w:cstheme="minorHAnsi"/>
                <w:b/>
              </w:rPr>
              <w:t>serological testing</w:t>
            </w:r>
            <w:r w:rsidRPr="00824AE6">
              <w:rPr>
                <w:rFonts w:asciiTheme="minorHAnsi" w:hAnsiTheme="minorHAnsi" w:cstheme="minorHAnsi"/>
              </w:rPr>
              <w:t xml:space="preserve"> of HIV-exposed infants who were 9 months of age. If positive, they then recommended </w:t>
            </w:r>
            <w:proofErr w:type="spellStart"/>
            <w:r w:rsidRPr="00824AE6">
              <w:rPr>
                <w:rFonts w:asciiTheme="minorHAnsi" w:hAnsiTheme="minorHAnsi" w:cstheme="minorHAnsi"/>
                <w:b/>
              </w:rPr>
              <w:t>virological</w:t>
            </w:r>
            <w:proofErr w:type="spellEnd"/>
            <w:r w:rsidRPr="00824AE6">
              <w:rPr>
                <w:rFonts w:asciiTheme="minorHAnsi" w:hAnsiTheme="minorHAnsi" w:cstheme="minorHAnsi"/>
                <w:b/>
              </w:rPr>
              <w:t xml:space="preserve"> testing</w:t>
            </w:r>
            <w:r w:rsidRPr="00824AE6">
              <w:rPr>
                <w:rFonts w:asciiTheme="minorHAnsi" w:hAnsiTheme="minorHAnsi" w:cstheme="minorHAnsi"/>
              </w:rPr>
              <w:t xml:space="preserve"> using NAT. WHO now recommends using </w:t>
            </w:r>
            <w:r w:rsidRPr="00824AE6">
              <w:rPr>
                <w:rFonts w:asciiTheme="minorHAnsi" w:hAnsiTheme="minorHAnsi" w:cstheme="minorHAnsi"/>
                <w:b/>
              </w:rPr>
              <w:t>NAT</w:t>
            </w:r>
            <w:r w:rsidRPr="00824AE6">
              <w:rPr>
                <w:rFonts w:asciiTheme="minorHAnsi" w:hAnsiTheme="minorHAnsi" w:cstheme="minorHAnsi"/>
              </w:rPr>
              <w:t xml:space="preserve"> for infants 9 months of age due to concerns </w:t>
            </w:r>
            <w:r w:rsidRPr="00824AE6">
              <w:rPr>
                <w:rFonts w:asciiTheme="minorHAnsi" w:hAnsiTheme="minorHAnsi" w:cstheme="minorHAnsi"/>
              </w:rPr>
              <w:lastRenderedPageBreak/>
              <w:t>about ability of an antibody test to identify all HIV-infected infants and to minimize “the challenges of interpretation and simplify the infant testing algorithm.”</w:t>
            </w:r>
            <w:r w:rsidR="00DF112D" w:rsidRPr="00824AE6">
              <w:rPr>
                <w:rFonts w:asciiTheme="minorHAnsi" w:hAnsiTheme="minorHAnsi" w:cstheme="minorHAnsi"/>
              </w:rPr>
              <w:t xml:space="preserve"> </w:t>
            </w:r>
          </w:p>
        </w:tc>
      </w:tr>
    </w:tbl>
    <w:p w14:paraId="7BD9AFA7" w14:textId="480DD6DD" w:rsidR="00661674" w:rsidRPr="00824AE6" w:rsidRDefault="00190076" w:rsidP="00B35155">
      <w:pPr>
        <w:rPr>
          <w:rFonts w:asciiTheme="minorHAnsi" w:hAnsiTheme="minorHAnsi" w:cstheme="minorHAnsi"/>
          <w:sz w:val="20"/>
          <w:szCs w:val="20"/>
          <w:lang w:val="en-GB"/>
        </w:rPr>
      </w:pPr>
      <w:r w:rsidRPr="00824AE6">
        <w:rPr>
          <w:rFonts w:asciiTheme="minorHAnsi" w:hAnsiTheme="minorHAnsi" w:cstheme="minorHAnsi"/>
          <w:sz w:val="20"/>
          <w:szCs w:val="20"/>
          <w:lang w:val="en-GB"/>
        </w:rPr>
        <w:lastRenderedPageBreak/>
        <w:t>Source: WHO, 2018</w:t>
      </w:r>
    </w:p>
    <w:p w14:paraId="55F8C03D" w14:textId="77777777" w:rsidR="00190076" w:rsidRPr="00824AE6" w:rsidRDefault="00190076" w:rsidP="00B35155">
      <w:pPr>
        <w:rPr>
          <w:rFonts w:asciiTheme="minorHAnsi" w:hAnsiTheme="minorHAnsi" w:cstheme="minorHAnsi"/>
          <w:b/>
          <w:lang w:val="en-GB"/>
        </w:rPr>
      </w:pPr>
    </w:p>
    <w:p w14:paraId="43EAAEDC" w14:textId="77777777" w:rsidR="00D92495" w:rsidRPr="00824AE6" w:rsidRDefault="00D92495" w:rsidP="00B35155">
      <w:pPr>
        <w:rPr>
          <w:rFonts w:asciiTheme="minorHAnsi" w:hAnsiTheme="minorHAnsi" w:cstheme="minorHAnsi"/>
          <w:b/>
          <w:sz w:val="32"/>
          <w:szCs w:val="32"/>
          <w:lang w:val="en-GB"/>
        </w:rPr>
      </w:pPr>
      <w:r w:rsidRPr="00824AE6">
        <w:rPr>
          <w:rFonts w:asciiTheme="minorHAnsi" w:hAnsiTheme="minorHAnsi" w:cstheme="minorHAnsi"/>
          <w:b/>
          <w:sz w:val="32"/>
          <w:szCs w:val="32"/>
          <w:lang w:val="en-GB"/>
        </w:rPr>
        <w:t>Birth Testing</w:t>
      </w:r>
      <w:bookmarkEnd w:id="41"/>
    </w:p>
    <w:p w14:paraId="1D4319E5" w14:textId="028417B0" w:rsidR="00D92495" w:rsidRPr="00824AE6" w:rsidRDefault="00D92495" w:rsidP="00D92495">
      <w:pPr>
        <w:rPr>
          <w:rFonts w:asciiTheme="minorHAnsi" w:eastAsia="Batang" w:hAnsiTheme="minorHAnsi" w:cstheme="minorHAnsi"/>
          <w:lang w:val="en-GB"/>
        </w:rPr>
      </w:pPr>
      <w:r w:rsidRPr="00824AE6">
        <w:rPr>
          <w:rFonts w:asciiTheme="minorHAnsi" w:eastAsia="Batang" w:hAnsiTheme="minorHAnsi" w:cstheme="minorHAnsi"/>
          <w:lang w:val="en-GB"/>
        </w:rPr>
        <w:t xml:space="preserve">In their 2016 guidelines, WHO described </w:t>
      </w:r>
      <w:r w:rsidR="00D61989" w:rsidRPr="00824AE6">
        <w:rPr>
          <w:rFonts w:asciiTheme="minorHAnsi" w:eastAsia="Batang" w:hAnsiTheme="minorHAnsi" w:cstheme="minorHAnsi"/>
          <w:lang w:val="en-GB"/>
        </w:rPr>
        <w:t xml:space="preserve">birth testing using </w:t>
      </w:r>
      <w:r w:rsidRPr="00824AE6">
        <w:rPr>
          <w:rFonts w:asciiTheme="minorHAnsi" w:eastAsia="Batang" w:hAnsiTheme="minorHAnsi" w:cstheme="minorHAnsi"/>
          <w:lang w:val="en-GB"/>
        </w:rPr>
        <w:t xml:space="preserve">NAT as having potential benefits “as it provides an additional opportunity for testing and enables earlier identification of infected infants”. </w:t>
      </w:r>
      <w:r w:rsidR="00FB6D4D" w:rsidRPr="00824AE6">
        <w:rPr>
          <w:rFonts w:asciiTheme="minorHAnsi" w:eastAsia="Batang" w:hAnsiTheme="minorHAnsi" w:cstheme="minorHAnsi"/>
          <w:lang w:val="en-GB"/>
        </w:rPr>
        <w:fldChar w:fldCharType="begin"/>
      </w:r>
      <w:r w:rsidR="00FB6D4D" w:rsidRPr="00824AE6">
        <w:rPr>
          <w:rFonts w:asciiTheme="minorHAnsi" w:eastAsia="Batang" w:hAnsiTheme="minorHAnsi" w:cstheme="minorHAnsi"/>
          <w:lang w:val="en-GB"/>
        </w:rPr>
        <w:instrText xml:space="preserve"> ADDIN EN.CITE &lt;EndNote&gt;&lt;Cite&gt;&lt;Author&gt;WHO&lt;/Author&gt;&lt;Year&gt;June 2016&lt;/Year&gt;&lt;RecNum&gt;2&lt;/RecNum&gt;&lt;DisplayText&gt;[1]&lt;/DisplayText&gt;&lt;record&gt;&lt;rec-number&gt;2&lt;/rec-number&gt;&lt;foreign-keys&gt;&lt;key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00FB6D4D" w:rsidRPr="00824AE6">
        <w:rPr>
          <w:rFonts w:asciiTheme="minorHAnsi" w:eastAsia="Batang" w:hAnsiTheme="minorHAnsi" w:cstheme="minorHAnsi"/>
          <w:lang w:val="en-GB"/>
        </w:rPr>
        <w:fldChar w:fldCharType="separate"/>
      </w:r>
      <w:r w:rsidR="00FB6D4D" w:rsidRPr="00824AE6">
        <w:rPr>
          <w:rFonts w:asciiTheme="minorHAnsi" w:eastAsia="Batang" w:hAnsiTheme="minorHAnsi" w:cstheme="minorHAnsi"/>
          <w:noProof/>
          <w:lang w:val="en-GB"/>
        </w:rPr>
        <w:t>[1]</w:t>
      </w:r>
      <w:r w:rsidR="00FB6D4D" w:rsidRPr="00824AE6">
        <w:rPr>
          <w:rFonts w:asciiTheme="minorHAnsi" w:eastAsia="Batang" w:hAnsiTheme="minorHAnsi" w:cstheme="minorHAnsi"/>
          <w:lang w:val="en-GB"/>
        </w:rPr>
        <w:fldChar w:fldCharType="end"/>
      </w:r>
      <w:r w:rsidR="00FB6D4D" w:rsidRPr="00824AE6">
        <w:rPr>
          <w:rFonts w:asciiTheme="minorHAnsi" w:eastAsia="Batang" w:hAnsiTheme="minorHAnsi" w:cstheme="minorHAnsi"/>
          <w:lang w:val="en-GB"/>
        </w:rPr>
        <w:t xml:space="preserve"> </w:t>
      </w:r>
      <w:r w:rsidRPr="00824AE6">
        <w:rPr>
          <w:rFonts w:asciiTheme="minorHAnsi" w:eastAsia="Batang" w:hAnsiTheme="minorHAnsi" w:cstheme="minorHAnsi"/>
          <w:lang w:val="en-GB"/>
        </w:rPr>
        <w:t xml:space="preserve">However, there has been little experience implementing birth testing outside a limited number of countries.  </w:t>
      </w:r>
    </w:p>
    <w:p w14:paraId="32453637" w14:textId="77777777" w:rsidR="00D92495" w:rsidRPr="00824AE6" w:rsidRDefault="00D92495" w:rsidP="00D92495">
      <w:pPr>
        <w:rPr>
          <w:rFonts w:asciiTheme="minorHAnsi" w:eastAsia="Batang" w:hAnsiTheme="minorHAnsi" w:cstheme="minorHAnsi"/>
          <w:lang w:val="en-GB"/>
        </w:rPr>
      </w:pPr>
    </w:p>
    <w:p w14:paraId="243DB586" w14:textId="07335B65" w:rsidR="00D92495" w:rsidRPr="00824AE6" w:rsidRDefault="00D92495" w:rsidP="00D92495">
      <w:pPr>
        <w:rPr>
          <w:rFonts w:asciiTheme="minorHAnsi" w:eastAsia="Batang" w:hAnsiTheme="minorHAnsi" w:cstheme="minorHAnsi"/>
          <w:lang w:val="en-GB"/>
        </w:rPr>
      </w:pPr>
      <w:r w:rsidRPr="00824AE6">
        <w:rPr>
          <w:rFonts w:asciiTheme="minorHAnsi" w:eastAsia="Batang" w:hAnsiTheme="minorHAnsi" w:cstheme="minorHAnsi"/>
          <w:lang w:val="en-GB"/>
        </w:rPr>
        <w:t xml:space="preserve">HIV testing of infants at birth is most likely to identify infants infected </w:t>
      </w:r>
      <w:r w:rsidRPr="00824AE6">
        <w:rPr>
          <w:rFonts w:asciiTheme="minorHAnsi" w:eastAsia="Batang" w:hAnsiTheme="minorHAnsi" w:cstheme="minorHAnsi"/>
          <w:i/>
          <w:lang w:val="en-GB"/>
        </w:rPr>
        <w:t>in utero</w:t>
      </w:r>
      <w:r w:rsidRPr="00824AE6">
        <w:rPr>
          <w:rFonts w:asciiTheme="minorHAnsi" w:eastAsia="Batang" w:hAnsiTheme="minorHAnsi" w:cstheme="minorHAnsi"/>
          <w:lang w:val="en-GB"/>
        </w:rPr>
        <w:t xml:space="preserve"> who are at greatest risk for early mortality. Birth testing will not detect infections that may have taken place during or shortly after delivery.  In contrast, 4–</w:t>
      </w:r>
      <w:proofErr w:type="gramStart"/>
      <w:r w:rsidRPr="00824AE6">
        <w:rPr>
          <w:rFonts w:asciiTheme="minorHAnsi" w:eastAsia="Batang" w:hAnsiTheme="minorHAnsi" w:cstheme="minorHAnsi"/>
          <w:lang w:val="en-GB"/>
        </w:rPr>
        <w:t>6 week</w:t>
      </w:r>
      <w:proofErr w:type="gramEnd"/>
      <w:r w:rsidRPr="00824AE6">
        <w:rPr>
          <w:rFonts w:asciiTheme="minorHAnsi" w:eastAsia="Batang" w:hAnsiTheme="minorHAnsi" w:cstheme="minorHAnsi"/>
          <w:lang w:val="en-GB"/>
        </w:rPr>
        <w:t xml:space="preserve"> testing will identify infants who acquired the infection </w:t>
      </w:r>
      <w:r w:rsidRPr="00824AE6">
        <w:rPr>
          <w:rFonts w:asciiTheme="minorHAnsi" w:eastAsia="Batang" w:hAnsiTheme="minorHAnsi" w:cstheme="minorHAnsi"/>
          <w:i/>
          <w:lang w:val="en-GB"/>
        </w:rPr>
        <w:t xml:space="preserve">in utero, </w:t>
      </w:r>
      <w:r w:rsidRPr="00824AE6">
        <w:rPr>
          <w:rFonts w:asciiTheme="minorHAnsi" w:eastAsia="Batang" w:hAnsiTheme="minorHAnsi" w:cstheme="minorHAnsi"/>
          <w:lang w:val="en-GB"/>
        </w:rPr>
        <w:t>during delivery, or in the early p</w:t>
      </w:r>
      <w:r w:rsidR="007D7981" w:rsidRPr="00824AE6">
        <w:rPr>
          <w:rFonts w:asciiTheme="minorHAnsi" w:eastAsia="Batang" w:hAnsiTheme="minorHAnsi" w:cstheme="minorHAnsi"/>
          <w:lang w:val="en-GB"/>
        </w:rPr>
        <w:t>ostpartum period.  Therefore, a</w:t>
      </w:r>
      <w:r w:rsidRPr="00824AE6">
        <w:rPr>
          <w:rFonts w:asciiTheme="minorHAnsi" w:eastAsia="Batang" w:hAnsiTheme="minorHAnsi" w:cstheme="minorHAnsi"/>
          <w:lang w:val="en-GB"/>
        </w:rPr>
        <w:t xml:space="preserve"> NAT at birth can be </w:t>
      </w:r>
      <w:r w:rsidRPr="00824AE6">
        <w:rPr>
          <w:rFonts w:asciiTheme="minorHAnsi" w:eastAsia="Batang" w:hAnsiTheme="minorHAnsi" w:cstheme="minorHAnsi"/>
          <w:b/>
          <w:lang w:val="en-GB"/>
        </w:rPr>
        <w:t>added to</w:t>
      </w:r>
      <w:r w:rsidRPr="00824AE6">
        <w:rPr>
          <w:rFonts w:asciiTheme="minorHAnsi" w:eastAsia="Batang" w:hAnsiTheme="minorHAnsi" w:cstheme="minorHAnsi"/>
          <w:b/>
          <w:i/>
          <w:lang w:val="en-GB"/>
        </w:rPr>
        <w:t xml:space="preserve"> </w:t>
      </w:r>
      <w:r w:rsidRPr="00824AE6">
        <w:rPr>
          <w:rFonts w:asciiTheme="minorHAnsi" w:eastAsia="Batang" w:hAnsiTheme="minorHAnsi" w:cstheme="minorHAnsi"/>
          <w:lang w:val="en-GB"/>
        </w:rPr>
        <w:t>a routine 4–</w:t>
      </w:r>
      <w:proofErr w:type="gramStart"/>
      <w:r w:rsidRPr="00824AE6">
        <w:rPr>
          <w:rFonts w:asciiTheme="minorHAnsi" w:eastAsia="Batang" w:hAnsiTheme="minorHAnsi" w:cstheme="minorHAnsi"/>
          <w:lang w:val="en-GB"/>
        </w:rPr>
        <w:t>6 week</w:t>
      </w:r>
      <w:proofErr w:type="gramEnd"/>
      <w:r w:rsidRPr="00824AE6">
        <w:rPr>
          <w:rFonts w:asciiTheme="minorHAnsi" w:eastAsia="Batang" w:hAnsiTheme="minorHAnsi" w:cstheme="minorHAnsi"/>
          <w:lang w:val="en-GB"/>
        </w:rPr>
        <w:t xml:space="preserve"> test, however it will </w:t>
      </w:r>
      <w:r w:rsidRPr="00824AE6">
        <w:rPr>
          <w:rFonts w:asciiTheme="minorHAnsi" w:eastAsia="Batang" w:hAnsiTheme="minorHAnsi" w:cstheme="minorHAnsi"/>
          <w:b/>
          <w:lang w:val="en-GB"/>
        </w:rPr>
        <w:t>not</w:t>
      </w:r>
      <w:r w:rsidRPr="00824AE6">
        <w:rPr>
          <w:rFonts w:asciiTheme="minorHAnsi" w:eastAsia="Batang" w:hAnsiTheme="minorHAnsi" w:cstheme="minorHAnsi"/>
          <w:lang w:val="en-GB"/>
        </w:rPr>
        <w:t xml:space="preserve"> </w:t>
      </w:r>
      <w:r w:rsidRPr="00824AE6">
        <w:rPr>
          <w:rFonts w:asciiTheme="minorHAnsi" w:eastAsia="Batang" w:hAnsiTheme="minorHAnsi" w:cstheme="minorHAnsi"/>
          <w:b/>
          <w:lang w:val="en-GB"/>
        </w:rPr>
        <w:t>replace</w:t>
      </w:r>
      <w:r w:rsidRPr="00824AE6">
        <w:rPr>
          <w:rFonts w:asciiTheme="minorHAnsi" w:eastAsia="Batang" w:hAnsiTheme="minorHAnsi" w:cstheme="minorHAnsi"/>
          <w:lang w:val="en-GB"/>
        </w:rPr>
        <w:t xml:space="preserve"> a 4–6 week test.  </w:t>
      </w:r>
      <w:r w:rsidR="00751832" w:rsidRPr="00824AE6">
        <w:rPr>
          <w:rFonts w:asciiTheme="minorHAnsi" w:eastAsia="Batang" w:hAnsiTheme="minorHAnsi" w:cstheme="minorHAnsi"/>
          <w:lang w:val="en-GB"/>
        </w:rPr>
        <w:t>A high-functioning system for</w:t>
      </w:r>
      <w:r w:rsidRPr="00824AE6">
        <w:rPr>
          <w:rFonts w:asciiTheme="minorHAnsi" w:eastAsia="Batang" w:hAnsiTheme="minorHAnsi" w:cstheme="minorHAnsi"/>
          <w:lang w:val="en-GB"/>
        </w:rPr>
        <w:t xml:space="preserve"> early infant diagnosis at 4–6 weeks of age</w:t>
      </w:r>
      <w:r w:rsidR="00751832" w:rsidRPr="00824AE6">
        <w:rPr>
          <w:rFonts w:asciiTheme="minorHAnsi" w:eastAsia="Batang" w:hAnsiTheme="minorHAnsi" w:cstheme="minorHAnsi"/>
          <w:lang w:val="en-GB"/>
        </w:rPr>
        <w:t xml:space="preserve"> and excellent follow up</w:t>
      </w:r>
      <w:r w:rsidRPr="00824AE6">
        <w:rPr>
          <w:rFonts w:asciiTheme="minorHAnsi" w:eastAsia="Batang" w:hAnsiTheme="minorHAnsi" w:cstheme="minorHAnsi"/>
          <w:lang w:val="en-GB"/>
        </w:rPr>
        <w:t xml:space="preserve"> is</w:t>
      </w:r>
      <w:r w:rsidR="00751832" w:rsidRPr="00824AE6">
        <w:rPr>
          <w:rFonts w:asciiTheme="minorHAnsi" w:eastAsia="Batang" w:hAnsiTheme="minorHAnsi" w:cstheme="minorHAnsi"/>
          <w:lang w:val="en-GB"/>
        </w:rPr>
        <w:t xml:space="preserve"> important to ensure that all HIV-exposed infants who acquired HIV in utero and during delivery are identified.</w:t>
      </w:r>
    </w:p>
    <w:p w14:paraId="6E698B7A" w14:textId="77777777" w:rsidR="00D92495" w:rsidRPr="00824AE6" w:rsidRDefault="00D92495" w:rsidP="00D92495">
      <w:pPr>
        <w:rPr>
          <w:rFonts w:asciiTheme="minorHAnsi" w:eastAsia="Batang" w:hAnsiTheme="minorHAnsi" w:cstheme="minorHAnsi"/>
          <w:lang w:val="en-GB"/>
        </w:rPr>
      </w:pPr>
    </w:p>
    <w:p w14:paraId="6218B131" w14:textId="1D5B4B45" w:rsidR="00D92495" w:rsidRPr="00824AE6" w:rsidRDefault="00D92495" w:rsidP="00D92495">
      <w:pPr>
        <w:rPr>
          <w:rFonts w:asciiTheme="minorHAnsi" w:eastAsia="Batang" w:hAnsiTheme="minorHAnsi" w:cstheme="minorHAnsi"/>
          <w:lang w:val="en-GB"/>
        </w:rPr>
      </w:pPr>
      <w:r w:rsidRPr="00824AE6">
        <w:rPr>
          <w:rFonts w:asciiTheme="minorHAnsi" w:eastAsia="Batang" w:hAnsiTheme="minorHAnsi" w:cstheme="minorHAnsi"/>
          <w:b/>
          <w:lang w:val="en-GB"/>
        </w:rPr>
        <w:t>Potential advantages of birth testing</w:t>
      </w:r>
      <w:r w:rsidRPr="00824AE6">
        <w:rPr>
          <w:rFonts w:asciiTheme="minorHAnsi" w:eastAsia="Batang" w:hAnsiTheme="minorHAnsi" w:cstheme="minorHAnsi"/>
          <w:lang w:val="en-GB"/>
        </w:rPr>
        <w:t xml:space="preserve">: Birth testing provides an earlier opportunity to diagnose HIV in infants who acquired the infection </w:t>
      </w:r>
      <w:r w:rsidRPr="00824AE6">
        <w:rPr>
          <w:rFonts w:asciiTheme="minorHAnsi" w:eastAsia="Batang" w:hAnsiTheme="minorHAnsi" w:cstheme="minorHAnsi"/>
          <w:i/>
          <w:lang w:val="en-GB"/>
        </w:rPr>
        <w:t>in utero</w:t>
      </w:r>
      <w:r w:rsidRPr="00824AE6">
        <w:rPr>
          <w:rFonts w:asciiTheme="minorHAnsi" w:eastAsia="Batang" w:hAnsiTheme="minorHAnsi" w:cstheme="minorHAnsi"/>
          <w:lang w:val="en-GB"/>
        </w:rPr>
        <w:t xml:space="preserve">. This, in turn, provides an earlier opportunity to start ART. This is important because infants infected </w:t>
      </w:r>
      <w:r w:rsidRPr="00824AE6">
        <w:rPr>
          <w:rFonts w:asciiTheme="minorHAnsi" w:eastAsia="Batang" w:hAnsiTheme="minorHAnsi" w:cstheme="minorHAnsi"/>
          <w:i/>
          <w:lang w:val="en-GB"/>
        </w:rPr>
        <w:t>in utero</w:t>
      </w:r>
      <w:r w:rsidRPr="00824AE6">
        <w:rPr>
          <w:rFonts w:asciiTheme="minorHAnsi" w:eastAsia="Batang" w:hAnsiTheme="minorHAnsi" w:cstheme="minorHAnsi"/>
          <w:lang w:val="en-GB"/>
        </w:rPr>
        <w:t xml:space="preserve"> or intrapartum are at a higher risk of early death. Studies suggest that 30</w:t>
      </w:r>
      <w:r w:rsidRPr="00824AE6">
        <w:rPr>
          <w:rFonts w:asciiTheme="minorHAnsi" w:hAnsiTheme="minorHAnsi" w:cstheme="minorHAnsi"/>
          <w:lang w:val="en-GB"/>
        </w:rPr>
        <w:t>–</w:t>
      </w:r>
      <w:r w:rsidRPr="00824AE6">
        <w:rPr>
          <w:rFonts w:asciiTheme="minorHAnsi" w:eastAsia="Batang" w:hAnsiTheme="minorHAnsi" w:cstheme="minorHAnsi"/>
          <w:lang w:val="en-GB"/>
        </w:rPr>
        <w:t>40% of these babies will die by 3 months of age.</w:t>
      </w:r>
      <w:r w:rsidR="007D7981" w:rsidRPr="00824AE6">
        <w:rPr>
          <w:rFonts w:asciiTheme="minorHAnsi" w:eastAsia="Batang" w:hAnsiTheme="minorHAnsi" w:cstheme="minorHAnsi"/>
        </w:rPr>
        <w:t xml:space="preserve"> </w:t>
      </w:r>
      <w:r w:rsidR="007D7981" w:rsidRPr="00824AE6">
        <w:rPr>
          <w:rFonts w:asciiTheme="minorHAnsi" w:eastAsia="Batang" w:hAnsiTheme="minorHAnsi" w:cstheme="minorHAnsi"/>
        </w:rPr>
        <w:fldChar w:fldCharType="begin"/>
      </w:r>
      <w:r w:rsidR="0029372B" w:rsidRPr="00824AE6">
        <w:rPr>
          <w:rFonts w:asciiTheme="minorHAnsi" w:eastAsia="Batang" w:hAnsiTheme="minorHAnsi" w:cstheme="minorHAnsi"/>
        </w:rPr>
        <w:instrText xml:space="preserve"> ADDIN EN.CITE &lt;EndNote&gt;&lt;Cite&gt;&lt;Author&gt;Newell&lt;/Author&gt;&lt;Year&gt;2004&lt;/Year&gt;&lt;RecNum&gt;14&lt;/RecNum&gt;&lt;DisplayText&gt;[4]&lt;/DisplayText&gt;&lt;record&gt;&lt;rec-number&gt;14&lt;/rec-number&gt;&lt;foreign-keys&gt;&lt;key app="EN" db-id="s0vvt5xe75xevoexds6v2rpnxd0v2s2sra25" timestamp="1517341219"&gt;14&lt;/key&gt;&lt;/foreign-keys&gt;&lt;ref-type name="Journal Article"&gt;17&lt;/ref-type&gt;&lt;contributors&gt;&lt;authors&gt;&lt;author&gt;Newell, M. L.&lt;/author&gt;&lt;author&gt;Coovadia, H.&lt;/author&gt;&lt;author&gt;Cortina-Borja, M.&lt;/author&gt;&lt;author&gt;Rollins, N.&lt;/author&gt;&lt;author&gt;Gaillard, P.&lt;/author&gt;&lt;author&gt;Dabis, F.&lt;/author&gt;&lt;author&gt;Ghent International, Aids Society Working Group on H. I. V. Infection in Women&lt;/author&gt;&lt;author&gt;Children,&lt;/author&gt;&lt;/authors&gt;&lt;/contributors&gt;&lt;auth-address&gt;Centre for Paediatric Epidemiology and Biostatistics, Institute of Child Health, London WC1N 1EH, UK. m.newell@ich.ucl.ac.uk&lt;/auth-address&gt;&lt;titles&gt;&lt;title&gt;Mortality of infected and uninfected infants born to HIV-infected mothers in Africa: a pooled analysis&lt;/title&gt;&lt;secondary-title&gt;Lancet&lt;/secondary-title&gt;&lt;/titles&gt;&lt;periodical&gt;&lt;full-title&gt;Lancet&lt;/full-title&gt;&lt;/periodical&gt;&lt;pages&gt;1236-43&lt;/pages&gt;&lt;volume&gt;364&lt;/volume&gt;&lt;number&gt;9441&lt;/number&gt;&lt;keywords&gt;&lt;keyword&gt;Africa South of the Sahara/epidemiology&lt;/keyword&gt;&lt;keyword&gt;Breast Feeding&lt;/keyword&gt;&lt;keyword&gt;Female&lt;/keyword&gt;&lt;keyword&gt;HIV Infections/*congenital/*mortality/transmission&lt;/keyword&gt;&lt;keyword&gt;Humans&lt;/keyword&gt;&lt;keyword&gt;Infant&lt;/keyword&gt;&lt;keyword&gt;*Infant Mortality&lt;/keyword&gt;&lt;keyword&gt;Infant, Newborn&lt;/keyword&gt;&lt;keyword&gt;*Infectious Disease Transmission, Vertical&lt;/keyword&gt;&lt;keyword&gt;Pregnancy&lt;/keyword&gt;&lt;keyword&gt;*Pregnancy Complications, Infectious&lt;/keyword&gt;&lt;keyword&gt;Risk Factors&lt;/keyword&gt;&lt;keyword&gt;Survival Rate&lt;/keyword&gt;&lt;/keywords&gt;&lt;dates&gt;&lt;year&gt;2004&lt;/year&gt;&lt;pub-dates&gt;&lt;date&gt;Oct 2-8&lt;/date&gt;&lt;/pub-dates&gt;&lt;/dates&gt;&lt;isbn&gt;1474-547X (Electronic)&amp;#xD;0140-6736 (Linking)&lt;/isbn&gt;&lt;accession-num&gt;15464184&lt;/accession-num&gt;&lt;urls&gt;&lt;related-urls&gt;&lt;url&gt;https://www.ncbi.nlm.nih.gov/pubmed/15464184&lt;/url&gt;&lt;/related-urls&gt;&lt;/urls&gt;&lt;electronic-resource-num&gt;10.1016/S0140-6736(04)17140-7&lt;/electronic-resource-num&gt;&lt;/record&gt;&lt;/Cite&gt;&lt;/EndNote&gt;</w:instrText>
      </w:r>
      <w:r w:rsidR="007D7981" w:rsidRPr="00824AE6">
        <w:rPr>
          <w:rFonts w:asciiTheme="minorHAnsi" w:eastAsia="Batang" w:hAnsiTheme="minorHAnsi" w:cstheme="minorHAnsi"/>
        </w:rPr>
        <w:fldChar w:fldCharType="separate"/>
      </w:r>
      <w:r w:rsidR="0029372B" w:rsidRPr="00824AE6">
        <w:rPr>
          <w:rFonts w:asciiTheme="minorHAnsi" w:eastAsia="Batang" w:hAnsiTheme="minorHAnsi" w:cstheme="minorHAnsi"/>
          <w:noProof/>
        </w:rPr>
        <w:t>[4]</w:t>
      </w:r>
      <w:r w:rsidR="007D7981" w:rsidRPr="00824AE6">
        <w:rPr>
          <w:rFonts w:asciiTheme="minorHAnsi" w:eastAsia="Batang" w:hAnsiTheme="minorHAnsi" w:cstheme="minorHAnsi"/>
        </w:rPr>
        <w:fldChar w:fldCharType="end"/>
      </w:r>
    </w:p>
    <w:p w14:paraId="685297F7" w14:textId="77777777" w:rsidR="00D92495" w:rsidRPr="00824AE6" w:rsidRDefault="00D92495" w:rsidP="00D92495">
      <w:pPr>
        <w:rPr>
          <w:rFonts w:asciiTheme="minorHAnsi" w:eastAsia="Batang" w:hAnsiTheme="minorHAnsi" w:cstheme="minorHAnsi"/>
          <w:lang w:val="en-GB"/>
        </w:rPr>
      </w:pPr>
    </w:p>
    <w:p w14:paraId="439CBF8A" w14:textId="77777777" w:rsidR="00D92495" w:rsidRPr="00824AE6" w:rsidRDefault="00D92495" w:rsidP="00D92495">
      <w:pPr>
        <w:rPr>
          <w:rFonts w:asciiTheme="minorHAnsi" w:eastAsia="Batang" w:hAnsiTheme="minorHAnsi" w:cstheme="minorHAnsi"/>
          <w:lang w:val="en-GB"/>
        </w:rPr>
      </w:pPr>
      <w:r w:rsidRPr="00824AE6">
        <w:rPr>
          <w:rFonts w:asciiTheme="minorHAnsi" w:eastAsia="Batang" w:hAnsiTheme="minorHAnsi" w:cstheme="minorHAnsi"/>
          <w:b/>
          <w:lang w:val="en-GB"/>
        </w:rPr>
        <w:t>Potential disadvantages of birth testing</w:t>
      </w:r>
      <w:r w:rsidRPr="00824AE6">
        <w:rPr>
          <w:rFonts w:asciiTheme="minorHAnsi" w:eastAsia="Batang" w:hAnsiTheme="minorHAnsi" w:cstheme="minorHAnsi"/>
          <w:lang w:val="en-GB"/>
        </w:rPr>
        <w:t>: The disadvantages of birth testing include:</w:t>
      </w:r>
    </w:p>
    <w:p w14:paraId="6F6CDEAE" w14:textId="4C1D3B61" w:rsidR="00D92495" w:rsidRPr="00824AE6" w:rsidRDefault="00D92495" w:rsidP="00D92495">
      <w:pPr>
        <w:pStyle w:val="ListBullet"/>
        <w:numPr>
          <w:ilvl w:val="0"/>
          <w:numId w:val="11"/>
        </w:numPr>
        <w:rPr>
          <w:rFonts w:asciiTheme="minorHAnsi" w:hAnsiTheme="minorHAnsi" w:cstheme="minorHAnsi"/>
          <w:lang w:val="en-GB"/>
        </w:rPr>
      </w:pPr>
      <w:r w:rsidRPr="00824AE6">
        <w:rPr>
          <w:rFonts w:asciiTheme="minorHAnsi" w:hAnsiTheme="minorHAnsi" w:cstheme="minorHAnsi"/>
          <w:b/>
          <w:lang w:val="en-GB"/>
        </w:rPr>
        <w:t>Potential of reducing the uptake of 4–6 week testing</w:t>
      </w:r>
      <w:r w:rsidRPr="00824AE6">
        <w:rPr>
          <w:rFonts w:asciiTheme="minorHAnsi" w:hAnsiTheme="minorHAnsi" w:cstheme="minorHAnsi"/>
          <w:lang w:val="en-GB"/>
        </w:rPr>
        <w:t>:</w:t>
      </w:r>
      <w:r w:rsidR="00751832" w:rsidRPr="00824AE6">
        <w:rPr>
          <w:rFonts w:asciiTheme="minorHAnsi" w:hAnsiTheme="minorHAnsi" w:cstheme="minorHAnsi"/>
          <w:lang w:val="en-GB"/>
        </w:rPr>
        <w:t xml:space="preserve"> Standardized counselling messages for caregivers of HIV-exposed infants who</w:t>
      </w:r>
      <w:r w:rsidRPr="00824AE6">
        <w:rPr>
          <w:rFonts w:asciiTheme="minorHAnsi" w:hAnsiTheme="minorHAnsi" w:cstheme="minorHAnsi"/>
          <w:lang w:val="en-GB"/>
        </w:rPr>
        <w:t xml:space="preserve"> test HIV-negative at birth</w:t>
      </w:r>
      <w:r w:rsidR="00751832" w:rsidRPr="00824AE6">
        <w:rPr>
          <w:rFonts w:asciiTheme="minorHAnsi" w:hAnsiTheme="minorHAnsi" w:cstheme="minorHAnsi"/>
          <w:lang w:val="en-GB"/>
        </w:rPr>
        <w:t xml:space="preserve"> about</w:t>
      </w:r>
      <w:r w:rsidRPr="00824AE6">
        <w:rPr>
          <w:rFonts w:asciiTheme="minorHAnsi" w:hAnsiTheme="minorHAnsi" w:cstheme="minorHAnsi"/>
          <w:lang w:val="en-GB"/>
        </w:rPr>
        <w:t xml:space="preserve"> the importance of repeat testing at 4–6 weeks of age, 9 months and again at 18 months of age (or 3 months after breastfeeding cessation, whichever is later)</w:t>
      </w:r>
      <w:r w:rsidR="00751832" w:rsidRPr="00824AE6">
        <w:rPr>
          <w:rFonts w:asciiTheme="minorHAnsi" w:hAnsiTheme="minorHAnsi" w:cstheme="minorHAnsi"/>
          <w:lang w:val="en-GB"/>
        </w:rPr>
        <w:t xml:space="preserve"> are important to ensure that caregivers are aware of the need for subsequent testing</w:t>
      </w:r>
      <w:r w:rsidRPr="00824AE6">
        <w:rPr>
          <w:rFonts w:asciiTheme="minorHAnsi" w:hAnsiTheme="minorHAnsi" w:cstheme="minorHAnsi"/>
          <w:lang w:val="en-GB"/>
        </w:rPr>
        <w:t xml:space="preserve">.  </w:t>
      </w:r>
    </w:p>
    <w:p w14:paraId="3EA7B957" w14:textId="5533F433" w:rsidR="00D92495" w:rsidRPr="00824AE6" w:rsidRDefault="00D92495" w:rsidP="00D92495">
      <w:pPr>
        <w:pStyle w:val="ListBullet"/>
        <w:numPr>
          <w:ilvl w:val="0"/>
          <w:numId w:val="11"/>
        </w:numPr>
        <w:rPr>
          <w:rFonts w:asciiTheme="minorHAnsi" w:hAnsiTheme="minorHAnsi" w:cstheme="minorHAnsi"/>
          <w:lang w:val="en-GB"/>
        </w:rPr>
      </w:pPr>
      <w:r w:rsidRPr="00824AE6">
        <w:rPr>
          <w:rFonts w:asciiTheme="minorHAnsi" w:hAnsiTheme="minorHAnsi" w:cstheme="minorHAnsi"/>
          <w:b/>
          <w:lang w:val="en-GB"/>
        </w:rPr>
        <w:t>Cannot detect all perinatal infections</w:t>
      </w:r>
      <w:r w:rsidRPr="00824AE6">
        <w:rPr>
          <w:rFonts w:asciiTheme="minorHAnsi" w:hAnsiTheme="minorHAnsi" w:cstheme="minorHAnsi"/>
          <w:lang w:val="en-GB"/>
        </w:rPr>
        <w:t xml:space="preserve">: Birth testing will only detect </w:t>
      </w:r>
      <w:r w:rsidRPr="00824AE6">
        <w:rPr>
          <w:rFonts w:asciiTheme="minorHAnsi" w:hAnsiTheme="minorHAnsi" w:cstheme="minorHAnsi"/>
          <w:i/>
          <w:lang w:val="en-GB"/>
        </w:rPr>
        <w:t>in utero</w:t>
      </w:r>
      <w:r w:rsidRPr="00824AE6">
        <w:rPr>
          <w:rFonts w:asciiTheme="minorHAnsi" w:hAnsiTheme="minorHAnsi" w:cstheme="minorHAnsi"/>
          <w:lang w:val="en-GB"/>
        </w:rPr>
        <w:t xml:space="preserve"> infections; therefore, infections that occurred during delivery or shortly after birth through early breastfeeding will not be identified with birth testing.  In addition, the presence of ARVs (maternal or infant) may reduce the sensitivity of the NAT to detect infant HIV infection.  </w:t>
      </w:r>
      <w:r w:rsidR="00C9441F" w:rsidRPr="00824AE6">
        <w:rPr>
          <w:rFonts w:asciiTheme="minorHAnsi" w:hAnsiTheme="minorHAnsi" w:cstheme="minorHAnsi"/>
          <w:lang w:val="en-GB"/>
        </w:rPr>
        <w:t>An analysis of two</w:t>
      </w:r>
      <w:r w:rsidRPr="00824AE6">
        <w:rPr>
          <w:rFonts w:asciiTheme="minorHAnsi" w:hAnsiTheme="minorHAnsi" w:cstheme="minorHAnsi"/>
          <w:lang w:val="en-GB"/>
        </w:rPr>
        <w:t xml:space="preserve"> studies found that birth testing with NAT identifies only about 2 of every 3 infants who are infected.</w:t>
      </w:r>
      <w:r w:rsidR="00C9441F" w:rsidRPr="00824AE6">
        <w:rPr>
          <w:rFonts w:asciiTheme="minorHAnsi" w:hAnsiTheme="minorHAnsi" w:cstheme="minorHAnsi"/>
        </w:rPr>
        <w:t xml:space="preserve"> </w:t>
      </w:r>
      <w:r w:rsidR="00C9441F" w:rsidRPr="00824AE6">
        <w:rPr>
          <w:rFonts w:asciiTheme="minorHAnsi" w:hAnsiTheme="minorHAnsi" w:cstheme="minorHAnsi"/>
        </w:rPr>
        <w:fldChar w:fldCharType="begin">
          <w:fldData xml:space="preserve">PEVuZE5vdGU+PENpdGU+PEF1dGhvcj5NYWxsYW1wYXRpPC9BdXRob3I+PFllYXI+MjAxNzwvWWVh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</w:fldData>
        </w:fldChar>
      </w:r>
      <w:r w:rsidR="0029372B" w:rsidRPr="00824AE6">
        <w:rPr>
          <w:rFonts w:asciiTheme="minorHAnsi" w:hAnsiTheme="minorHAnsi" w:cstheme="minorHAnsi"/>
        </w:rPr>
        <w:instrText xml:space="preserve"> ADDIN EN.CITE </w:instrText>
      </w:r>
      <w:r w:rsidR="0029372B" w:rsidRPr="00824AE6">
        <w:rPr>
          <w:rFonts w:asciiTheme="minorHAnsi" w:hAnsiTheme="minorHAnsi" w:cstheme="minorHAnsi"/>
        </w:rPr>
        <w:fldChar w:fldCharType="begin">
          <w:fldData xml:space="preserve">PEVuZE5vdGU+PENpdGU+PEF1dGhvcj5NYWxsYW1wYXRpPC9BdXRob3I+PFllYXI+MjAxNzwvWWVh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</w:fldData>
        </w:fldChar>
      </w:r>
      <w:r w:rsidR="0029372B" w:rsidRPr="00824AE6">
        <w:rPr>
          <w:rFonts w:asciiTheme="minorHAnsi" w:hAnsiTheme="minorHAnsi" w:cstheme="minorHAnsi"/>
        </w:rPr>
        <w:instrText xml:space="preserve"> ADDIN EN.CITE.DATA </w:instrText>
      </w:r>
      <w:r w:rsidR="0029372B" w:rsidRPr="00824AE6">
        <w:rPr>
          <w:rFonts w:asciiTheme="minorHAnsi" w:hAnsiTheme="minorHAnsi" w:cstheme="minorHAnsi"/>
        </w:rPr>
      </w:r>
      <w:r w:rsidR="0029372B" w:rsidRPr="00824AE6">
        <w:rPr>
          <w:rFonts w:asciiTheme="minorHAnsi" w:hAnsiTheme="minorHAnsi" w:cstheme="minorHAnsi"/>
        </w:rPr>
        <w:fldChar w:fldCharType="end"/>
      </w:r>
      <w:r w:rsidR="00C9441F" w:rsidRPr="00824AE6">
        <w:rPr>
          <w:rFonts w:asciiTheme="minorHAnsi" w:hAnsiTheme="minorHAnsi" w:cstheme="minorHAnsi"/>
        </w:rPr>
      </w:r>
      <w:r w:rsidR="00C9441F" w:rsidRPr="00824AE6">
        <w:rPr>
          <w:rFonts w:asciiTheme="minorHAnsi" w:hAnsiTheme="minorHAnsi" w:cstheme="minorHAnsi"/>
        </w:rPr>
        <w:fldChar w:fldCharType="separate"/>
      </w:r>
      <w:r w:rsidR="0029372B" w:rsidRPr="00824AE6">
        <w:rPr>
          <w:rFonts w:asciiTheme="minorHAnsi" w:hAnsiTheme="minorHAnsi" w:cstheme="minorHAnsi"/>
          <w:noProof/>
        </w:rPr>
        <w:t>[5]</w:t>
      </w:r>
      <w:r w:rsidR="00C9441F" w:rsidRPr="00824AE6">
        <w:rPr>
          <w:rFonts w:asciiTheme="minorHAnsi" w:hAnsiTheme="minorHAnsi" w:cstheme="minorHAnsi"/>
        </w:rPr>
        <w:fldChar w:fldCharType="end"/>
      </w:r>
      <w:r w:rsidRPr="00824AE6">
        <w:rPr>
          <w:rFonts w:asciiTheme="minorHAnsi" w:hAnsiTheme="minorHAnsi" w:cstheme="minorHAnsi"/>
          <w:lang w:val="en-GB"/>
        </w:rPr>
        <w:t xml:space="preserve"> This highlights the importance of retention in care and repeat testing, particularly at 4–6 weeks.  </w:t>
      </w:r>
    </w:p>
    <w:p w14:paraId="437E0975" w14:textId="77777777" w:rsidR="00B35155" w:rsidRPr="00824AE6" w:rsidRDefault="00B35155" w:rsidP="00B35155">
      <w:pPr>
        <w:rPr>
          <w:rFonts w:asciiTheme="minorHAnsi" w:hAnsiTheme="minorHAnsi" w:cstheme="minorHAnsi"/>
          <w:b/>
          <w:lang w:val="en-GB"/>
        </w:rPr>
      </w:pPr>
      <w:bookmarkStart w:id="42" w:name="_Toc505089252"/>
    </w:p>
    <w:p w14:paraId="553DB8F3" w14:textId="77777777" w:rsidR="00D92495" w:rsidRPr="00824AE6" w:rsidRDefault="00D92495" w:rsidP="00B35155">
      <w:pPr>
        <w:rPr>
          <w:rFonts w:asciiTheme="minorHAnsi" w:hAnsiTheme="minorHAnsi" w:cstheme="minorHAnsi"/>
          <w:b/>
          <w:sz w:val="32"/>
          <w:szCs w:val="32"/>
          <w:lang w:val="en-GB"/>
        </w:rPr>
      </w:pPr>
      <w:r w:rsidRPr="00824AE6">
        <w:rPr>
          <w:rFonts w:asciiTheme="minorHAnsi" w:hAnsiTheme="minorHAnsi" w:cstheme="minorHAnsi"/>
          <w:b/>
          <w:sz w:val="32"/>
          <w:szCs w:val="32"/>
          <w:lang w:val="en-GB"/>
        </w:rPr>
        <w:t>HIV Testing for Sick Infants</w:t>
      </w:r>
      <w:bookmarkEnd w:id="42"/>
    </w:p>
    <w:p w14:paraId="3BED2E40" w14:textId="77777777" w:rsidR="00D92495" w:rsidRPr="00824AE6" w:rsidRDefault="00D92495" w:rsidP="00D92495">
      <w:pPr>
        <w:rPr>
          <w:rFonts w:asciiTheme="minorHAnsi" w:hAnsiTheme="minorHAnsi" w:cstheme="minorHAnsi"/>
          <w:lang w:val="en-GB"/>
        </w:rPr>
      </w:pPr>
      <w:r w:rsidRPr="00824AE6">
        <w:rPr>
          <w:rFonts w:asciiTheme="minorHAnsi" w:hAnsiTheme="minorHAnsi" w:cstheme="minorHAnsi"/>
          <w:lang w:val="en-GB"/>
        </w:rPr>
        <w:t xml:space="preserve">Do not wait to test a sick baby. If an infant is sick before the standard age for conducting the test, test earlier! </w:t>
      </w:r>
    </w:p>
    <w:p w14:paraId="15141D47" w14:textId="77777777" w:rsidR="00B35155" w:rsidRPr="00824AE6" w:rsidRDefault="00B35155" w:rsidP="00B35155">
      <w:pPr>
        <w:rPr>
          <w:rFonts w:asciiTheme="minorHAnsi" w:hAnsiTheme="minorHAnsi" w:cstheme="minorHAnsi"/>
          <w:b/>
          <w:lang w:val="en-GB"/>
        </w:rPr>
      </w:pPr>
      <w:bookmarkStart w:id="43" w:name="_Toc505089253"/>
    </w:p>
    <w:p w14:paraId="3FB3DFF8" w14:textId="77777777" w:rsidR="00D92495" w:rsidRPr="00824AE6" w:rsidRDefault="00D92495" w:rsidP="00B35155">
      <w:pPr>
        <w:rPr>
          <w:rFonts w:asciiTheme="minorHAnsi" w:hAnsiTheme="minorHAnsi" w:cstheme="minorHAnsi"/>
          <w:b/>
          <w:lang w:val="en-GB"/>
        </w:rPr>
      </w:pPr>
      <w:r w:rsidRPr="00824AE6">
        <w:rPr>
          <w:rFonts w:asciiTheme="minorHAnsi" w:hAnsiTheme="minorHAnsi" w:cstheme="minorHAnsi"/>
          <w:b/>
          <w:lang w:val="en-GB"/>
        </w:rPr>
        <w:t>IMPORTANT!! Retesting for Verification</w:t>
      </w:r>
      <w:bookmarkEnd w:id="43"/>
      <w:r w:rsidR="00C9441F" w:rsidRPr="00824AE6">
        <w:rPr>
          <w:rFonts w:asciiTheme="minorHAnsi" w:hAnsiTheme="minorHAnsi" w:cstheme="minorHAnsi"/>
          <w:b/>
          <w:lang w:val="en-GB"/>
        </w:rPr>
        <w:t xml:space="preserve"> (also called Confirmatory Testing)</w:t>
      </w:r>
    </w:p>
    <w:p w14:paraId="72A40941" w14:textId="77777777" w:rsidR="00D92495" w:rsidRPr="00824AE6" w:rsidRDefault="00C9441F" w:rsidP="00D92495">
      <w:pPr>
        <w:rPr>
          <w:rFonts w:asciiTheme="minorHAnsi" w:hAnsiTheme="minorHAnsi" w:cstheme="minorHAnsi"/>
          <w:lang w:val="en-GB"/>
        </w:rPr>
      </w:pPr>
      <w:r w:rsidRPr="00824AE6">
        <w:rPr>
          <w:rFonts w:asciiTheme="minorHAnsi" w:hAnsiTheme="minorHAnsi" w:cstheme="minorHAnsi"/>
          <w:lang w:val="en-GB"/>
        </w:rPr>
        <w:t xml:space="preserve">A positive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w:t>
      </w:r>
      <w:r w:rsidR="00D92495" w:rsidRPr="00824AE6">
        <w:rPr>
          <w:rFonts w:asciiTheme="minorHAnsi" w:hAnsiTheme="minorHAnsi" w:cstheme="minorHAnsi"/>
          <w:lang w:val="en-GB"/>
        </w:rPr>
        <w:t xml:space="preserve"> result indicates HIV infection. The test result should a</w:t>
      </w:r>
      <w:r w:rsidRPr="00824AE6">
        <w:rPr>
          <w:rFonts w:asciiTheme="minorHAnsi" w:hAnsiTheme="minorHAnsi" w:cstheme="minorHAnsi"/>
          <w:lang w:val="en-GB"/>
        </w:rPr>
        <w:t xml:space="preserve">lways be confirmed with a </w:t>
      </w:r>
      <w:proofErr w:type="spellStart"/>
      <w:r w:rsidRPr="00824AE6">
        <w:rPr>
          <w:rFonts w:asciiTheme="minorHAnsi" w:hAnsiTheme="minorHAnsi" w:cstheme="minorHAnsi"/>
          <w:lang w:val="en-GB"/>
        </w:rPr>
        <w:t>virological</w:t>
      </w:r>
      <w:proofErr w:type="spellEnd"/>
      <w:r w:rsidR="00D92495" w:rsidRPr="00824AE6">
        <w:rPr>
          <w:rFonts w:asciiTheme="minorHAnsi" w:hAnsiTheme="minorHAnsi" w:cstheme="minorHAnsi"/>
          <w:lang w:val="en-GB"/>
        </w:rPr>
        <w:t xml:space="preserve"> test using a second specimen. </w:t>
      </w:r>
      <w:r w:rsidRPr="00824AE6">
        <w:rPr>
          <w:rFonts w:asciiTheme="minorHAnsi" w:hAnsiTheme="minorHAnsi" w:cstheme="minorHAnsi"/>
          <w:lang w:val="en-GB"/>
        </w:rPr>
        <w:t xml:space="preserve">Ideally the second specimen </w:t>
      </w:r>
      <w:r w:rsidRPr="00824AE6">
        <w:rPr>
          <w:rFonts w:asciiTheme="minorHAnsi" w:hAnsiTheme="minorHAnsi" w:cstheme="minorHAnsi"/>
          <w:lang w:val="en-GB"/>
        </w:rPr>
        <w:lastRenderedPageBreak/>
        <w:t>should be collected before starting ART, but n</w:t>
      </w:r>
      <w:r w:rsidR="00D92495" w:rsidRPr="00824AE6">
        <w:rPr>
          <w:rFonts w:asciiTheme="minorHAnsi" w:hAnsiTheme="minorHAnsi" w:cstheme="minorHAnsi"/>
          <w:lang w:val="en-GB"/>
        </w:rPr>
        <w:t>ever delay treatment initiation pending the result o</w:t>
      </w:r>
      <w:r w:rsidRPr="00824AE6">
        <w:rPr>
          <w:rFonts w:asciiTheme="minorHAnsi" w:hAnsiTheme="minorHAnsi" w:cstheme="minorHAnsi"/>
          <w:lang w:val="en-GB"/>
        </w:rPr>
        <w:t>f the confirmatory test</w:t>
      </w:r>
      <w:r w:rsidR="00D92495" w:rsidRPr="00824AE6">
        <w:rPr>
          <w:rFonts w:asciiTheme="minorHAnsi" w:hAnsiTheme="minorHAnsi" w:cstheme="minorHAnsi"/>
          <w:lang w:val="en-GB"/>
        </w:rPr>
        <w:t>! Always initiate the infant on ART as soon as possible after providing the initial test result to the caregiver (ideally, on the same day).  Counsel the caregiver about the need for confirmatory testing</w:t>
      </w:r>
      <w:r w:rsidRPr="00824AE6">
        <w:rPr>
          <w:rFonts w:asciiTheme="minorHAnsi" w:hAnsiTheme="minorHAnsi" w:cstheme="minorHAnsi"/>
          <w:lang w:val="en-GB"/>
        </w:rPr>
        <w:t>.</w:t>
      </w:r>
    </w:p>
    <w:p w14:paraId="1A03EC7D" w14:textId="77777777" w:rsidR="00D92495" w:rsidRPr="00824AE6" w:rsidRDefault="00D92495" w:rsidP="00071F95">
      <w:pPr>
        <w:rPr>
          <w:rFonts w:asciiTheme="minorHAnsi" w:hAnsiTheme="minorHAnsi" w:cstheme="minorHAnsi"/>
          <w:lang w:val="en-GB"/>
        </w:rPr>
      </w:pPr>
    </w:p>
    <w:p w14:paraId="23944437" w14:textId="77777777" w:rsidR="00D92495" w:rsidRPr="00824AE6" w:rsidRDefault="00D92495" w:rsidP="00B35155">
      <w:pPr>
        <w:rPr>
          <w:rFonts w:asciiTheme="minorHAnsi" w:hAnsiTheme="minorHAnsi" w:cstheme="minorHAnsi"/>
          <w:b/>
          <w:sz w:val="32"/>
          <w:szCs w:val="32"/>
          <w:lang w:val="en-GB"/>
        </w:rPr>
      </w:pPr>
      <w:bookmarkStart w:id="44" w:name="_Toc505089254"/>
      <w:r w:rsidRPr="00824AE6">
        <w:rPr>
          <w:rFonts w:asciiTheme="minorHAnsi" w:hAnsiTheme="minorHAnsi" w:cstheme="minorHAnsi"/>
          <w:b/>
          <w:sz w:val="32"/>
          <w:szCs w:val="32"/>
          <w:lang w:val="en-GB"/>
        </w:rPr>
        <w:t>HIV Testing Algorithm</w:t>
      </w:r>
      <w:bookmarkEnd w:id="44"/>
      <w:r w:rsidRPr="00824AE6">
        <w:rPr>
          <w:rFonts w:asciiTheme="minorHAnsi" w:hAnsiTheme="minorHAnsi" w:cstheme="minorHAnsi"/>
          <w:b/>
          <w:sz w:val="32"/>
          <w:szCs w:val="32"/>
          <w:lang w:val="en-GB"/>
        </w:rPr>
        <w:t xml:space="preserve"> </w:t>
      </w:r>
    </w:p>
    <w:p w14:paraId="0A09AC6E" w14:textId="77777777" w:rsidR="00D92495" w:rsidRPr="00824AE6" w:rsidRDefault="00D92495" w:rsidP="00D92495">
      <w:pPr>
        <w:rPr>
          <w:rFonts w:asciiTheme="minorHAnsi" w:eastAsia="Batang" w:hAnsiTheme="minorHAnsi" w:cstheme="minorHAnsi"/>
          <w:lang w:val="en-GB"/>
        </w:rPr>
      </w:pPr>
      <w:r w:rsidRPr="00824AE6">
        <w:rPr>
          <w:rFonts w:asciiTheme="minorHAnsi" w:eastAsia="Batang" w:hAnsiTheme="minorHAnsi" w:cstheme="minorHAnsi"/>
          <w:lang w:val="en-GB"/>
        </w:rPr>
        <w:t xml:space="preserve">Algorithms are defined as the combination and sequence of specific tests used in a given strategy. Testing algorithms are typically developed at a national level and, like clinical guidelines, often based on global guidance. Development of a country-specific testing algorithm must take into account a number of factors, including </w:t>
      </w:r>
      <w:r w:rsidRPr="00824AE6">
        <w:rPr>
          <w:rFonts w:asciiTheme="minorHAnsi" w:hAnsiTheme="minorHAnsi" w:cstheme="minorHAnsi"/>
          <w:szCs w:val="20"/>
          <w:lang w:val="en-GB" w:eastAsia="ja-JP"/>
        </w:rPr>
        <w:t xml:space="preserve">test performance in country, local prevalence of HIV infection, test availability in country, programme needs (e.g., can test use DBS? How is blood collected—phlebotomy vs finger, heel or toe stick?), ease of use, type of specimen, cost, and potential need to differentiate between HIV-1 and HIV-2. Interpretation of this algorithm for clinical use requires consideration of </w:t>
      </w:r>
      <w:r w:rsidRPr="00824AE6">
        <w:rPr>
          <w:rFonts w:asciiTheme="minorHAnsi" w:eastAsia="Batang" w:hAnsiTheme="minorHAnsi" w:cstheme="minorHAnsi"/>
          <w:lang w:val="en-GB"/>
        </w:rPr>
        <w:t xml:space="preserve">HIV treatment criteria, age of the child, ongoing exposure to HIV through breastfeeding, and point of contact within the healthcare system. </w:t>
      </w:r>
    </w:p>
    <w:p w14:paraId="30289F26" w14:textId="77777777" w:rsidR="00D92495" w:rsidRPr="00824AE6" w:rsidRDefault="00D92495" w:rsidP="00D92495">
      <w:pPr>
        <w:rPr>
          <w:rFonts w:asciiTheme="minorHAnsi" w:hAnsiTheme="minorHAnsi" w:cstheme="minorHAnsi"/>
          <w:lang w:val="en-GB"/>
        </w:rPr>
      </w:pPr>
    </w:p>
    <w:p w14:paraId="216E4E92" w14:textId="77777777" w:rsidR="00D92495" w:rsidRPr="00824AE6" w:rsidRDefault="00D92495" w:rsidP="00D92495">
      <w:pPr>
        <w:rPr>
          <w:rFonts w:asciiTheme="minorHAnsi" w:hAnsiTheme="minorHAnsi" w:cstheme="minorHAnsi"/>
          <w:b/>
          <w:lang w:val="en-GB"/>
        </w:rPr>
      </w:pPr>
      <w:r w:rsidRPr="00824AE6">
        <w:rPr>
          <w:rFonts w:asciiTheme="minorHAnsi" w:hAnsiTheme="minorHAnsi" w:cstheme="minorHAnsi"/>
          <w:b/>
          <w:lang w:val="en-GB"/>
        </w:rPr>
        <w:t>Advantages of national testing algorithms</w:t>
      </w:r>
    </w:p>
    <w:p w14:paraId="1FC901BF" w14:textId="77777777" w:rsidR="00D92495" w:rsidRPr="00824AE6" w:rsidRDefault="00D92495" w:rsidP="00D92495">
      <w:pPr>
        <w:rPr>
          <w:rFonts w:asciiTheme="minorHAnsi" w:hAnsiTheme="minorHAnsi" w:cstheme="minorHAnsi"/>
          <w:lang w:val="en-GB"/>
        </w:rPr>
      </w:pPr>
      <w:r w:rsidRPr="00824AE6">
        <w:rPr>
          <w:rFonts w:asciiTheme="minorHAnsi" w:hAnsiTheme="minorHAnsi" w:cstheme="minorHAnsi"/>
          <w:lang w:val="en-GB"/>
        </w:rPr>
        <w:t xml:space="preserve">Nationally adopted testing strategies and algorithms facilitate: </w:t>
      </w:r>
    </w:p>
    <w:p w14:paraId="7D54B388" w14:textId="77777777" w:rsidR="00D92495" w:rsidRPr="00824AE6" w:rsidRDefault="00D92495" w:rsidP="00D92495">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Country-level standardization of tests: Supporting a limited number of tests is more feasible and practical than many different tests. </w:t>
      </w:r>
    </w:p>
    <w:p w14:paraId="35785C9F" w14:textId="77777777" w:rsidR="00D92495" w:rsidRPr="00824AE6" w:rsidRDefault="00D92495" w:rsidP="00D92495">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Procurement and supply management: using standardized tests allows for bulk procurement </w:t>
      </w:r>
      <w:r w:rsidR="00C9441F" w:rsidRPr="00824AE6">
        <w:rPr>
          <w:rFonts w:asciiTheme="minorHAnsi" w:hAnsiTheme="minorHAnsi" w:cstheme="minorHAnsi"/>
          <w:lang w:val="en-GB"/>
        </w:rPr>
        <w:t>and better</w:t>
      </w:r>
      <w:r w:rsidRPr="00824AE6">
        <w:rPr>
          <w:rFonts w:asciiTheme="minorHAnsi" w:hAnsiTheme="minorHAnsi" w:cstheme="minorHAnsi"/>
          <w:lang w:val="en-GB"/>
        </w:rPr>
        <w:t xml:space="preserve"> cost control.</w:t>
      </w:r>
    </w:p>
    <w:p w14:paraId="65860F1C" w14:textId="77777777" w:rsidR="00D92495" w:rsidRPr="00824AE6" w:rsidRDefault="00D92495" w:rsidP="00D92495">
      <w:pPr>
        <w:pStyle w:val="ListBullet"/>
        <w:numPr>
          <w:ilvl w:val="0"/>
          <w:numId w:val="4"/>
        </w:numPr>
        <w:rPr>
          <w:rFonts w:asciiTheme="minorHAnsi" w:hAnsiTheme="minorHAnsi" w:cstheme="minorHAnsi"/>
          <w:lang w:val="en-GB"/>
        </w:rPr>
      </w:pPr>
      <w:r w:rsidRPr="00824AE6">
        <w:rPr>
          <w:rFonts w:asciiTheme="minorHAnsi" w:hAnsiTheme="minorHAnsi" w:cstheme="minorHAnsi"/>
          <w:lang w:val="en-GB"/>
        </w:rPr>
        <w:t>Training: Implementation of a national training programme is easier when test sites follow the same testing algorithm</w:t>
      </w:r>
      <w:r w:rsidR="00C9441F" w:rsidRPr="00824AE6">
        <w:rPr>
          <w:rFonts w:asciiTheme="minorHAnsi" w:hAnsiTheme="minorHAnsi" w:cstheme="minorHAnsi"/>
          <w:lang w:val="en-GB"/>
        </w:rPr>
        <w:t>,</w:t>
      </w:r>
      <w:r w:rsidRPr="00824AE6">
        <w:rPr>
          <w:rFonts w:asciiTheme="minorHAnsi" w:hAnsiTheme="minorHAnsi" w:cstheme="minorHAnsi"/>
          <w:lang w:val="en-GB"/>
        </w:rPr>
        <w:t xml:space="preserve"> and it allows trained staff to move between sites/regions without requiring re-training. </w:t>
      </w:r>
    </w:p>
    <w:p w14:paraId="62FE8CB9" w14:textId="77777777" w:rsidR="00D92495" w:rsidRPr="00824AE6" w:rsidRDefault="00D92495" w:rsidP="00D92495">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Quality assurance: National oversight of quality of testing operations is easier when test sites use the same tests and have similar operations. </w:t>
      </w:r>
    </w:p>
    <w:p w14:paraId="5A697018" w14:textId="77777777" w:rsidR="00D92495" w:rsidRPr="00824AE6" w:rsidRDefault="00D92495" w:rsidP="00D92495">
      <w:pPr>
        <w:rPr>
          <w:rFonts w:asciiTheme="minorHAnsi" w:hAnsiTheme="minorHAnsi" w:cstheme="minorHAnsi"/>
          <w:lang w:val="en-GB"/>
        </w:rPr>
      </w:pPr>
    </w:p>
    <w:p w14:paraId="19FE2F39" w14:textId="77777777" w:rsidR="00D92495" w:rsidRPr="00824AE6" w:rsidRDefault="00D92495" w:rsidP="00D92495">
      <w:pPr>
        <w:rPr>
          <w:rFonts w:asciiTheme="minorHAnsi" w:hAnsiTheme="minorHAnsi" w:cstheme="minorHAnsi"/>
          <w:lang w:val="en-GB"/>
        </w:rPr>
      </w:pPr>
      <w:r w:rsidRPr="00824AE6">
        <w:rPr>
          <w:rFonts w:asciiTheme="minorHAnsi" w:hAnsiTheme="minorHAnsi" w:cstheme="minorHAnsi"/>
          <w:lang w:val="en-GB"/>
        </w:rPr>
        <w:t>Given the research that goes into developing the national algorithm and the resources invested in supporting its implementation and accuracy, it is important that programme staff adhere to the national testing algorithm. The WHO infant HIV testing algorithm is in Figure 2.1.</w:t>
      </w:r>
    </w:p>
    <w:p w14:paraId="476663C4" w14:textId="77777777" w:rsidR="00D92495" w:rsidRPr="00824AE6" w:rsidRDefault="00D92495" w:rsidP="00D92495">
      <w:pPr>
        <w:rPr>
          <w:rFonts w:asciiTheme="minorHAnsi" w:eastAsia="Batang" w:hAnsiTheme="minorHAnsi" w:cstheme="minorHAnsi"/>
          <w:lang w:val="en-GB"/>
        </w:rPr>
      </w:pPr>
    </w:p>
    <w:p w14:paraId="3E0E29AC" w14:textId="77777777" w:rsidR="00D92495" w:rsidRPr="00824AE6" w:rsidRDefault="00D92495" w:rsidP="00D92495">
      <w:pPr>
        <w:ind w:left="360"/>
        <w:rPr>
          <w:rFonts w:asciiTheme="minorHAnsi" w:hAnsiTheme="minorHAnsi" w:cstheme="minorHAnsi"/>
          <w:lang w:val="en-GB"/>
        </w:rPr>
      </w:pPr>
      <w:r w:rsidRPr="00824AE6">
        <w:rPr>
          <w:rFonts w:asciiTheme="minorHAnsi" w:hAnsiTheme="minorHAnsi" w:cstheme="minorHAnsi"/>
          <w:lang w:val="en-GB"/>
        </w:rPr>
        <w:br w:type="page"/>
      </w:r>
    </w:p>
    <w:p w14:paraId="45322689" w14:textId="08A44BC8" w:rsidR="00D92495" w:rsidRPr="00824AE6" w:rsidRDefault="00D92495" w:rsidP="00D71BF1">
      <w:pPr>
        <w:rPr>
          <w:rFonts w:asciiTheme="minorHAnsi" w:hAnsiTheme="minorHAnsi" w:cstheme="minorHAnsi"/>
          <w:lang w:val="en-GB"/>
        </w:rPr>
      </w:pPr>
      <w:r w:rsidRPr="00824AE6">
        <w:rPr>
          <w:rFonts w:asciiTheme="minorHAnsi" w:hAnsiTheme="minorHAnsi" w:cstheme="minorHAnsi"/>
          <w:b/>
          <w:lang w:val="en-GB"/>
        </w:rPr>
        <w:lastRenderedPageBreak/>
        <w:t xml:space="preserve">Figure 2.1 </w:t>
      </w:r>
      <w:r w:rsidR="00D71BF1" w:rsidRPr="00824AE6">
        <w:rPr>
          <w:rFonts w:asciiTheme="minorHAnsi" w:hAnsiTheme="minorHAnsi" w:cstheme="minorHAnsi"/>
          <w:b/>
          <w:lang w:val="en-GB"/>
        </w:rPr>
        <w:t xml:space="preserve">WHO simplified infant testing </w:t>
      </w:r>
      <w:r w:rsidRPr="00824AE6">
        <w:rPr>
          <w:rFonts w:asciiTheme="minorHAnsi" w:hAnsiTheme="minorHAnsi" w:cstheme="minorHAnsi"/>
          <w:b/>
          <w:lang w:val="en-GB"/>
        </w:rPr>
        <w:t xml:space="preserve">algorithm </w:t>
      </w:r>
      <w:r w:rsidR="00C9441F" w:rsidRPr="00824AE6">
        <w:rPr>
          <w:rFonts w:asciiTheme="minorHAnsi" w:hAnsiTheme="minorHAnsi" w:cstheme="minorHAnsi"/>
          <w:b/>
          <w:lang w:val="en-GB"/>
        </w:rPr>
        <w:fldChar w:fldCharType="begin"/>
      </w:r>
      <w:r w:rsidR="00C9441F" w:rsidRPr="00824AE6">
        <w:rPr>
          <w:rFonts w:asciiTheme="minorHAnsi" w:hAnsiTheme="minorHAnsi" w:cstheme="minorHAnsi"/>
          <w:b/>
          <w:lang w:val="en-GB"/>
        </w:rPr>
        <w:instrText xml:space="preserve"> ADDIN EN.CITE &lt;EndNote&gt;&lt;Cite&gt;&lt;Author&gt;WHO&lt;/Author&gt;&lt;Year&gt;June 2016&lt;/Year&gt;&lt;RecNum&gt;2&lt;/RecNum&gt;&lt;DisplayText&gt;[1]&lt;/DisplayText&gt;&lt;record&gt;&lt;rec-number&gt;2&lt;/rec-number&gt;&lt;foreign-keys&gt;&lt;key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00C9441F" w:rsidRPr="00824AE6">
        <w:rPr>
          <w:rFonts w:asciiTheme="minorHAnsi" w:hAnsiTheme="minorHAnsi" w:cstheme="minorHAnsi"/>
          <w:b/>
          <w:lang w:val="en-GB"/>
        </w:rPr>
        <w:fldChar w:fldCharType="separate"/>
      </w:r>
      <w:r w:rsidR="00C9441F" w:rsidRPr="00824AE6">
        <w:rPr>
          <w:rFonts w:asciiTheme="minorHAnsi" w:hAnsiTheme="minorHAnsi" w:cstheme="minorHAnsi"/>
          <w:b/>
          <w:noProof/>
          <w:lang w:val="en-GB"/>
        </w:rPr>
        <w:t>[1]</w:t>
      </w:r>
      <w:r w:rsidR="00C9441F" w:rsidRPr="00824AE6">
        <w:rPr>
          <w:rFonts w:asciiTheme="minorHAnsi" w:hAnsiTheme="minorHAnsi" w:cstheme="minorHAnsi"/>
          <w:b/>
          <w:lang w:val="en-GB"/>
        </w:rPr>
        <w:fldChar w:fldCharType="end"/>
      </w:r>
      <w:r w:rsidR="00D71BF1" w:rsidRPr="00824AE6" w:rsidDel="00D71BF1">
        <w:rPr>
          <w:rFonts w:asciiTheme="minorHAnsi" w:hAnsiTheme="minorHAnsi" w:cstheme="minorHAnsi"/>
          <w:b/>
          <w:lang w:val="en-GB"/>
        </w:rPr>
        <w:t xml:space="preserve"> </w:t>
      </w:r>
      <w:r w:rsidR="00D71BF1" w:rsidRPr="00824AE6">
        <w:rPr>
          <w:rFonts w:asciiTheme="minorHAnsi" w:eastAsiaTheme="minorHAnsi" w:hAnsiTheme="minorHAnsi" w:cstheme="minorHAnsi"/>
          <w:noProof/>
          <w:sz w:val="18"/>
          <w:szCs w:val="20"/>
        </w:rPr>
        <w:drawing>
          <wp:inline distT="0" distB="0" distL="0" distR="0" wp14:anchorId="110AF07E" wp14:editId="25C0C421">
            <wp:extent cx="5733415" cy="5960056"/>
            <wp:effectExtent l="0" t="0" r="635"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3415" cy="5960056"/>
                    </a:xfrm>
                    <a:prstGeom prst="rect">
                      <a:avLst/>
                    </a:prstGeom>
                    <a:noFill/>
                    <a:ln>
                      <a:noFill/>
                    </a:ln>
                  </pic:spPr>
                </pic:pic>
              </a:graphicData>
            </a:graphic>
          </wp:inline>
        </w:drawing>
      </w:r>
    </w:p>
    <w:p w14:paraId="00A13977" w14:textId="77777777" w:rsidR="00D71BF1" w:rsidRPr="00824AE6" w:rsidRDefault="00D71BF1" w:rsidP="00D71BF1">
      <w:pPr>
        <w:spacing w:after="200" w:line="276" w:lineRule="auto"/>
        <w:rPr>
          <w:rFonts w:asciiTheme="minorHAnsi" w:eastAsiaTheme="minorHAnsi" w:hAnsiTheme="minorHAnsi" w:cstheme="minorHAnsi"/>
          <w:sz w:val="18"/>
          <w:szCs w:val="20"/>
        </w:rPr>
      </w:pPr>
    </w:p>
    <w:tbl>
      <w:tblPr>
        <w:tblStyle w:val="TableGrid"/>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9"/>
      </w:tblGrid>
      <w:tr w:rsidR="00D71BF1" w:rsidRPr="00824AE6" w14:paraId="1B8CF4F1" w14:textId="77777777" w:rsidTr="00F5207F">
        <w:tc>
          <w:tcPr>
            <w:tcW w:w="5000" w:type="pct"/>
            <w:tcBorders>
              <w:top w:val="single" w:sz="4" w:space="0" w:color="auto"/>
              <w:left w:val="single" w:sz="4" w:space="0" w:color="auto"/>
              <w:bottom w:val="single" w:sz="4" w:space="0" w:color="auto"/>
              <w:right w:val="single" w:sz="4" w:space="0" w:color="auto"/>
            </w:tcBorders>
            <w:hideMark/>
          </w:tcPr>
          <w:p w14:paraId="442639CF" w14:textId="77777777" w:rsidR="00D71BF1" w:rsidRPr="00824AE6" w:rsidRDefault="00D71BF1" w:rsidP="00F5207F">
            <w:pPr>
              <w:autoSpaceDE w:val="0"/>
              <w:autoSpaceDN w:val="0"/>
              <w:adjustRightInd w:val="0"/>
              <w:spacing w:after="20" w:line="211" w:lineRule="atLeast"/>
              <w:ind w:left="342" w:hanging="342"/>
              <w:rPr>
                <w:rFonts w:asciiTheme="minorHAnsi" w:hAnsiTheme="minorHAnsi" w:cstheme="minorHAnsi"/>
                <w:color w:val="000000"/>
                <w:sz w:val="22"/>
                <w:szCs w:val="22"/>
              </w:rPr>
            </w:pPr>
            <w:r w:rsidRPr="00824AE6">
              <w:rPr>
                <w:rFonts w:asciiTheme="minorHAnsi" w:hAnsiTheme="minorHAnsi" w:cstheme="minorHAnsi"/>
                <w:b/>
                <w:bCs/>
                <w:color w:val="000000"/>
                <w:sz w:val="22"/>
                <w:szCs w:val="22"/>
              </w:rPr>
              <w:t xml:space="preserve">Notes: </w:t>
            </w:r>
          </w:p>
          <w:p w14:paraId="0984A128" w14:textId="77777777" w:rsidR="00D71BF1" w:rsidRPr="00824AE6" w:rsidRDefault="00D71BF1" w:rsidP="00F5207F">
            <w:pPr>
              <w:autoSpaceDE w:val="0"/>
              <w:autoSpaceDN w:val="0"/>
              <w:adjustRightInd w:val="0"/>
              <w:spacing w:after="20" w:line="211" w:lineRule="atLeast"/>
              <w:ind w:left="342" w:hanging="342"/>
              <w:rPr>
                <w:rFonts w:asciiTheme="minorHAnsi" w:hAnsiTheme="minorHAnsi" w:cstheme="minorHAnsi"/>
                <w:color w:val="000000"/>
                <w:sz w:val="22"/>
                <w:szCs w:val="22"/>
              </w:rPr>
            </w:pPr>
            <w:r w:rsidRPr="00824AE6">
              <w:rPr>
                <w:rFonts w:asciiTheme="minorHAnsi" w:hAnsiTheme="minorHAnsi" w:cstheme="minorHAnsi"/>
                <w:color w:val="000000"/>
                <w:sz w:val="22"/>
                <w:szCs w:val="22"/>
              </w:rPr>
              <w:t xml:space="preserve">a. </w:t>
            </w:r>
            <w:r w:rsidRPr="00824AE6">
              <w:rPr>
                <w:rFonts w:asciiTheme="minorHAnsi" w:hAnsiTheme="minorHAnsi" w:cstheme="minorHAnsi"/>
                <w:color w:val="000000"/>
                <w:sz w:val="22"/>
                <w:szCs w:val="22"/>
              </w:rPr>
              <w:tab/>
              <w:t xml:space="preserve">Based on </w:t>
            </w:r>
            <w:r w:rsidRPr="00824AE6">
              <w:rPr>
                <w:rFonts w:asciiTheme="minorHAnsi" w:hAnsiTheme="minorHAnsi" w:cstheme="minorHAnsi"/>
                <w:i/>
                <w:iCs/>
                <w:color w:val="000000"/>
                <w:sz w:val="22"/>
                <w:szCs w:val="22"/>
              </w:rPr>
              <w:t>2016 WHO Consolidated ARV Guidelines</w:t>
            </w:r>
            <w:r w:rsidRPr="00824AE6">
              <w:rPr>
                <w:rFonts w:asciiTheme="minorHAnsi" w:hAnsiTheme="minorHAnsi" w:cstheme="minorHAnsi"/>
                <w:color w:val="000000"/>
                <w:sz w:val="22"/>
                <w:szCs w:val="22"/>
              </w:rPr>
              <w:t xml:space="preserve">, addition of NAT at birth to the existing testing algorithm can be considered. </w:t>
            </w:r>
          </w:p>
          <w:p w14:paraId="40272A23" w14:textId="77777777" w:rsidR="00D71BF1" w:rsidRPr="00824AE6" w:rsidRDefault="00D71BF1" w:rsidP="00F5207F">
            <w:pPr>
              <w:autoSpaceDE w:val="0"/>
              <w:autoSpaceDN w:val="0"/>
              <w:adjustRightInd w:val="0"/>
              <w:spacing w:after="20" w:line="211" w:lineRule="atLeast"/>
              <w:ind w:left="342" w:hanging="342"/>
              <w:rPr>
                <w:rFonts w:asciiTheme="minorHAnsi" w:hAnsiTheme="minorHAnsi" w:cstheme="minorHAnsi"/>
                <w:color w:val="000000"/>
                <w:sz w:val="22"/>
                <w:szCs w:val="22"/>
              </w:rPr>
            </w:pPr>
            <w:r w:rsidRPr="00824AE6">
              <w:rPr>
                <w:rFonts w:asciiTheme="minorHAnsi" w:hAnsiTheme="minorHAnsi" w:cstheme="minorHAnsi"/>
                <w:color w:val="000000"/>
                <w:sz w:val="22"/>
                <w:szCs w:val="22"/>
              </w:rPr>
              <w:t xml:space="preserve">b. </w:t>
            </w:r>
            <w:r w:rsidRPr="00824AE6">
              <w:rPr>
                <w:rFonts w:asciiTheme="minorHAnsi" w:hAnsiTheme="minorHAnsi" w:cstheme="minorHAnsi"/>
                <w:color w:val="000000"/>
                <w:sz w:val="22"/>
                <w:szCs w:val="22"/>
              </w:rPr>
              <w:tab/>
            </w:r>
            <w:proofErr w:type="spellStart"/>
            <w:r w:rsidRPr="00824AE6">
              <w:rPr>
                <w:rFonts w:asciiTheme="minorHAnsi" w:hAnsiTheme="minorHAnsi" w:cstheme="minorHAnsi"/>
                <w:color w:val="000000"/>
                <w:sz w:val="22"/>
                <w:szCs w:val="22"/>
              </w:rPr>
              <w:t>PoC</w:t>
            </w:r>
            <w:proofErr w:type="spellEnd"/>
            <w:r w:rsidRPr="00824AE6">
              <w:rPr>
                <w:rFonts w:asciiTheme="minorHAnsi" w:hAnsiTheme="minorHAnsi" w:cstheme="minorHAnsi"/>
                <w:color w:val="000000"/>
                <w:sz w:val="22"/>
                <w:szCs w:val="22"/>
              </w:rPr>
              <w:t xml:space="preserve"> NAT can be used to diagnose HIV infection as well as to confirm positive results. </w:t>
            </w:r>
          </w:p>
          <w:p w14:paraId="398859CE" w14:textId="77777777" w:rsidR="00D71BF1" w:rsidRPr="00824AE6" w:rsidRDefault="00D71BF1" w:rsidP="00F5207F">
            <w:pPr>
              <w:autoSpaceDE w:val="0"/>
              <w:autoSpaceDN w:val="0"/>
              <w:adjustRightInd w:val="0"/>
              <w:spacing w:after="20" w:line="211" w:lineRule="atLeast"/>
              <w:ind w:left="342" w:hanging="342"/>
              <w:rPr>
                <w:rFonts w:asciiTheme="minorHAnsi" w:hAnsiTheme="minorHAnsi" w:cstheme="minorHAnsi"/>
                <w:color w:val="000000"/>
                <w:sz w:val="22"/>
                <w:szCs w:val="22"/>
              </w:rPr>
            </w:pPr>
            <w:r w:rsidRPr="00824AE6">
              <w:rPr>
                <w:rFonts w:asciiTheme="minorHAnsi" w:hAnsiTheme="minorHAnsi" w:cstheme="minorHAnsi"/>
                <w:color w:val="000000"/>
                <w:sz w:val="22"/>
                <w:szCs w:val="22"/>
              </w:rPr>
              <w:t xml:space="preserve">c. </w:t>
            </w:r>
            <w:r w:rsidRPr="00824AE6">
              <w:rPr>
                <w:rFonts w:asciiTheme="minorHAnsi" w:hAnsiTheme="minorHAnsi" w:cstheme="minorHAnsi"/>
                <w:color w:val="000000"/>
                <w:sz w:val="22"/>
                <w:szCs w:val="22"/>
              </w:rPr>
              <w:tab/>
              <w:t xml:space="preserve">Start ART without delay. At the same time, retest to confirm infection. As maternal treatment is scaled up and MTCT transmission rates decrease, false-positive results are expected to </w:t>
            </w:r>
            <w:proofErr w:type="gramStart"/>
            <w:r w:rsidRPr="00824AE6">
              <w:rPr>
                <w:rFonts w:asciiTheme="minorHAnsi" w:hAnsiTheme="minorHAnsi" w:cstheme="minorHAnsi"/>
                <w:color w:val="000000"/>
                <w:sz w:val="22"/>
                <w:szCs w:val="22"/>
              </w:rPr>
              <w:t>increase:</w:t>
            </w:r>
            <w:proofErr w:type="gramEnd"/>
            <w:r w:rsidRPr="00824AE6">
              <w:rPr>
                <w:rFonts w:asciiTheme="minorHAnsi" w:hAnsiTheme="minorHAnsi" w:cstheme="minorHAnsi"/>
                <w:color w:val="000000"/>
                <w:sz w:val="22"/>
                <w:szCs w:val="22"/>
              </w:rPr>
              <w:t xml:space="preserve"> retesting after a first positive NAT is hence important to avoid unnecessary treatment, particularly in settings with lower transmission rates. If the second test is negative, a third NAT should be performed before interrupting ART. </w:t>
            </w:r>
          </w:p>
          <w:p w14:paraId="3EEA0C8D" w14:textId="77777777" w:rsidR="00D71BF1" w:rsidRPr="00824AE6" w:rsidRDefault="00D71BF1" w:rsidP="00F5207F">
            <w:pPr>
              <w:autoSpaceDE w:val="0"/>
              <w:autoSpaceDN w:val="0"/>
              <w:adjustRightInd w:val="0"/>
              <w:spacing w:after="20" w:line="211" w:lineRule="atLeast"/>
              <w:ind w:left="342" w:hanging="342"/>
              <w:rPr>
                <w:rFonts w:asciiTheme="minorHAnsi" w:hAnsiTheme="minorHAnsi" w:cstheme="minorHAnsi"/>
                <w:color w:val="000000"/>
                <w:sz w:val="22"/>
                <w:szCs w:val="22"/>
              </w:rPr>
            </w:pPr>
            <w:r w:rsidRPr="00824AE6">
              <w:rPr>
                <w:rFonts w:asciiTheme="minorHAnsi" w:hAnsiTheme="minorHAnsi" w:cstheme="minorHAnsi"/>
                <w:color w:val="000000"/>
                <w:sz w:val="22"/>
                <w:szCs w:val="22"/>
              </w:rPr>
              <w:t xml:space="preserve">d. </w:t>
            </w:r>
            <w:r w:rsidRPr="00824AE6">
              <w:rPr>
                <w:rFonts w:asciiTheme="minorHAnsi" w:hAnsiTheme="minorHAnsi" w:cstheme="minorHAnsi"/>
                <w:color w:val="000000"/>
                <w:sz w:val="22"/>
                <w:szCs w:val="22"/>
              </w:rPr>
              <w:tab/>
              <w:t xml:space="preserve">For children who were never breastfed, additional testing following a negative NAT at 4–6 weeks is included in this algorithm to account for potential false-negative NAT results. </w:t>
            </w:r>
          </w:p>
          <w:p w14:paraId="33F05976" w14:textId="77777777" w:rsidR="00D71BF1" w:rsidRPr="00824AE6" w:rsidRDefault="00D71BF1" w:rsidP="00F5207F">
            <w:pPr>
              <w:autoSpaceDE w:val="0"/>
              <w:autoSpaceDN w:val="0"/>
              <w:adjustRightInd w:val="0"/>
              <w:spacing w:after="20" w:line="211" w:lineRule="atLeast"/>
              <w:ind w:left="342" w:hanging="342"/>
              <w:rPr>
                <w:rFonts w:asciiTheme="minorHAnsi" w:hAnsiTheme="minorHAnsi" w:cstheme="minorHAnsi"/>
                <w:color w:val="000000"/>
                <w:sz w:val="22"/>
                <w:szCs w:val="22"/>
              </w:rPr>
            </w:pPr>
            <w:r w:rsidRPr="00824AE6">
              <w:rPr>
                <w:rFonts w:asciiTheme="minorHAnsi" w:hAnsiTheme="minorHAnsi" w:cstheme="minorHAnsi"/>
                <w:color w:val="000000"/>
                <w:sz w:val="22"/>
                <w:szCs w:val="22"/>
              </w:rPr>
              <w:t xml:space="preserve">e. </w:t>
            </w:r>
            <w:r w:rsidRPr="00824AE6">
              <w:rPr>
                <w:rFonts w:asciiTheme="minorHAnsi" w:hAnsiTheme="minorHAnsi" w:cstheme="minorHAnsi"/>
                <w:color w:val="000000"/>
                <w:sz w:val="22"/>
                <w:szCs w:val="22"/>
              </w:rPr>
              <w:tab/>
              <w:t xml:space="preserve">The risk of HIV transmission remains as long as breastfeeding continues. If the 9-month test is conducted earlier than 3 months after cessation of breastfeeding, infection acquired in the </w:t>
            </w:r>
            <w:r w:rsidRPr="00824AE6">
              <w:rPr>
                <w:rFonts w:asciiTheme="minorHAnsi" w:hAnsiTheme="minorHAnsi" w:cstheme="minorHAnsi"/>
                <w:color w:val="000000"/>
                <w:sz w:val="22"/>
                <w:szCs w:val="22"/>
              </w:rPr>
              <w:lastRenderedPageBreak/>
              <w:t xml:space="preserve">last days of breastfeeding may be missed. Retesting at 18 months or 3 months after cessation of breastfeeding (whichever is later) should be carried out for final assessment of HIV status. </w:t>
            </w:r>
          </w:p>
          <w:p w14:paraId="26A4CE59" w14:textId="77777777" w:rsidR="00D71BF1" w:rsidRPr="00824AE6" w:rsidRDefault="00D71BF1" w:rsidP="00F5207F">
            <w:pPr>
              <w:spacing w:after="200" w:line="276" w:lineRule="auto"/>
              <w:ind w:left="342" w:hanging="342"/>
              <w:rPr>
                <w:rFonts w:asciiTheme="minorHAnsi" w:eastAsiaTheme="minorHAnsi" w:hAnsiTheme="minorHAnsi" w:cstheme="minorHAnsi"/>
                <w:sz w:val="22"/>
                <w:szCs w:val="22"/>
              </w:rPr>
            </w:pPr>
            <w:r w:rsidRPr="00824AE6">
              <w:rPr>
                <w:rFonts w:asciiTheme="minorHAnsi" w:hAnsiTheme="minorHAnsi" w:cstheme="minorHAnsi"/>
                <w:color w:val="000000"/>
                <w:sz w:val="22"/>
                <w:szCs w:val="22"/>
              </w:rPr>
              <w:t xml:space="preserve">f. </w:t>
            </w:r>
            <w:r w:rsidRPr="00824AE6">
              <w:rPr>
                <w:rFonts w:asciiTheme="minorHAnsi" w:hAnsiTheme="minorHAnsi" w:cstheme="minorHAnsi"/>
                <w:color w:val="000000"/>
                <w:sz w:val="22"/>
                <w:szCs w:val="22"/>
              </w:rPr>
              <w:tab/>
              <w:t>If breastfeeding extends beyond 18 months, the final diagnosis of HIV status can only be assessed at the end of breastfeeding. If breastfeeding ends before 18 months, the final diagnosis of HIV status with antibody testing can only be assessed at 18 months. Antibody testing should be undertaken at least 3 months after cessation of breastfeeding (to allow for development of HIV antibodies). For infants younger than 18 months of age NAT should be performed to confirm infection. If the infant is older than 18 months, negative antibody testing confirms that the infant is uninfected; positive antibody testing confirms infant is infected.</w:t>
            </w:r>
          </w:p>
        </w:tc>
      </w:tr>
    </w:tbl>
    <w:p w14:paraId="2FFD3262" w14:textId="099D7568" w:rsidR="00D92495" w:rsidRPr="00824AE6" w:rsidRDefault="00D71BF1" w:rsidP="00071F95">
      <w:pPr>
        <w:rPr>
          <w:rFonts w:asciiTheme="minorHAnsi" w:hAnsiTheme="minorHAnsi" w:cstheme="minorHAnsi"/>
          <w:lang w:val="en-GB"/>
        </w:rPr>
      </w:pPr>
      <w:r w:rsidRPr="00824AE6">
        <w:rPr>
          <w:rFonts w:asciiTheme="minorHAnsi" w:hAnsiTheme="minorHAnsi" w:cstheme="minorHAnsi"/>
          <w:sz w:val="20"/>
          <w:szCs w:val="20"/>
        </w:rPr>
        <w:lastRenderedPageBreak/>
        <w:t>Source: WHO, 2018</w:t>
      </w:r>
    </w:p>
    <w:p w14:paraId="6587748B" w14:textId="77777777" w:rsidR="00D71BF1" w:rsidRPr="00824AE6" w:rsidRDefault="00D71BF1" w:rsidP="00656B45">
      <w:pPr>
        <w:rPr>
          <w:rStyle w:val="Heading1Char1"/>
          <w:rFonts w:cstheme="minorHAnsi"/>
        </w:rPr>
      </w:pPr>
      <w:bookmarkStart w:id="45" w:name="_Toc505257059"/>
      <w:bookmarkStart w:id="46" w:name="_Toc505089256"/>
    </w:p>
    <w:p w14:paraId="7F8927D9" w14:textId="77777777" w:rsidR="008F6CAF" w:rsidRPr="00824AE6" w:rsidRDefault="008F6CAF">
      <w:pPr>
        <w:rPr>
          <w:rStyle w:val="Heading1Char1"/>
          <w:rFonts w:cstheme="minorHAnsi"/>
        </w:rPr>
      </w:pPr>
      <w:r w:rsidRPr="00824AE6">
        <w:rPr>
          <w:rStyle w:val="Heading1Char1"/>
          <w:rFonts w:cstheme="minorHAnsi"/>
        </w:rPr>
        <w:br w:type="page"/>
      </w:r>
    </w:p>
    <w:p w14:paraId="4BCAAE3C" w14:textId="23EE834C" w:rsidR="008F6CAF" w:rsidRPr="00824AE6" w:rsidRDefault="008F6CAF" w:rsidP="008F6CAF">
      <w:pPr>
        <w:pStyle w:val="Heading3"/>
        <w:pBdr>
          <w:bottom w:val="single" w:sz="18" w:space="1" w:color="auto"/>
        </w:pBdr>
        <w:rPr>
          <w:rStyle w:val="Heading1Char"/>
          <w:rFonts w:asciiTheme="minorHAnsi" w:hAnsiTheme="minorHAnsi" w:cstheme="minorHAnsi"/>
          <w:b/>
          <w:sz w:val="40"/>
          <w:szCs w:val="40"/>
        </w:rPr>
      </w:pPr>
      <w:bookmarkStart w:id="47" w:name="_Toc20030376"/>
      <w:r w:rsidRPr="00824AE6">
        <w:rPr>
          <w:rStyle w:val="Heading1Char"/>
          <w:rFonts w:asciiTheme="minorHAnsi" w:hAnsiTheme="minorHAnsi" w:cstheme="minorHAnsi"/>
          <w:b/>
          <w:sz w:val="40"/>
          <w:szCs w:val="40"/>
        </w:rPr>
        <w:lastRenderedPageBreak/>
        <w:t>Session 2.</w:t>
      </w:r>
      <w:r w:rsidR="004921A2" w:rsidRPr="00824AE6">
        <w:rPr>
          <w:rStyle w:val="Heading1Char"/>
          <w:rFonts w:asciiTheme="minorHAnsi" w:hAnsiTheme="minorHAnsi" w:cstheme="minorHAnsi"/>
          <w:b/>
          <w:sz w:val="40"/>
          <w:szCs w:val="40"/>
        </w:rPr>
        <w:t>3</w:t>
      </w:r>
      <w:r w:rsidRPr="00824AE6">
        <w:rPr>
          <w:rStyle w:val="Heading1Char"/>
          <w:rFonts w:asciiTheme="minorHAnsi" w:hAnsiTheme="minorHAnsi" w:cstheme="minorHAnsi"/>
          <w:b/>
          <w:sz w:val="40"/>
          <w:szCs w:val="40"/>
        </w:rPr>
        <w:t xml:space="preserve"> Course Content: Overview of NAT</w:t>
      </w:r>
      <w:bookmarkEnd w:id="47"/>
    </w:p>
    <w:bookmarkEnd w:id="45"/>
    <w:p w14:paraId="7156684F" w14:textId="77777777" w:rsidR="00B35155" w:rsidRPr="00824AE6" w:rsidRDefault="00B35155" w:rsidP="00B35155">
      <w:pPr>
        <w:rPr>
          <w:rFonts w:asciiTheme="minorHAnsi" w:hAnsiTheme="minorHAnsi" w:cstheme="minorHAnsi"/>
          <w:b/>
          <w:lang w:val="en-GB"/>
        </w:rPr>
      </w:pPr>
    </w:p>
    <w:p w14:paraId="1AECA127" w14:textId="77777777" w:rsidR="00D92495" w:rsidRPr="00824AE6" w:rsidRDefault="00D92495" w:rsidP="00B35155">
      <w:pPr>
        <w:rPr>
          <w:rFonts w:asciiTheme="minorHAnsi" w:hAnsiTheme="minorHAnsi" w:cstheme="minorHAnsi"/>
          <w:b/>
          <w:sz w:val="32"/>
          <w:szCs w:val="32"/>
          <w:lang w:val="en-GB"/>
        </w:rPr>
      </w:pPr>
      <w:r w:rsidRPr="00824AE6">
        <w:rPr>
          <w:rFonts w:asciiTheme="minorHAnsi" w:hAnsiTheme="minorHAnsi" w:cstheme="minorHAnsi"/>
          <w:b/>
          <w:sz w:val="32"/>
          <w:szCs w:val="32"/>
          <w:lang w:val="en-GB"/>
        </w:rPr>
        <w:t>Laboratory Diagnosis of HIV Infection—NAT</w:t>
      </w:r>
      <w:bookmarkEnd w:id="46"/>
    </w:p>
    <w:p w14:paraId="02EF11CA" w14:textId="77777777" w:rsidR="00D92495" w:rsidRPr="00824AE6" w:rsidRDefault="00D92495" w:rsidP="00D92495">
      <w:pPr>
        <w:rPr>
          <w:rFonts w:asciiTheme="minorHAnsi" w:hAnsiTheme="minorHAnsi" w:cstheme="minorHAnsi"/>
          <w:lang w:val="en-GB"/>
        </w:rPr>
      </w:pPr>
      <w:r w:rsidRPr="00824AE6">
        <w:rPr>
          <w:rFonts w:asciiTheme="minorHAnsi" w:hAnsiTheme="minorHAnsi" w:cstheme="minorHAnsi"/>
          <w:lang w:val="en-GB"/>
        </w:rPr>
        <w:t xml:space="preserve">This session will discuss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testing</w:t>
      </w:r>
      <w:r w:rsidR="00C9441F" w:rsidRPr="00824AE6">
        <w:rPr>
          <w:rFonts w:asciiTheme="minorHAnsi" w:hAnsiTheme="minorHAnsi" w:cstheme="minorHAnsi"/>
          <w:lang w:val="en-GB"/>
        </w:rPr>
        <w:t>. S</w:t>
      </w:r>
      <w:r w:rsidRPr="00824AE6">
        <w:rPr>
          <w:rFonts w:asciiTheme="minorHAnsi" w:hAnsiTheme="minorHAnsi" w:cstheme="minorHAnsi"/>
          <w:lang w:val="en-GB"/>
        </w:rPr>
        <w:t xml:space="preserve">erological </w:t>
      </w:r>
      <w:r w:rsidR="00C9441F" w:rsidRPr="00824AE6">
        <w:rPr>
          <w:rFonts w:asciiTheme="minorHAnsi" w:hAnsiTheme="minorHAnsi" w:cstheme="minorHAnsi"/>
          <w:lang w:val="en-GB"/>
        </w:rPr>
        <w:t>testing will be covered in the Section 2.4</w:t>
      </w:r>
      <w:r w:rsidRPr="00824AE6">
        <w:rPr>
          <w:rFonts w:asciiTheme="minorHAnsi" w:hAnsiTheme="minorHAnsi" w:cstheme="minorHAnsi"/>
          <w:lang w:val="en-GB"/>
        </w:rPr>
        <w:t>.</w:t>
      </w:r>
    </w:p>
    <w:p w14:paraId="288A23D6" w14:textId="77777777" w:rsidR="00D92495" w:rsidRPr="00824AE6" w:rsidRDefault="00D92495" w:rsidP="00D92495">
      <w:pPr>
        <w:rPr>
          <w:rFonts w:asciiTheme="minorHAnsi" w:hAnsiTheme="minorHAnsi" w:cstheme="minorHAnsi"/>
          <w:lang w:val="en-GB"/>
        </w:rPr>
      </w:pPr>
    </w:p>
    <w:p w14:paraId="568D9E16" w14:textId="77777777" w:rsidR="00D92495" w:rsidRPr="00824AE6" w:rsidRDefault="00D92495" w:rsidP="00D92495">
      <w:pPr>
        <w:rPr>
          <w:rFonts w:asciiTheme="minorHAnsi" w:hAnsiTheme="minorHAnsi" w:cstheme="minorHAnsi"/>
          <w:lang w:val="en-GB"/>
        </w:rPr>
      </w:pPr>
      <w:r w:rsidRPr="00824AE6">
        <w:rPr>
          <w:rFonts w:asciiTheme="minorHAnsi" w:hAnsiTheme="minorHAnsi" w:cstheme="minorHAnsi"/>
          <w:lang w:val="en-GB"/>
        </w:rPr>
        <w:t xml:space="preserve">WHO states that HIV infection in children under 18 months of age can be </w:t>
      </w:r>
      <w:r w:rsidR="00024084" w:rsidRPr="00824AE6">
        <w:rPr>
          <w:rFonts w:asciiTheme="minorHAnsi" w:hAnsiTheme="minorHAnsi" w:cstheme="minorHAnsi"/>
          <w:lang w:val="en-GB"/>
        </w:rPr>
        <w:t>diagnosed only by</w:t>
      </w:r>
      <w:r w:rsidRPr="00824AE6">
        <w:rPr>
          <w:rFonts w:asciiTheme="minorHAnsi" w:hAnsiTheme="minorHAnsi" w:cstheme="minorHAnsi"/>
          <w:lang w:val="en-GB"/>
        </w:rPr>
        <w:t xml:space="preserve">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testing using nucleic acid testing (NAT) </w:t>
      </w:r>
      <w:proofErr w:type="gramStart"/>
      <w:r w:rsidRPr="00824AE6">
        <w:rPr>
          <w:rFonts w:asciiTheme="minorHAnsi" w:hAnsiTheme="minorHAnsi" w:cstheme="minorHAnsi"/>
          <w:lang w:val="en-GB"/>
        </w:rPr>
        <w:t>technologies.</w:t>
      </w:r>
      <w:proofErr w:type="gramEnd"/>
      <w:r w:rsidRPr="00824AE6">
        <w:rPr>
          <w:rFonts w:asciiTheme="minorHAnsi" w:hAnsiTheme="minorHAnsi" w:cstheme="minorHAnsi"/>
          <w:lang w:val="en-GB"/>
        </w:rPr>
        <w:t xml:space="preserve"> NAT detects viral nucleic acid (i.e., </w:t>
      </w:r>
      <w:r w:rsidR="00024084" w:rsidRPr="00824AE6">
        <w:rPr>
          <w:rFonts w:asciiTheme="minorHAnsi" w:hAnsiTheme="minorHAnsi" w:cstheme="minorHAnsi"/>
          <w:lang w:val="en-GB"/>
        </w:rPr>
        <w:t>viral RNA or viral DNA)</w:t>
      </w:r>
      <w:r w:rsidRPr="00824AE6">
        <w:rPr>
          <w:rFonts w:asciiTheme="minorHAnsi" w:hAnsiTheme="minorHAnsi" w:cstheme="minorHAnsi"/>
          <w:lang w:val="en-GB"/>
        </w:rPr>
        <w:t xml:space="preserve">. Different manufacturers use different techniques. One of these techniques is a process called PCR. There are 2 types of PCR testing: </w:t>
      </w:r>
    </w:p>
    <w:p w14:paraId="11F69E91" w14:textId="77777777" w:rsidR="00D92495" w:rsidRPr="00824AE6" w:rsidRDefault="00D92495" w:rsidP="00D92495">
      <w:pPr>
        <w:pStyle w:val="ListBullet"/>
        <w:numPr>
          <w:ilvl w:val="0"/>
          <w:numId w:val="11"/>
        </w:numPr>
        <w:rPr>
          <w:rFonts w:asciiTheme="minorHAnsi" w:eastAsia="Batang" w:hAnsiTheme="minorHAnsi" w:cstheme="minorHAnsi"/>
          <w:szCs w:val="24"/>
        </w:rPr>
      </w:pPr>
      <w:r w:rsidRPr="00824AE6">
        <w:rPr>
          <w:rFonts w:asciiTheme="minorHAnsi" w:eastAsia="Batang" w:hAnsiTheme="minorHAnsi" w:cstheme="minorHAnsi"/>
          <w:b/>
          <w:szCs w:val="24"/>
        </w:rPr>
        <w:t>Qualitative PCR</w:t>
      </w:r>
      <w:r w:rsidRPr="00824AE6">
        <w:rPr>
          <w:rFonts w:asciiTheme="minorHAnsi" w:eastAsia="Batang" w:hAnsiTheme="minorHAnsi" w:cstheme="minorHAnsi"/>
          <w:szCs w:val="24"/>
        </w:rPr>
        <w:t xml:space="preserve"> is a NAT </w:t>
      </w:r>
      <w:r w:rsidRPr="00824AE6">
        <w:rPr>
          <w:rFonts w:asciiTheme="minorHAnsi" w:hAnsiTheme="minorHAnsi" w:cstheme="minorHAnsi"/>
          <w:szCs w:val="24"/>
        </w:rPr>
        <w:t>procedure that detects</w:t>
      </w:r>
      <w:r w:rsidR="00024084" w:rsidRPr="00824AE6">
        <w:rPr>
          <w:rFonts w:asciiTheme="minorHAnsi" w:hAnsiTheme="minorHAnsi" w:cstheme="minorHAnsi"/>
          <w:szCs w:val="24"/>
        </w:rPr>
        <w:t xml:space="preserve"> whether or not the HIV virus is present. </w:t>
      </w:r>
      <w:r w:rsidRPr="00824AE6">
        <w:rPr>
          <w:rFonts w:asciiTheme="minorHAnsi" w:eastAsia="Batang" w:hAnsiTheme="minorHAnsi" w:cstheme="minorHAnsi"/>
          <w:szCs w:val="24"/>
        </w:rPr>
        <w:t xml:space="preserve"> </w:t>
      </w:r>
      <w:r w:rsidRPr="00824AE6">
        <w:rPr>
          <w:rFonts w:asciiTheme="minorHAnsi" w:hAnsiTheme="minorHAnsi" w:cstheme="minorHAnsi"/>
          <w:szCs w:val="24"/>
        </w:rPr>
        <w:t xml:space="preserve">There is extensive experience using </w:t>
      </w:r>
      <w:r w:rsidRPr="00824AE6">
        <w:rPr>
          <w:rFonts w:asciiTheme="minorHAnsi" w:eastAsia="Batang" w:hAnsiTheme="minorHAnsi" w:cstheme="minorHAnsi"/>
          <w:szCs w:val="24"/>
        </w:rPr>
        <w:t xml:space="preserve">DNA </w:t>
      </w:r>
      <w:r w:rsidRPr="00824AE6">
        <w:rPr>
          <w:rFonts w:asciiTheme="minorHAnsi" w:hAnsiTheme="minorHAnsi" w:cstheme="minorHAnsi"/>
          <w:szCs w:val="24"/>
        </w:rPr>
        <w:t>PCR</w:t>
      </w:r>
      <w:r w:rsidRPr="00824AE6">
        <w:rPr>
          <w:rFonts w:asciiTheme="minorHAnsi" w:eastAsia="Batang" w:hAnsiTheme="minorHAnsi" w:cstheme="minorHAnsi"/>
          <w:szCs w:val="24"/>
        </w:rPr>
        <w:t xml:space="preserve"> testing</w:t>
      </w:r>
      <w:r w:rsidRPr="00824AE6">
        <w:rPr>
          <w:rFonts w:asciiTheme="minorHAnsi" w:hAnsiTheme="minorHAnsi" w:cstheme="minorHAnsi"/>
          <w:szCs w:val="24"/>
        </w:rPr>
        <w:t xml:space="preserve"> for infant diagnosis, and PCR works well on dried blood spot (DBS) sample</w:t>
      </w:r>
      <w:r w:rsidR="0075556D" w:rsidRPr="00824AE6">
        <w:rPr>
          <w:rFonts w:asciiTheme="minorHAnsi" w:hAnsiTheme="minorHAnsi" w:cstheme="minorHAnsi"/>
          <w:szCs w:val="24"/>
        </w:rPr>
        <w:t>s</w:t>
      </w:r>
      <w:r w:rsidRPr="00824AE6">
        <w:rPr>
          <w:rFonts w:asciiTheme="minorHAnsi" w:hAnsiTheme="minorHAnsi" w:cstheme="minorHAnsi"/>
          <w:szCs w:val="24"/>
        </w:rPr>
        <w:t xml:space="preserve">. </w:t>
      </w:r>
    </w:p>
    <w:p w14:paraId="6CD76488" w14:textId="77777777" w:rsidR="0001113F" w:rsidRPr="00824AE6" w:rsidRDefault="00D92495" w:rsidP="00D92495">
      <w:pPr>
        <w:pStyle w:val="ListBullet"/>
        <w:numPr>
          <w:ilvl w:val="0"/>
          <w:numId w:val="11"/>
        </w:numPr>
        <w:rPr>
          <w:rFonts w:asciiTheme="minorHAnsi" w:hAnsiTheme="minorHAnsi" w:cstheme="minorHAnsi"/>
          <w:szCs w:val="24"/>
          <w:lang w:val="en-GB"/>
        </w:rPr>
      </w:pPr>
      <w:r w:rsidRPr="00824AE6">
        <w:rPr>
          <w:rFonts w:asciiTheme="minorHAnsi" w:hAnsiTheme="minorHAnsi" w:cstheme="minorHAnsi"/>
          <w:b/>
          <w:szCs w:val="24"/>
          <w:lang w:val="en-GB"/>
        </w:rPr>
        <w:t xml:space="preserve">Quantitative PCR </w:t>
      </w:r>
      <w:r w:rsidR="00024084" w:rsidRPr="00824AE6">
        <w:rPr>
          <w:rFonts w:asciiTheme="minorHAnsi" w:hAnsiTheme="minorHAnsi" w:cstheme="minorHAnsi"/>
          <w:szCs w:val="24"/>
          <w:lang w:val="en-GB"/>
        </w:rPr>
        <w:t xml:space="preserve">tells how much of the virus is present (typically, number of copies per millilitre of blood). This </w:t>
      </w:r>
      <w:r w:rsidRPr="00824AE6">
        <w:rPr>
          <w:rFonts w:asciiTheme="minorHAnsi" w:hAnsiTheme="minorHAnsi" w:cstheme="minorHAnsi"/>
          <w:szCs w:val="24"/>
          <w:lang w:val="en-GB"/>
        </w:rPr>
        <w:t xml:space="preserve">is the procedure used </w:t>
      </w:r>
      <w:r w:rsidR="00024084" w:rsidRPr="00824AE6">
        <w:rPr>
          <w:rFonts w:asciiTheme="minorHAnsi" w:hAnsiTheme="minorHAnsi" w:cstheme="minorHAnsi"/>
          <w:szCs w:val="24"/>
          <w:lang w:val="en-GB"/>
        </w:rPr>
        <w:t>for</w:t>
      </w:r>
      <w:r w:rsidRPr="00824AE6">
        <w:rPr>
          <w:rFonts w:asciiTheme="minorHAnsi" w:hAnsiTheme="minorHAnsi" w:cstheme="minorHAnsi"/>
          <w:szCs w:val="24"/>
          <w:lang w:val="en-GB"/>
        </w:rPr>
        <w:t xml:space="preserve"> viral load (VL) tes</w:t>
      </w:r>
      <w:r w:rsidR="00024084" w:rsidRPr="00824AE6">
        <w:rPr>
          <w:rFonts w:asciiTheme="minorHAnsi" w:hAnsiTheme="minorHAnsi" w:cstheme="minorHAnsi"/>
          <w:szCs w:val="24"/>
          <w:lang w:val="en-GB"/>
        </w:rPr>
        <w:t xml:space="preserve">ting.  </w:t>
      </w:r>
    </w:p>
    <w:tbl>
      <w:tblPr>
        <w:tblStyle w:val="TableGrid"/>
        <w:tblpPr w:leftFromText="144" w:rightFromText="144" w:topFromText="187" w:bottomFromText="187" w:vertAnchor="text" w:tblpX="4766"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9"/>
      </w:tblGrid>
      <w:tr w:rsidR="0001113F" w:rsidRPr="00824AE6" w14:paraId="26A8E795" w14:textId="77777777" w:rsidTr="00C427AD">
        <w:trPr>
          <w:trHeight w:val="2780"/>
        </w:trPr>
        <w:tc>
          <w:tcPr>
            <w:tcW w:w="4259" w:type="dxa"/>
          </w:tcPr>
          <w:p w14:paraId="1E38A846" w14:textId="77777777" w:rsidR="0001113F" w:rsidRPr="00824AE6" w:rsidRDefault="0001113F" w:rsidP="00C427AD">
            <w:pPr>
              <w:spacing w:before="120" w:after="120"/>
              <w:jc w:val="center"/>
              <w:rPr>
                <w:rFonts w:asciiTheme="minorHAnsi" w:hAnsiTheme="minorHAnsi" w:cstheme="minorHAnsi"/>
                <w:b/>
                <w:lang w:val="en-GB"/>
              </w:rPr>
            </w:pPr>
            <w:r w:rsidRPr="00824AE6">
              <w:rPr>
                <w:rFonts w:asciiTheme="minorHAnsi" w:hAnsiTheme="minorHAnsi" w:cstheme="minorHAnsi"/>
                <w:b/>
                <w:lang w:val="en-GB"/>
              </w:rPr>
              <w:t>Window period</w:t>
            </w:r>
          </w:p>
          <w:p w14:paraId="7E9C4A6F" w14:textId="77777777" w:rsidR="0001113F" w:rsidRPr="00824AE6" w:rsidRDefault="0001113F" w:rsidP="00C427AD">
            <w:pPr>
              <w:rPr>
                <w:rFonts w:asciiTheme="minorHAnsi" w:hAnsiTheme="minorHAnsi" w:cstheme="minorHAnsi"/>
                <w:lang w:val="en-GB"/>
              </w:rPr>
            </w:pPr>
            <w:r w:rsidRPr="00824AE6">
              <w:rPr>
                <w:rFonts w:asciiTheme="minorHAnsi" w:hAnsiTheme="minorHAnsi" w:cstheme="minorHAnsi"/>
                <w:lang w:val="en-GB"/>
              </w:rPr>
              <w:t xml:space="preserve">The term “window period” is used to describe the time it takes from HIV infection to detection on a diagnostic test. </w:t>
            </w:r>
          </w:p>
          <w:p w14:paraId="4CE08FB1" w14:textId="77777777" w:rsidR="0001113F" w:rsidRPr="00824AE6" w:rsidRDefault="0001113F" w:rsidP="00C427AD">
            <w:pPr>
              <w:rPr>
                <w:rFonts w:asciiTheme="minorHAnsi" w:hAnsiTheme="minorHAnsi" w:cstheme="minorHAnsi"/>
                <w:lang w:val="en-GB"/>
              </w:rPr>
            </w:pPr>
          </w:p>
          <w:p w14:paraId="5DF54D72" w14:textId="11A82BFD" w:rsidR="0001113F" w:rsidRPr="00824AE6" w:rsidRDefault="0001113F" w:rsidP="00C427AD">
            <w:pPr>
              <w:rPr>
                <w:rFonts w:asciiTheme="minorHAnsi" w:hAnsiTheme="minorHAnsi" w:cstheme="minorHAnsi"/>
                <w:lang w:val="en-GB"/>
              </w:rPr>
            </w:pPr>
            <w:r w:rsidRPr="00824AE6">
              <w:rPr>
                <w:rFonts w:asciiTheme="minorHAnsi" w:hAnsiTheme="minorHAnsi" w:cstheme="minorHAnsi"/>
                <w:lang w:val="en-GB"/>
              </w:rPr>
              <w:t xml:space="preserve">This can refer to the time it takes to develop enough antibodies to be detectable using an </w:t>
            </w:r>
            <w:r w:rsidRPr="00824AE6">
              <w:rPr>
                <w:rFonts w:asciiTheme="minorHAnsi" w:hAnsiTheme="minorHAnsi" w:cstheme="minorHAnsi"/>
                <w:b/>
                <w:lang w:val="en-GB"/>
              </w:rPr>
              <w:t xml:space="preserve">antibody test, </w:t>
            </w:r>
            <w:r w:rsidRPr="00824AE6">
              <w:rPr>
                <w:rFonts w:asciiTheme="minorHAnsi" w:hAnsiTheme="minorHAnsi" w:cstheme="minorHAnsi"/>
                <w:lang w:val="en-GB"/>
              </w:rPr>
              <w:t xml:space="preserve">or the time it takes to develop enough virus to be detectable using </w:t>
            </w:r>
            <w:r w:rsidRPr="00824AE6">
              <w:rPr>
                <w:rFonts w:asciiTheme="minorHAnsi" w:hAnsiTheme="minorHAnsi" w:cstheme="minorHAnsi"/>
                <w:b/>
                <w:lang w:val="en-GB"/>
              </w:rPr>
              <w:t>NAT</w:t>
            </w:r>
            <w:r w:rsidRPr="00824AE6">
              <w:rPr>
                <w:rFonts w:asciiTheme="minorHAnsi" w:hAnsiTheme="minorHAnsi" w:cstheme="minorHAnsi"/>
                <w:lang w:val="en-GB"/>
              </w:rPr>
              <w:t xml:space="preserve">.  </w:t>
            </w:r>
          </w:p>
        </w:tc>
      </w:tr>
    </w:tbl>
    <w:p w14:paraId="235300C8" w14:textId="77777777" w:rsidR="00D92495" w:rsidRPr="00824AE6" w:rsidRDefault="00D92495" w:rsidP="00D92495">
      <w:pPr>
        <w:rPr>
          <w:rFonts w:asciiTheme="minorHAnsi" w:hAnsiTheme="minorHAnsi" w:cstheme="minorHAnsi"/>
          <w:lang w:val="en-GB"/>
        </w:rPr>
      </w:pPr>
    </w:p>
    <w:p w14:paraId="4251B174" w14:textId="6BDBC160" w:rsidR="00D92495" w:rsidRPr="00824AE6" w:rsidRDefault="00D92495" w:rsidP="00D92495">
      <w:pPr>
        <w:rPr>
          <w:rFonts w:asciiTheme="minorHAnsi" w:hAnsiTheme="minorHAnsi" w:cstheme="minorHAnsi"/>
          <w:lang w:val="en-GB"/>
        </w:rPr>
      </w:pPr>
      <w:r w:rsidRPr="00824AE6">
        <w:rPr>
          <w:rFonts w:asciiTheme="minorHAnsi" w:hAnsiTheme="minorHAnsi" w:cstheme="minorHAnsi"/>
          <w:lang w:val="en-GB"/>
        </w:rPr>
        <w:t xml:space="preserve">Once infected with HIV, it takes about </w:t>
      </w:r>
      <w:r w:rsidR="000F6D67" w:rsidRPr="00824AE6">
        <w:rPr>
          <w:rFonts w:asciiTheme="minorHAnsi" w:hAnsiTheme="minorHAnsi" w:cstheme="minorHAnsi"/>
          <w:lang w:val="en-GB"/>
        </w:rPr>
        <w:t>10</w:t>
      </w:r>
      <w:r w:rsidRPr="00824AE6">
        <w:rPr>
          <w:rFonts w:asciiTheme="minorHAnsi" w:hAnsiTheme="minorHAnsi" w:cstheme="minorHAnsi"/>
          <w:lang w:val="en-GB"/>
        </w:rPr>
        <w:t xml:space="preserve"> days</w:t>
      </w:r>
      <w:r w:rsidR="000F6D67" w:rsidRPr="00824AE6">
        <w:rPr>
          <w:rFonts w:asciiTheme="minorHAnsi" w:hAnsiTheme="minorHAnsi" w:cstheme="minorHAnsi"/>
          <w:lang w:val="en-GB"/>
        </w:rPr>
        <w:t xml:space="preserve"> </w:t>
      </w:r>
      <w:r w:rsidRPr="00824AE6">
        <w:rPr>
          <w:rFonts w:asciiTheme="minorHAnsi" w:hAnsiTheme="minorHAnsi" w:cstheme="minorHAnsi"/>
          <w:lang w:val="en-GB"/>
        </w:rPr>
        <w:t xml:space="preserve">for HIV to replicate so that there is enough virus in the blood to be detectable by DNA PCR. </w:t>
      </w:r>
      <w:r w:rsidR="000F6D67" w:rsidRPr="00824AE6">
        <w:rPr>
          <w:rFonts w:asciiTheme="minorHAnsi" w:hAnsiTheme="minorHAnsi" w:cstheme="minorHAnsi"/>
          <w:lang w:val="en-GB"/>
        </w:rPr>
        <w:fldChar w:fldCharType="begin"/>
      </w:r>
      <w:r w:rsidR="0029372B" w:rsidRPr="00824AE6">
        <w:rPr>
          <w:rFonts w:asciiTheme="minorHAnsi" w:hAnsiTheme="minorHAnsi" w:cstheme="minorHAnsi"/>
          <w:lang w:val="en-GB"/>
        </w:rPr>
        <w:instrText xml:space="preserve"> ADDIN EN.CITE &lt;EndNote&gt;&lt;Cite&gt;&lt;Author&gt;WHO&lt;/Author&gt;&lt;Year&gt;July 2015&lt;/Year&gt;&lt;RecNum&gt;17&lt;/RecNum&gt;&lt;DisplayText&gt;[3]&lt;/DisplayText&gt;&lt;record&gt;&lt;rec-number&gt;17&lt;/rec-number&gt;&lt;foreign-keys&gt;&lt;key app="EN" db-id="s0vvt5xe75xevoexds6v2rpnxd0v2s2sra25" timestamp="1517515608"&gt;17&lt;/key&gt;&lt;/foreign-keys&gt;&lt;ref-type name="Web Page"&gt;12&lt;/ref-type&gt;&lt;contributors&gt;&lt;authors&gt;&lt;author&gt;WHO&lt;/author&gt;&lt;/authors&gt;&lt;/contributors&gt;&lt;titles&gt;&lt;title&gt;Consolidated Guidelines on HIV Testing Services&lt;/title&gt;&lt;/titles&gt;&lt;dates&gt;&lt;year&gt;July 2015&lt;/year&gt;&lt;/dates&gt;&lt;urls&gt;&lt;related-urls&gt;&lt;url&gt;http://www.who.int/hiv/pub/guidelines/hiv-testing-services/en/&lt;/url&gt;&lt;/related-urls&gt;&lt;/urls&gt;&lt;/record&gt;&lt;/Cite&gt;&lt;/EndNote&gt;</w:instrText>
      </w:r>
      <w:r w:rsidR="000F6D67" w:rsidRPr="00824AE6">
        <w:rPr>
          <w:rFonts w:asciiTheme="minorHAnsi" w:hAnsiTheme="minorHAnsi" w:cstheme="minorHAnsi"/>
          <w:lang w:val="en-GB"/>
        </w:rPr>
        <w:fldChar w:fldCharType="separate"/>
      </w:r>
      <w:r w:rsidR="0029372B" w:rsidRPr="00824AE6">
        <w:rPr>
          <w:rFonts w:asciiTheme="minorHAnsi" w:hAnsiTheme="minorHAnsi" w:cstheme="minorHAnsi"/>
          <w:noProof/>
          <w:lang w:val="en-GB"/>
        </w:rPr>
        <w:t>[3]</w:t>
      </w:r>
      <w:r w:rsidR="000F6D67" w:rsidRPr="00824AE6">
        <w:rPr>
          <w:rFonts w:asciiTheme="minorHAnsi" w:hAnsiTheme="minorHAnsi" w:cstheme="minorHAnsi"/>
          <w:lang w:val="en-GB"/>
        </w:rPr>
        <w:fldChar w:fldCharType="end"/>
      </w:r>
      <w:r w:rsidR="000F6D67" w:rsidRPr="00824AE6">
        <w:rPr>
          <w:rFonts w:asciiTheme="minorHAnsi" w:hAnsiTheme="minorHAnsi" w:cstheme="minorHAnsi"/>
          <w:lang w:val="en-GB"/>
        </w:rPr>
        <w:t xml:space="preserve">  The time to detection</w:t>
      </w:r>
      <w:r w:rsidR="0001113F" w:rsidRPr="00824AE6">
        <w:rPr>
          <w:rFonts w:asciiTheme="minorHAnsi" w:hAnsiTheme="minorHAnsi" w:cstheme="minorHAnsi"/>
          <w:lang w:val="en-GB"/>
        </w:rPr>
        <w:t>, or window period,</w:t>
      </w:r>
      <w:r w:rsidR="000F6D67" w:rsidRPr="00824AE6">
        <w:rPr>
          <w:rFonts w:asciiTheme="minorHAnsi" w:hAnsiTheme="minorHAnsi" w:cstheme="minorHAnsi"/>
          <w:lang w:val="en-GB"/>
        </w:rPr>
        <w:t xml:space="preserve"> can vary depending on the individual and the test</w:t>
      </w:r>
      <w:r w:rsidR="00AF4000" w:rsidRPr="00824AE6">
        <w:rPr>
          <w:rFonts w:asciiTheme="minorHAnsi" w:hAnsiTheme="minorHAnsi" w:cstheme="minorHAnsi"/>
          <w:lang w:val="en-GB"/>
        </w:rPr>
        <w:t>—</w:t>
      </w:r>
      <w:r w:rsidR="000F6D67" w:rsidRPr="00824AE6">
        <w:rPr>
          <w:rFonts w:asciiTheme="minorHAnsi" w:hAnsiTheme="minorHAnsi" w:cstheme="minorHAnsi"/>
          <w:lang w:val="en-GB"/>
        </w:rPr>
        <w:t>it</w:t>
      </w:r>
      <w:r w:rsidRPr="00824AE6">
        <w:rPr>
          <w:rFonts w:asciiTheme="minorHAnsi" w:hAnsiTheme="minorHAnsi" w:cstheme="minorHAnsi"/>
          <w:lang w:val="en-GB"/>
        </w:rPr>
        <w:t xml:space="preserve"> </w:t>
      </w:r>
      <w:r w:rsidR="000F6D67" w:rsidRPr="00824AE6">
        <w:rPr>
          <w:rFonts w:asciiTheme="minorHAnsi" w:hAnsiTheme="minorHAnsi" w:cstheme="minorHAnsi"/>
          <w:lang w:val="en-GB"/>
        </w:rPr>
        <w:t xml:space="preserve">typically takes </w:t>
      </w:r>
      <w:r w:rsidRPr="00824AE6">
        <w:rPr>
          <w:rFonts w:asciiTheme="minorHAnsi" w:hAnsiTheme="minorHAnsi" w:cstheme="minorHAnsi"/>
          <w:lang w:val="en-GB"/>
        </w:rPr>
        <w:t xml:space="preserve">1–3 weeks </w:t>
      </w:r>
      <w:r w:rsidR="000F6D67" w:rsidRPr="00824AE6">
        <w:rPr>
          <w:rFonts w:asciiTheme="minorHAnsi" w:hAnsiTheme="minorHAnsi" w:cstheme="minorHAnsi"/>
          <w:lang w:val="en-GB"/>
        </w:rPr>
        <w:t xml:space="preserve">to detect presence of the virus using NAT </w:t>
      </w:r>
      <w:r w:rsidRPr="00824AE6">
        <w:rPr>
          <w:rFonts w:asciiTheme="minorHAnsi" w:hAnsiTheme="minorHAnsi" w:cstheme="minorHAnsi"/>
          <w:lang w:val="en-GB"/>
        </w:rPr>
        <w:t>in comparison to 3–5 weeks to detect antibodies via serological testing.</w:t>
      </w:r>
    </w:p>
    <w:p w14:paraId="53117CD7" w14:textId="77777777" w:rsidR="00D92495" w:rsidRPr="00824AE6" w:rsidRDefault="00D92495" w:rsidP="00D92495">
      <w:pPr>
        <w:rPr>
          <w:rFonts w:asciiTheme="minorHAnsi" w:hAnsiTheme="minorHAnsi" w:cstheme="minorHAnsi"/>
          <w:lang w:val="en-GB"/>
        </w:rPr>
      </w:pPr>
    </w:p>
    <w:p w14:paraId="60EF2BCE" w14:textId="77777777" w:rsidR="00D92495" w:rsidRPr="00824AE6" w:rsidRDefault="00D92495" w:rsidP="00B35155">
      <w:pPr>
        <w:rPr>
          <w:rFonts w:asciiTheme="minorHAnsi" w:hAnsiTheme="minorHAnsi" w:cstheme="minorHAnsi"/>
          <w:b/>
          <w:sz w:val="32"/>
          <w:szCs w:val="32"/>
          <w:lang w:val="en-GB"/>
        </w:rPr>
      </w:pPr>
      <w:bookmarkStart w:id="48" w:name="_Toc505089257"/>
      <w:r w:rsidRPr="00824AE6">
        <w:rPr>
          <w:rFonts w:asciiTheme="minorHAnsi" w:hAnsiTheme="minorHAnsi" w:cstheme="minorHAnsi"/>
          <w:b/>
          <w:sz w:val="32"/>
          <w:szCs w:val="32"/>
          <w:lang w:val="en-GB"/>
        </w:rPr>
        <w:t>Testing Procedures</w:t>
      </w:r>
      <w:bookmarkEnd w:id="48"/>
    </w:p>
    <w:p w14:paraId="527066A9" w14:textId="77777777" w:rsidR="00DD2D9A" w:rsidRPr="00824AE6" w:rsidRDefault="00D92495" w:rsidP="00D92495">
      <w:pPr>
        <w:rPr>
          <w:rFonts w:asciiTheme="minorHAnsi" w:hAnsiTheme="minorHAnsi" w:cstheme="minorHAnsi"/>
          <w:lang w:val="en-GB"/>
        </w:rPr>
      </w:pPr>
      <w:r w:rsidRPr="00824AE6">
        <w:rPr>
          <w:rFonts w:asciiTheme="minorHAnsi" w:hAnsiTheme="minorHAnsi" w:cstheme="minorHAnsi"/>
          <w:lang w:val="en-GB"/>
        </w:rPr>
        <w:t>Infant HIV diagnosis can be conducted on high throughput</w:t>
      </w:r>
      <w:r w:rsidR="00B60C22" w:rsidRPr="00824AE6">
        <w:rPr>
          <w:rFonts w:asciiTheme="minorHAnsi" w:hAnsiTheme="minorHAnsi" w:cstheme="minorHAnsi"/>
          <w:lang w:val="en-GB"/>
        </w:rPr>
        <w:t xml:space="preserve"> (conventional</w:t>
      </w:r>
      <w:r w:rsidR="00BD4299" w:rsidRPr="00824AE6">
        <w:rPr>
          <w:rFonts w:asciiTheme="minorHAnsi" w:hAnsiTheme="minorHAnsi" w:cstheme="minorHAnsi"/>
          <w:lang w:val="en-GB"/>
        </w:rPr>
        <w:t>, laboratory-based</w:t>
      </w:r>
      <w:r w:rsidR="00B60C22" w:rsidRPr="00824AE6">
        <w:rPr>
          <w:rFonts w:asciiTheme="minorHAnsi" w:hAnsiTheme="minorHAnsi" w:cstheme="minorHAnsi"/>
          <w:lang w:val="en-GB"/>
        </w:rPr>
        <w:t xml:space="preserve">) or </w:t>
      </w:r>
      <w:r w:rsidR="00965401" w:rsidRPr="00824AE6">
        <w:rPr>
          <w:rFonts w:asciiTheme="minorHAnsi" w:hAnsiTheme="minorHAnsi" w:cstheme="minorHAnsi"/>
          <w:lang w:val="en-GB"/>
        </w:rPr>
        <w:t>point-of-care (</w:t>
      </w:r>
      <w:r w:rsidR="00B60C22" w:rsidRPr="00824AE6">
        <w:rPr>
          <w:rFonts w:asciiTheme="minorHAnsi" w:hAnsiTheme="minorHAnsi" w:cstheme="minorHAnsi"/>
          <w:lang w:val="en-GB"/>
        </w:rPr>
        <w:t>POC</w:t>
      </w:r>
      <w:r w:rsidR="00965401" w:rsidRPr="00824AE6">
        <w:rPr>
          <w:rFonts w:asciiTheme="minorHAnsi" w:hAnsiTheme="minorHAnsi" w:cstheme="minorHAnsi"/>
          <w:lang w:val="en-GB"/>
        </w:rPr>
        <w:t>)</w:t>
      </w:r>
      <w:r w:rsidRPr="00824AE6">
        <w:rPr>
          <w:rFonts w:asciiTheme="minorHAnsi" w:hAnsiTheme="minorHAnsi" w:cstheme="minorHAnsi"/>
          <w:lang w:val="en-GB"/>
        </w:rPr>
        <w:t xml:space="preserve"> instruments. There are a number of analysers that are vali</w:t>
      </w:r>
      <w:r w:rsidR="00B60C22" w:rsidRPr="00824AE6">
        <w:rPr>
          <w:rFonts w:asciiTheme="minorHAnsi" w:hAnsiTheme="minorHAnsi" w:cstheme="minorHAnsi"/>
          <w:lang w:val="en-GB"/>
        </w:rPr>
        <w:t>dated for high throughput and PO</w:t>
      </w:r>
      <w:r w:rsidR="00965401" w:rsidRPr="00824AE6">
        <w:rPr>
          <w:rFonts w:asciiTheme="minorHAnsi" w:hAnsiTheme="minorHAnsi" w:cstheme="minorHAnsi"/>
          <w:lang w:val="en-GB"/>
        </w:rPr>
        <w:t xml:space="preserve">C </w:t>
      </w:r>
      <w:r w:rsidRPr="00824AE6">
        <w:rPr>
          <w:rFonts w:asciiTheme="minorHAnsi" w:hAnsiTheme="minorHAnsi" w:cstheme="minorHAnsi"/>
          <w:lang w:val="en-GB"/>
        </w:rPr>
        <w:t xml:space="preserve">infant </w:t>
      </w:r>
      <w:r w:rsidR="00965401" w:rsidRPr="00824AE6">
        <w:rPr>
          <w:rFonts w:asciiTheme="minorHAnsi" w:hAnsiTheme="minorHAnsi" w:cstheme="minorHAnsi"/>
          <w:lang w:val="en-GB"/>
        </w:rPr>
        <w:t xml:space="preserve">HIV </w:t>
      </w:r>
      <w:r w:rsidRPr="00824AE6">
        <w:rPr>
          <w:rFonts w:asciiTheme="minorHAnsi" w:hAnsiTheme="minorHAnsi" w:cstheme="minorHAnsi"/>
          <w:lang w:val="en-GB"/>
        </w:rPr>
        <w:t>testing.</w:t>
      </w:r>
    </w:p>
    <w:p w14:paraId="3D1F3FA8" w14:textId="77777777" w:rsidR="00DD2D9A" w:rsidRPr="00824AE6" w:rsidRDefault="00DD2D9A" w:rsidP="00D92495">
      <w:pPr>
        <w:rPr>
          <w:rFonts w:asciiTheme="minorHAnsi" w:hAnsiTheme="minorHAnsi" w:cstheme="minorHAnsi"/>
          <w:lang w:val="en-GB"/>
        </w:rPr>
      </w:pPr>
    </w:p>
    <w:p w14:paraId="72D9D6D6" w14:textId="77777777" w:rsidR="00DD2D9A" w:rsidRPr="00824AE6" w:rsidRDefault="00DD2D9A" w:rsidP="00D92495">
      <w:pPr>
        <w:rPr>
          <w:rFonts w:asciiTheme="minorHAnsi" w:hAnsiTheme="minorHAnsi" w:cstheme="minorHAnsi"/>
          <w:b/>
          <w:lang w:val="en-GB"/>
        </w:rPr>
      </w:pPr>
      <w:r w:rsidRPr="00824AE6">
        <w:rPr>
          <w:rFonts w:asciiTheme="minorHAnsi" w:hAnsiTheme="minorHAnsi" w:cstheme="minorHAnsi"/>
          <w:b/>
          <w:lang w:val="en-GB"/>
        </w:rPr>
        <w:t>High throughput, laboratory-based testing</w:t>
      </w:r>
    </w:p>
    <w:p w14:paraId="2A13C289" w14:textId="77777777" w:rsidR="00D92495" w:rsidRPr="00824AE6" w:rsidRDefault="00CD607D" w:rsidP="00CD607D">
      <w:pPr>
        <w:rPr>
          <w:rFonts w:asciiTheme="minorHAnsi" w:hAnsiTheme="minorHAnsi" w:cstheme="minorHAnsi"/>
          <w:lang w:val="en-GB"/>
        </w:rPr>
      </w:pPr>
      <w:r w:rsidRPr="00824AE6">
        <w:rPr>
          <w:rFonts w:asciiTheme="minorHAnsi" w:hAnsiTheme="minorHAnsi" w:cstheme="minorHAnsi"/>
          <w:lang w:val="en-GB"/>
        </w:rPr>
        <w:t xml:space="preserve">This is the conventional method of infant HIV </w:t>
      </w:r>
      <w:proofErr w:type="spellStart"/>
      <w:r w:rsidRPr="00824AE6">
        <w:rPr>
          <w:rFonts w:asciiTheme="minorHAnsi" w:hAnsiTheme="minorHAnsi" w:cstheme="minorHAnsi"/>
          <w:lang w:val="en-GB"/>
        </w:rPr>
        <w:t>virological</w:t>
      </w:r>
      <w:proofErr w:type="spellEnd"/>
      <w:r w:rsidRPr="00824AE6">
        <w:rPr>
          <w:rFonts w:asciiTheme="minorHAnsi" w:hAnsiTheme="minorHAnsi" w:cstheme="minorHAnsi"/>
          <w:lang w:val="en-GB"/>
        </w:rPr>
        <w:t xml:space="preserve"> testing.  Specimens are typically collected in the clinic by dried blood spot (DBS) and transported to a central or regional laboratory for testing by trained laboratory technicians.  Turn-around time from specimen collection to return of test results to the facility can be 4 weeks or longer.  </w:t>
      </w:r>
    </w:p>
    <w:p w14:paraId="531ABFBC" w14:textId="77777777" w:rsidR="00D92495" w:rsidRPr="00824AE6" w:rsidRDefault="00D92495" w:rsidP="00D92495">
      <w:pPr>
        <w:rPr>
          <w:rFonts w:asciiTheme="minorHAnsi" w:hAnsiTheme="minorHAnsi" w:cstheme="minorHAnsi"/>
        </w:rPr>
      </w:pPr>
    </w:p>
    <w:p w14:paraId="443A7174" w14:textId="43B578F1" w:rsidR="00D92495" w:rsidRPr="00824AE6" w:rsidRDefault="00B60C22" w:rsidP="00D92495">
      <w:pPr>
        <w:rPr>
          <w:rFonts w:asciiTheme="minorHAnsi" w:hAnsiTheme="minorHAnsi" w:cstheme="minorHAnsi"/>
          <w:b/>
          <w:lang w:val="en-GB"/>
        </w:rPr>
      </w:pPr>
      <w:bookmarkStart w:id="49" w:name="_Toc472407490"/>
      <w:r w:rsidRPr="00824AE6">
        <w:rPr>
          <w:rFonts w:asciiTheme="minorHAnsi" w:hAnsiTheme="minorHAnsi" w:cstheme="minorHAnsi"/>
          <w:b/>
          <w:lang w:val="en-GB"/>
        </w:rPr>
        <w:t xml:space="preserve">Point-of-care </w:t>
      </w:r>
      <w:bookmarkEnd w:id="49"/>
      <w:r w:rsidR="00F704CA" w:rsidRPr="00824AE6">
        <w:rPr>
          <w:rFonts w:asciiTheme="minorHAnsi" w:hAnsiTheme="minorHAnsi" w:cstheme="minorHAnsi"/>
          <w:b/>
          <w:lang w:val="en-GB"/>
        </w:rPr>
        <w:t>and near point-of-care technologies</w:t>
      </w:r>
    </w:p>
    <w:p w14:paraId="1D9C2271" w14:textId="48FEA5F1" w:rsidR="00F704CA" w:rsidRPr="00824AE6" w:rsidRDefault="00F704CA" w:rsidP="00F704CA">
      <w:pPr>
        <w:rPr>
          <w:rFonts w:asciiTheme="minorHAnsi" w:hAnsiTheme="minorHAnsi" w:cstheme="minorHAnsi"/>
        </w:rPr>
      </w:pPr>
      <w:r w:rsidRPr="00824AE6">
        <w:rPr>
          <w:rFonts w:asciiTheme="minorHAnsi" w:hAnsiTheme="minorHAnsi" w:cstheme="minorHAnsi"/>
        </w:rPr>
        <w:t>Point of care (</w:t>
      </w:r>
      <w:proofErr w:type="spellStart"/>
      <w:r w:rsidRPr="00824AE6">
        <w:rPr>
          <w:rFonts w:asciiTheme="minorHAnsi" w:hAnsiTheme="minorHAnsi" w:cstheme="minorHAnsi"/>
        </w:rPr>
        <w:t>PoC</w:t>
      </w:r>
      <w:proofErr w:type="spellEnd"/>
      <w:r w:rsidRPr="00824AE6">
        <w:rPr>
          <w:rFonts w:asciiTheme="minorHAnsi" w:hAnsiTheme="minorHAnsi" w:cstheme="minorHAnsi"/>
        </w:rPr>
        <w:t xml:space="preserve">) </w:t>
      </w:r>
      <w:proofErr w:type="spellStart"/>
      <w:r w:rsidRPr="00824AE6">
        <w:rPr>
          <w:rFonts w:asciiTheme="minorHAnsi" w:hAnsiTheme="minorHAnsi" w:cstheme="minorHAnsi"/>
        </w:rPr>
        <w:t>virological</w:t>
      </w:r>
      <w:proofErr w:type="spellEnd"/>
      <w:r w:rsidRPr="00824AE6">
        <w:rPr>
          <w:rFonts w:asciiTheme="minorHAnsi" w:hAnsiTheme="minorHAnsi" w:cstheme="minorHAnsi"/>
        </w:rPr>
        <w:t xml:space="preserve"> testing using NAT technologies for infant HIV diagnosis (which for these purposes includes </w:t>
      </w:r>
      <w:r w:rsidRPr="00824AE6">
        <w:rPr>
          <w:rFonts w:asciiTheme="minorHAnsi" w:hAnsiTheme="minorHAnsi" w:cstheme="minorHAnsi"/>
          <w:i/>
        </w:rPr>
        <w:t>near</w:t>
      </w:r>
      <w:r w:rsidRPr="00824AE6">
        <w:rPr>
          <w:rFonts w:asciiTheme="minorHAnsi" w:hAnsiTheme="minorHAnsi" w:cstheme="minorHAnsi"/>
        </w:rPr>
        <w:t xml:space="preserve"> point of care) is becoming widely available</w:t>
      </w:r>
      <w:r w:rsidRPr="00824AE6">
        <w:rPr>
          <w:rFonts w:asciiTheme="minorHAnsi" w:eastAsia="Batang" w:hAnsiTheme="minorHAnsi" w:cstheme="minorHAnsi"/>
        </w:rPr>
        <w:t xml:space="preserve">. Two NAT </w:t>
      </w:r>
      <w:proofErr w:type="spellStart"/>
      <w:r w:rsidRPr="00824AE6">
        <w:rPr>
          <w:rFonts w:asciiTheme="minorHAnsi" w:eastAsia="Batang" w:hAnsiTheme="minorHAnsi" w:cstheme="minorHAnsi"/>
        </w:rPr>
        <w:t>PoC</w:t>
      </w:r>
      <w:proofErr w:type="spellEnd"/>
      <w:r w:rsidRPr="00824AE6">
        <w:rPr>
          <w:rFonts w:asciiTheme="minorHAnsi" w:eastAsia="Batang" w:hAnsiTheme="minorHAnsi" w:cstheme="minorHAnsi"/>
        </w:rPr>
        <w:t xml:space="preserve"> and near-</w:t>
      </w:r>
      <w:proofErr w:type="spellStart"/>
      <w:r w:rsidRPr="00824AE6">
        <w:rPr>
          <w:rFonts w:asciiTheme="minorHAnsi" w:eastAsia="Batang" w:hAnsiTheme="minorHAnsi" w:cstheme="minorHAnsi"/>
        </w:rPr>
        <w:t>PoC</w:t>
      </w:r>
      <w:proofErr w:type="spellEnd"/>
      <w:r w:rsidRPr="00824AE6">
        <w:rPr>
          <w:rFonts w:asciiTheme="minorHAnsi" w:eastAsia="Batang" w:hAnsiTheme="minorHAnsi" w:cstheme="minorHAnsi"/>
        </w:rPr>
        <w:t xml:space="preserve"> </w:t>
      </w:r>
      <w:proofErr w:type="spellStart"/>
      <w:r w:rsidRPr="00824AE6">
        <w:rPr>
          <w:rFonts w:asciiTheme="minorHAnsi" w:eastAsia="Batang" w:hAnsiTheme="minorHAnsi" w:cstheme="minorHAnsi"/>
        </w:rPr>
        <w:t>virological</w:t>
      </w:r>
      <w:proofErr w:type="spellEnd"/>
      <w:r w:rsidRPr="00824AE6">
        <w:rPr>
          <w:rFonts w:asciiTheme="minorHAnsi" w:eastAsia="Batang" w:hAnsiTheme="minorHAnsi" w:cstheme="minorHAnsi"/>
        </w:rPr>
        <w:t xml:space="preserve"> testing procedures have </w:t>
      </w:r>
      <w:r w:rsidRPr="00824AE6">
        <w:rPr>
          <w:rFonts w:asciiTheme="minorHAnsi" w:hAnsiTheme="minorHAnsi" w:cstheme="minorHAnsi"/>
        </w:rPr>
        <w:t>earned the CE-IVD Marking</w:t>
      </w:r>
      <w:r w:rsidR="00490B0F" w:rsidRPr="00824AE6">
        <w:rPr>
          <w:rStyle w:val="FootnoteReference"/>
          <w:rFonts w:asciiTheme="minorHAnsi" w:hAnsiTheme="minorHAnsi" w:cstheme="minorHAnsi"/>
        </w:rPr>
        <w:footnoteReference w:id="1"/>
      </w:r>
      <w:r w:rsidRPr="00824AE6">
        <w:rPr>
          <w:rFonts w:asciiTheme="minorHAnsi" w:hAnsiTheme="minorHAnsi" w:cstheme="minorHAnsi"/>
        </w:rPr>
        <w:t xml:space="preserve"> and WHO prequalification:  </w:t>
      </w:r>
    </w:p>
    <w:p w14:paraId="09E208F8" w14:textId="605600C2" w:rsidR="00F704CA" w:rsidRPr="00824AE6" w:rsidRDefault="00F704CA" w:rsidP="00F704CA">
      <w:pPr>
        <w:numPr>
          <w:ilvl w:val="0"/>
          <w:numId w:val="9"/>
        </w:numPr>
        <w:tabs>
          <w:tab w:val="num" w:pos="720"/>
        </w:tabs>
        <w:ind w:left="360"/>
        <w:rPr>
          <w:rFonts w:asciiTheme="minorHAnsi" w:eastAsia="Batang" w:hAnsiTheme="minorHAnsi" w:cstheme="minorHAnsi"/>
        </w:rPr>
      </w:pPr>
      <w:r w:rsidRPr="00824AE6">
        <w:rPr>
          <w:rFonts w:asciiTheme="minorHAnsi" w:eastAsia="Batang" w:hAnsiTheme="minorHAnsi" w:cstheme="minorHAnsi"/>
          <w:bCs/>
        </w:rPr>
        <w:lastRenderedPageBreak/>
        <w:t>Alere™ q</w:t>
      </w:r>
      <w:r w:rsidRPr="00824AE6">
        <w:rPr>
          <w:rFonts w:asciiTheme="minorHAnsi" w:eastAsia="Batang" w:hAnsiTheme="minorHAnsi" w:cstheme="minorHAnsi"/>
        </w:rPr>
        <w:t xml:space="preserve"> HIV-1/2 Detect (made by Abbott)</w:t>
      </w:r>
    </w:p>
    <w:p w14:paraId="3F7EC33F" w14:textId="77777777" w:rsidR="00F704CA" w:rsidRPr="00824AE6" w:rsidRDefault="00F704CA" w:rsidP="00F704CA">
      <w:pPr>
        <w:numPr>
          <w:ilvl w:val="0"/>
          <w:numId w:val="9"/>
        </w:numPr>
        <w:tabs>
          <w:tab w:val="num" w:pos="720"/>
        </w:tabs>
        <w:ind w:left="360"/>
        <w:rPr>
          <w:rFonts w:asciiTheme="minorHAnsi" w:eastAsia="Batang" w:hAnsiTheme="minorHAnsi" w:cstheme="minorHAnsi"/>
        </w:rPr>
      </w:pPr>
      <w:proofErr w:type="spellStart"/>
      <w:r w:rsidRPr="00824AE6">
        <w:rPr>
          <w:rFonts w:asciiTheme="minorHAnsi" w:eastAsia="Batang" w:hAnsiTheme="minorHAnsi" w:cstheme="minorHAnsi"/>
        </w:rPr>
        <w:t>Xpert</w:t>
      </w:r>
      <w:proofErr w:type="spellEnd"/>
      <w:r w:rsidRPr="00824AE6">
        <w:rPr>
          <w:rFonts w:asciiTheme="minorHAnsi" w:eastAsia="Batang" w:hAnsiTheme="minorHAnsi" w:cstheme="minorHAnsi"/>
        </w:rPr>
        <w:t xml:space="preserve">® HIV-1 Qual Assay (made by Cepheid AB). </w:t>
      </w:r>
    </w:p>
    <w:p w14:paraId="7D1527B7" w14:textId="77777777" w:rsidR="00F704CA" w:rsidRPr="00824AE6" w:rsidRDefault="00F704CA" w:rsidP="00F704CA">
      <w:pPr>
        <w:rPr>
          <w:rFonts w:asciiTheme="minorHAnsi" w:eastAsia="Batang" w:hAnsiTheme="minorHAnsi" w:cstheme="minorHAnsi"/>
        </w:rPr>
      </w:pPr>
    </w:p>
    <w:p w14:paraId="2FA1A3E6" w14:textId="6CCF2EA6" w:rsidR="00F704CA" w:rsidRPr="00824AE6" w:rsidRDefault="00F704CA" w:rsidP="00F704CA">
      <w:pPr>
        <w:rPr>
          <w:rFonts w:asciiTheme="minorHAnsi" w:eastAsia="Batang" w:hAnsiTheme="minorHAnsi" w:cstheme="minorHAnsi"/>
        </w:rPr>
      </w:pPr>
      <w:r w:rsidRPr="00824AE6">
        <w:rPr>
          <w:rFonts w:asciiTheme="minorHAnsi" w:eastAsia="Batang" w:hAnsiTheme="minorHAnsi" w:cstheme="minorHAnsi"/>
        </w:rPr>
        <w:t>These technologies can be used to diagnose infants at the point-of-care (or near to the point-of-care) in as little as an hour</w:t>
      </w:r>
      <w:r w:rsidR="00490B0F" w:rsidRPr="00824AE6">
        <w:rPr>
          <w:rFonts w:asciiTheme="minorHAnsi" w:eastAsia="Batang" w:hAnsiTheme="minorHAnsi" w:cstheme="minorHAnsi"/>
        </w:rPr>
        <w:t xml:space="preserve">.  </w:t>
      </w:r>
      <w:r w:rsidRPr="00824AE6">
        <w:rPr>
          <w:rFonts w:asciiTheme="minorHAnsi" w:eastAsia="Batang" w:hAnsiTheme="minorHAnsi" w:cstheme="minorHAnsi"/>
        </w:rPr>
        <w:t xml:space="preserve">Both tests use disposable cartridges that are pre-loaded with the chemicals needed to identify HIV in a blood sample. </w:t>
      </w:r>
    </w:p>
    <w:p w14:paraId="67197150" w14:textId="77777777" w:rsidR="00F704CA" w:rsidRPr="00824AE6" w:rsidRDefault="00F704CA" w:rsidP="00F704CA">
      <w:pPr>
        <w:rPr>
          <w:rFonts w:asciiTheme="minorHAnsi" w:eastAsia="Batang" w:hAnsiTheme="minorHAnsi" w:cstheme="minorHAnsi"/>
        </w:rPr>
      </w:pPr>
    </w:p>
    <w:p w14:paraId="561D0432" w14:textId="272FC9EA" w:rsidR="00F704CA" w:rsidRPr="00824AE6" w:rsidRDefault="00F704CA" w:rsidP="00F704CA">
      <w:pPr>
        <w:rPr>
          <w:rFonts w:asciiTheme="minorHAnsi" w:eastAsia="Batang" w:hAnsiTheme="minorHAnsi" w:cstheme="minorHAnsi"/>
        </w:rPr>
      </w:pPr>
      <w:r w:rsidRPr="00824AE6">
        <w:rPr>
          <w:rFonts w:asciiTheme="minorHAnsi" w:eastAsia="Batang" w:hAnsiTheme="minorHAnsi" w:cstheme="minorHAnsi"/>
          <w:b/>
        </w:rPr>
        <w:t>Alere™ q HIV-1/2 Detect</w:t>
      </w:r>
      <w:r w:rsidRPr="00824AE6">
        <w:rPr>
          <w:rFonts w:asciiTheme="minorHAnsi" w:eastAsia="Batang" w:hAnsiTheme="minorHAnsi" w:cstheme="minorHAnsi"/>
        </w:rPr>
        <w:t>: blood is collected by heel/toe or fingerstick into a sample capillary in a testing cartridge. The Alere platform is portable and can run on a battery for up to eight hours, making it more suitable for use in remote and rural areas where there is no laboratory infrastructure and often few skilled health workers.</w:t>
      </w:r>
    </w:p>
    <w:p w14:paraId="3236CEDA" w14:textId="77777777" w:rsidR="00F704CA" w:rsidRPr="00824AE6" w:rsidRDefault="00F704CA" w:rsidP="00F704CA">
      <w:pPr>
        <w:rPr>
          <w:rFonts w:asciiTheme="minorHAnsi" w:eastAsia="Batang" w:hAnsiTheme="minorHAnsi" w:cstheme="minorHAnsi"/>
        </w:rPr>
      </w:pPr>
    </w:p>
    <w:p w14:paraId="7BAA4F1E" w14:textId="08CA60CE" w:rsidR="00F704CA" w:rsidRPr="00824AE6" w:rsidRDefault="00F704CA" w:rsidP="00F704CA">
      <w:pPr>
        <w:rPr>
          <w:rFonts w:asciiTheme="minorHAnsi" w:eastAsia="Batang" w:hAnsiTheme="minorHAnsi" w:cstheme="minorHAnsi"/>
        </w:rPr>
      </w:pPr>
      <w:r w:rsidRPr="00824AE6">
        <w:rPr>
          <w:rFonts w:asciiTheme="minorHAnsi" w:eastAsia="Batang" w:hAnsiTheme="minorHAnsi" w:cstheme="minorHAnsi"/>
          <w:b/>
        </w:rPr>
        <w:t xml:space="preserve">Cepheid AB </w:t>
      </w:r>
      <w:proofErr w:type="spellStart"/>
      <w:r w:rsidRPr="00824AE6">
        <w:rPr>
          <w:rFonts w:asciiTheme="minorHAnsi" w:eastAsia="Batang" w:hAnsiTheme="minorHAnsi" w:cstheme="minorHAnsi"/>
          <w:b/>
        </w:rPr>
        <w:t>Xpert</w:t>
      </w:r>
      <w:proofErr w:type="spellEnd"/>
      <w:r w:rsidRPr="00824AE6">
        <w:rPr>
          <w:rFonts w:asciiTheme="minorHAnsi" w:eastAsia="Batang" w:hAnsiTheme="minorHAnsi" w:cstheme="minorHAnsi"/>
          <w:b/>
        </w:rPr>
        <w:t>® HIV-1 Qual Assay</w:t>
      </w:r>
      <w:r w:rsidRPr="00824AE6">
        <w:rPr>
          <w:rFonts w:asciiTheme="minorHAnsi" w:eastAsia="Batang" w:hAnsiTheme="minorHAnsi" w:cstheme="minorHAnsi"/>
        </w:rPr>
        <w:t>: blood is collected from the patient using heel/toe, fingerstick or venipuncture in a sterile tube using EDTA (lavender top) as the anticoagulant. This technology can also be used on DBS</w:t>
      </w:r>
      <w:r w:rsidRPr="00824AE6">
        <w:rPr>
          <w:rFonts w:asciiTheme="minorHAnsi" w:eastAsia="Batang" w:hAnsiTheme="minorHAnsi" w:cstheme="minorHAnsi"/>
        </w:rPr>
        <w:fldChar w:fldCharType="begin"/>
      </w:r>
      <w:r w:rsidR="0029372B" w:rsidRPr="00824AE6">
        <w:rPr>
          <w:rFonts w:asciiTheme="minorHAnsi" w:eastAsia="Batang" w:hAnsiTheme="minorHAnsi" w:cstheme="minorHAnsi"/>
        </w:rPr>
        <w:instrText xml:space="preserve"> ADDIN EN.CITE &lt;EndNote&gt;&lt;Cite&gt;&lt;Author&gt;WHO&lt;/Author&gt;&lt;Year&gt;2016&lt;/Year&gt;&lt;RecNum&gt;12&lt;/RecNum&gt;&lt;DisplayText&gt;[6]&lt;/DisplayText&gt;&lt;record&gt;&lt;rec-number&gt;12&lt;/rec-number&gt;&lt;foreign-keys&gt;&lt;key app="EN" db-id="rdp0e0vz12wzptewdaw5ed51adp9p2xzwaxa" timestamp="1520282768"&gt;12&lt;/key&gt;&lt;/foreign-keys&gt;&lt;ref-type name="Electronic Article"&gt;43&lt;/ref-type&gt;&lt;contributors&gt;&lt;authors&gt;&lt;author&gt;WHO&lt;/author&gt;&lt;/authors&gt;&lt;/contributors&gt;&lt;titles&gt;&lt;title&gt;WHO Prequalification of In Vitro Diagnostics PUBLIC REPORT Product: Alere™ q HIV-1/2 Detect WHO reference number: PQDx 0226-032-00. &lt;/title&gt;&lt;/titles&gt;&lt;dates&gt;&lt;year&gt;2016&lt;/year&gt;&lt;/dates&gt;&lt;urls&gt;&lt;related-urls&gt;&lt;url&gt;http://www.who.int/diagnostics_laboratory/evaluations/pq-list/hiv-vrl/160613PQPublicReport_0226-032-00AlereHIVDetect_v2.pdf&lt;/url&gt;&lt;/related-urls&gt;&lt;/urls&gt;&lt;/record&gt;&lt;/Cite&gt;&lt;/EndNote&gt;</w:instrText>
      </w:r>
      <w:r w:rsidRPr="00824AE6">
        <w:rPr>
          <w:rFonts w:asciiTheme="minorHAnsi" w:eastAsia="Batang" w:hAnsiTheme="minorHAnsi" w:cstheme="minorHAnsi"/>
        </w:rPr>
        <w:fldChar w:fldCharType="separate"/>
      </w:r>
      <w:r w:rsidR="0029372B" w:rsidRPr="00824AE6">
        <w:rPr>
          <w:rFonts w:asciiTheme="minorHAnsi" w:eastAsia="Batang" w:hAnsiTheme="minorHAnsi" w:cstheme="minorHAnsi"/>
          <w:noProof/>
        </w:rPr>
        <w:t>[6]</w:t>
      </w:r>
      <w:r w:rsidRPr="00824AE6">
        <w:rPr>
          <w:rFonts w:asciiTheme="minorHAnsi" w:eastAsia="Batang" w:hAnsiTheme="minorHAnsi" w:cstheme="minorHAnsi"/>
        </w:rPr>
        <w:fldChar w:fldCharType="end"/>
      </w:r>
      <w:r w:rsidRPr="00824AE6">
        <w:rPr>
          <w:rFonts w:asciiTheme="minorHAnsi" w:eastAsia="Batang" w:hAnsiTheme="minorHAnsi" w:cstheme="minorHAnsi"/>
        </w:rPr>
        <w:t xml:space="preserve">. The </w:t>
      </w:r>
      <w:proofErr w:type="spellStart"/>
      <w:r w:rsidRPr="00824AE6">
        <w:rPr>
          <w:rFonts w:asciiTheme="minorHAnsi" w:eastAsia="Batang" w:hAnsiTheme="minorHAnsi" w:cstheme="minorHAnsi"/>
        </w:rPr>
        <w:t>Xpert</w:t>
      </w:r>
      <w:proofErr w:type="spellEnd"/>
      <w:r w:rsidRPr="00824AE6">
        <w:rPr>
          <w:rFonts w:asciiTheme="minorHAnsi" w:eastAsia="Batang" w:hAnsiTheme="minorHAnsi" w:cstheme="minorHAnsi"/>
        </w:rPr>
        <w:t xml:space="preserve">® test runs on the same technology that is already used to diagnose tuberculosis. </w:t>
      </w:r>
      <w:proofErr w:type="spellStart"/>
      <w:r w:rsidRPr="00824AE6">
        <w:rPr>
          <w:rFonts w:asciiTheme="minorHAnsi" w:eastAsia="Batang" w:hAnsiTheme="minorHAnsi" w:cstheme="minorHAnsi"/>
        </w:rPr>
        <w:t>Xpert</w:t>
      </w:r>
      <w:proofErr w:type="spellEnd"/>
      <w:r w:rsidRPr="00824AE6">
        <w:rPr>
          <w:rFonts w:asciiTheme="minorHAnsi" w:eastAsia="Batang" w:hAnsiTheme="minorHAnsi" w:cstheme="minorHAnsi"/>
        </w:rPr>
        <w:t xml:space="preserve"> is not portable and is considered a “near </w:t>
      </w:r>
      <w:proofErr w:type="spellStart"/>
      <w:r w:rsidRPr="00824AE6">
        <w:rPr>
          <w:rFonts w:asciiTheme="minorHAnsi" w:eastAsia="Batang" w:hAnsiTheme="minorHAnsi" w:cstheme="minorHAnsi"/>
        </w:rPr>
        <w:t>PoC</w:t>
      </w:r>
      <w:proofErr w:type="spellEnd"/>
      <w:r w:rsidRPr="00824AE6">
        <w:rPr>
          <w:rFonts w:asciiTheme="minorHAnsi" w:eastAsia="Batang" w:hAnsiTheme="minorHAnsi" w:cstheme="minorHAnsi"/>
        </w:rPr>
        <w:t xml:space="preserve">” device; it needs a continuous power supply and other infrastructure needed by high-throughput platforms (temperature control for operation, reduced dust, a computer and printer for results) but reduced maintenance needs and less training requirements </w:t>
      </w:r>
    </w:p>
    <w:p w14:paraId="4FAA2E81" w14:textId="77777777" w:rsidR="00F704CA" w:rsidRPr="00824AE6" w:rsidRDefault="00F704CA" w:rsidP="00F704CA">
      <w:pPr>
        <w:rPr>
          <w:rFonts w:asciiTheme="minorHAnsi" w:hAnsiTheme="minorHAnsi" w:cstheme="minorHAnsi"/>
        </w:rPr>
      </w:pPr>
    </w:p>
    <w:p w14:paraId="2B855E72" w14:textId="11EC3690" w:rsidR="00D92495" w:rsidRPr="00824AE6" w:rsidRDefault="002F2ABC" w:rsidP="00F704CA">
      <w:pPr>
        <w:rPr>
          <w:rFonts w:asciiTheme="minorHAnsi" w:hAnsiTheme="minorHAnsi" w:cstheme="minorHAnsi"/>
        </w:rPr>
      </w:pPr>
      <w:r w:rsidRPr="00824AE6">
        <w:rPr>
          <w:rFonts w:asciiTheme="minorHAnsi" w:hAnsiTheme="minorHAnsi" w:cstheme="minorHAnsi"/>
        </w:rPr>
        <w:t xml:space="preserve">NAT POC </w:t>
      </w:r>
      <w:proofErr w:type="spellStart"/>
      <w:r w:rsidRPr="00824AE6">
        <w:rPr>
          <w:rFonts w:asciiTheme="minorHAnsi" w:hAnsiTheme="minorHAnsi" w:cstheme="minorHAnsi"/>
        </w:rPr>
        <w:t>virological</w:t>
      </w:r>
      <w:proofErr w:type="spellEnd"/>
      <w:r w:rsidRPr="00824AE6">
        <w:rPr>
          <w:rFonts w:asciiTheme="minorHAnsi" w:hAnsiTheme="minorHAnsi" w:cstheme="minorHAnsi"/>
        </w:rPr>
        <w:t xml:space="preserve"> testing platforms may be operated by health care workers without previous specialized laboratory training. However, hands-on POC assay training and competency led by both the manufacturer and laboratory staff within the country are critical to successful implementation.  </w:t>
      </w:r>
    </w:p>
    <w:p w14:paraId="2DF5F932" w14:textId="77777777" w:rsidR="00F704CA" w:rsidRPr="00824AE6" w:rsidRDefault="00F704CA" w:rsidP="00F704CA">
      <w:pPr>
        <w:rPr>
          <w:rFonts w:asciiTheme="minorHAnsi" w:hAnsiTheme="minorHAnsi" w:cstheme="minorHAnsi"/>
        </w:rPr>
      </w:pPr>
    </w:p>
    <w:p w14:paraId="3684FB08" w14:textId="77777777" w:rsidR="00D92495" w:rsidRPr="00824AE6" w:rsidRDefault="00D92495" w:rsidP="00B35155">
      <w:pPr>
        <w:rPr>
          <w:rFonts w:asciiTheme="minorHAnsi" w:hAnsiTheme="minorHAnsi" w:cstheme="minorHAnsi"/>
          <w:b/>
          <w:sz w:val="32"/>
          <w:szCs w:val="32"/>
          <w:lang w:val="en-GB"/>
        </w:rPr>
      </w:pPr>
      <w:bookmarkStart w:id="50" w:name="_Toc505089258"/>
      <w:r w:rsidRPr="00824AE6">
        <w:rPr>
          <w:rFonts w:asciiTheme="minorHAnsi" w:hAnsiTheme="minorHAnsi" w:cstheme="minorHAnsi"/>
          <w:b/>
          <w:sz w:val="32"/>
          <w:szCs w:val="32"/>
          <w:lang w:val="en-GB"/>
        </w:rPr>
        <w:t xml:space="preserve">Meaning of HIV Test Results, </w:t>
      </w:r>
      <w:proofErr w:type="spellStart"/>
      <w:r w:rsidRPr="00824AE6">
        <w:rPr>
          <w:rFonts w:asciiTheme="minorHAnsi" w:hAnsiTheme="minorHAnsi" w:cstheme="minorHAnsi"/>
          <w:b/>
          <w:sz w:val="32"/>
          <w:szCs w:val="32"/>
          <w:lang w:val="en-GB"/>
        </w:rPr>
        <w:t>Virological</w:t>
      </w:r>
      <w:proofErr w:type="spellEnd"/>
      <w:r w:rsidRPr="00824AE6">
        <w:rPr>
          <w:rFonts w:asciiTheme="minorHAnsi" w:hAnsiTheme="minorHAnsi" w:cstheme="minorHAnsi"/>
          <w:b/>
          <w:sz w:val="32"/>
          <w:szCs w:val="32"/>
          <w:lang w:val="en-GB"/>
        </w:rPr>
        <w:t xml:space="preserve"> Testing</w:t>
      </w:r>
      <w:bookmarkEnd w:id="50"/>
    </w:p>
    <w:p w14:paraId="269F290D" w14:textId="77777777" w:rsidR="00D92495" w:rsidRPr="00824AE6" w:rsidRDefault="00D92495" w:rsidP="00D92495">
      <w:pPr>
        <w:numPr>
          <w:ilvl w:val="0"/>
          <w:numId w:val="4"/>
        </w:numPr>
        <w:rPr>
          <w:rFonts w:asciiTheme="minorHAnsi" w:hAnsiTheme="minorHAnsi" w:cstheme="minorHAnsi"/>
          <w:lang w:val="en-GB"/>
        </w:rPr>
      </w:pPr>
      <w:r w:rsidRPr="00824AE6">
        <w:rPr>
          <w:rFonts w:asciiTheme="minorHAnsi" w:hAnsiTheme="minorHAnsi" w:cstheme="minorHAnsi"/>
          <w:b/>
          <w:lang w:val="en-GB"/>
        </w:rPr>
        <w:t xml:space="preserve">An HIV-positive test </w:t>
      </w:r>
      <w:r w:rsidRPr="00824AE6">
        <w:rPr>
          <w:rFonts w:asciiTheme="minorHAnsi" w:hAnsiTheme="minorHAnsi" w:cstheme="minorHAnsi"/>
          <w:lang w:val="en-GB"/>
        </w:rPr>
        <w:t xml:space="preserve">result means that the child has HIV and will require </w:t>
      </w:r>
      <w:r w:rsidR="00A5566F" w:rsidRPr="00824AE6">
        <w:rPr>
          <w:rFonts w:asciiTheme="minorHAnsi" w:hAnsiTheme="minorHAnsi" w:cstheme="minorHAnsi"/>
          <w:lang w:val="en-GB"/>
        </w:rPr>
        <w:t>confirmatory</w:t>
      </w:r>
      <w:r w:rsidRPr="00824AE6">
        <w:rPr>
          <w:rFonts w:asciiTheme="minorHAnsi" w:hAnsiTheme="minorHAnsi" w:cstheme="minorHAnsi"/>
          <w:lang w:val="en-GB"/>
        </w:rPr>
        <w:t xml:space="preserve"> testing and initiation of ART. </w:t>
      </w:r>
    </w:p>
    <w:p w14:paraId="42F6B04A" w14:textId="77777777" w:rsidR="00D92495" w:rsidRPr="00824AE6" w:rsidRDefault="00D92495" w:rsidP="00D92495">
      <w:pPr>
        <w:numPr>
          <w:ilvl w:val="0"/>
          <w:numId w:val="4"/>
        </w:numPr>
        <w:rPr>
          <w:rFonts w:asciiTheme="minorHAnsi" w:hAnsiTheme="minorHAnsi" w:cstheme="minorHAnsi"/>
          <w:lang w:val="en-GB"/>
        </w:rPr>
      </w:pPr>
      <w:r w:rsidRPr="00824AE6">
        <w:rPr>
          <w:rFonts w:asciiTheme="minorHAnsi" w:hAnsiTheme="minorHAnsi" w:cstheme="minorHAnsi"/>
          <w:b/>
          <w:lang w:val="en-GB"/>
        </w:rPr>
        <w:t xml:space="preserve">An HIV-negative test </w:t>
      </w:r>
    </w:p>
    <w:p w14:paraId="0CD5D530" w14:textId="77777777" w:rsidR="00D92495" w:rsidRPr="00824AE6" w:rsidRDefault="00D92495" w:rsidP="00D92495">
      <w:pPr>
        <w:numPr>
          <w:ilvl w:val="0"/>
          <w:numId w:val="9"/>
        </w:numPr>
        <w:rPr>
          <w:rFonts w:asciiTheme="minorHAnsi" w:hAnsiTheme="minorHAnsi" w:cstheme="minorHAnsi"/>
          <w:lang w:val="en-GB"/>
        </w:rPr>
      </w:pPr>
      <w:r w:rsidRPr="00824AE6">
        <w:rPr>
          <w:rFonts w:asciiTheme="minorHAnsi" w:hAnsiTheme="minorHAnsi" w:cstheme="minorHAnsi"/>
          <w:b/>
          <w:lang w:val="en-GB"/>
        </w:rPr>
        <w:t>In the child who has not been exposed to HIV in the past 3 months</w:t>
      </w:r>
      <w:r w:rsidRPr="00824AE6">
        <w:rPr>
          <w:rFonts w:asciiTheme="minorHAnsi" w:hAnsiTheme="minorHAnsi" w:cstheme="minorHAnsi"/>
          <w:lang w:val="en-GB"/>
        </w:rPr>
        <w:t>: indicates that the child is not HIV-infected</w:t>
      </w:r>
    </w:p>
    <w:p w14:paraId="02603ECD" w14:textId="77777777" w:rsidR="00D92495" w:rsidRPr="00824AE6" w:rsidRDefault="00D92495" w:rsidP="00D92495">
      <w:pPr>
        <w:numPr>
          <w:ilvl w:val="0"/>
          <w:numId w:val="9"/>
        </w:numPr>
        <w:rPr>
          <w:rFonts w:asciiTheme="minorHAnsi" w:hAnsiTheme="minorHAnsi" w:cstheme="minorHAnsi"/>
          <w:lang w:val="en-GB"/>
        </w:rPr>
      </w:pPr>
      <w:r w:rsidRPr="00824AE6">
        <w:rPr>
          <w:rFonts w:asciiTheme="minorHAnsi" w:hAnsiTheme="minorHAnsi" w:cstheme="minorHAnsi"/>
          <w:b/>
          <w:lang w:val="en-GB"/>
        </w:rPr>
        <w:t xml:space="preserve">In the child who has been exposed to HIV either during pregnancy, delivery, or through breastfeeding at any time in the past 3 months: </w:t>
      </w:r>
      <w:r w:rsidRPr="00824AE6">
        <w:rPr>
          <w:rFonts w:asciiTheme="minorHAnsi" w:hAnsiTheme="minorHAnsi" w:cstheme="minorHAnsi"/>
          <w:lang w:val="en-GB"/>
        </w:rPr>
        <w:t>indicates that the child is either not infected with HIV or infected an</w:t>
      </w:r>
      <w:r w:rsidR="00A5566F" w:rsidRPr="00824AE6">
        <w:rPr>
          <w:rFonts w:asciiTheme="minorHAnsi" w:hAnsiTheme="minorHAnsi" w:cstheme="minorHAnsi"/>
          <w:lang w:val="en-GB"/>
        </w:rPr>
        <w:t xml:space="preserve">d still in the window period.  The child who is currently or recently exposed </w:t>
      </w:r>
      <w:r w:rsidRPr="00824AE6">
        <w:rPr>
          <w:rFonts w:asciiTheme="minorHAnsi" w:hAnsiTheme="minorHAnsi" w:cstheme="minorHAnsi"/>
          <w:lang w:val="en-GB"/>
        </w:rPr>
        <w:t>should be retested as per nation</w:t>
      </w:r>
      <w:r w:rsidR="00A5566F" w:rsidRPr="00824AE6">
        <w:rPr>
          <w:rFonts w:asciiTheme="minorHAnsi" w:hAnsiTheme="minorHAnsi" w:cstheme="minorHAnsi"/>
          <w:lang w:val="en-GB"/>
        </w:rPr>
        <w:t>al guidelines (see</w:t>
      </w:r>
      <w:r w:rsidRPr="00824AE6">
        <w:rPr>
          <w:rFonts w:asciiTheme="minorHAnsi" w:hAnsiTheme="minorHAnsi" w:cstheme="minorHAnsi"/>
          <w:lang w:val="en-GB"/>
        </w:rPr>
        <w:t xml:space="preserve"> Figure 2.1</w:t>
      </w:r>
      <w:r w:rsidR="00A5566F" w:rsidRPr="00824AE6">
        <w:rPr>
          <w:rFonts w:asciiTheme="minorHAnsi" w:hAnsiTheme="minorHAnsi" w:cstheme="minorHAnsi"/>
          <w:lang w:val="en-GB"/>
        </w:rPr>
        <w:t xml:space="preserve"> for WHO guidelines</w:t>
      </w:r>
      <w:r w:rsidRPr="00824AE6">
        <w:rPr>
          <w:rFonts w:asciiTheme="minorHAnsi" w:hAnsiTheme="minorHAnsi" w:cstheme="minorHAnsi"/>
          <w:lang w:val="en-GB"/>
        </w:rPr>
        <w:t>).  Retest, regardless of age, if the child is sick.</w:t>
      </w:r>
    </w:p>
    <w:p w14:paraId="7739BCE8" w14:textId="77777777" w:rsidR="00656B45" w:rsidRPr="00824AE6" w:rsidRDefault="00656B45" w:rsidP="00656B45">
      <w:pPr>
        <w:rPr>
          <w:rStyle w:val="Heading1Char1"/>
          <w:rFonts w:cstheme="minorHAnsi"/>
          <w:sz w:val="24"/>
        </w:rPr>
      </w:pPr>
    </w:p>
    <w:p w14:paraId="4E9CF487" w14:textId="77777777" w:rsidR="005D32F4" w:rsidRPr="00824AE6" w:rsidRDefault="005D32F4">
      <w:pPr>
        <w:rPr>
          <w:rStyle w:val="Heading1Char1"/>
          <w:rFonts w:cstheme="minorHAnsi"/>
          <w:sz w:val="24"/>
        </w:rPr>
      </w:pPr>
      <w:bookmarkStart w:id="51" w:name="_Toc505257060"/>
      <w:r w:rsidRPr="00824AE6">
        <w:rPr>
          <w:rStyle w:val="Heading1Char1"/>
          <w:rFonts w:cstheme="minorHAnsi"/>
          <w:sz w:val="24"/>
        </w:rPr>
        <w:br w:type="page"/>
      </w:r>
    </w:p>
    <w:p w14:paraId="7D1114FA" w14:textId="3DFD1336" w:rsidR="00D92495" w:rsidRPr="00824AE6" w:rsidRDefault="005D32F4" w:rsidP="005D32F4">
      <w:pPr>
        <w:pStyle w:val="Heading3"/>
        <w:pBdr>
          <w:bottom w:val="single" w:sz="18" w:space="1" w:color="auto"/>
        </w:pBdr>
        <w:rPr>
          <w:rStyle w:val="Heading1Char"/>
          <w:rFonts w:asciiTheme="minorHAnsi" w:hAnsiTheme="minorHAnsi" w:cstheme="minorHAnsi"/>
          <w:b/>
          <w:sz w:val="40"/>
          <w:szCs w:val="40"/>
        </w:rPr>
      </w:pPr>
      <w:bookmarkStart w:id="52" w:name="_Toc20030377"/>
      <w:r w:rsidRPr="00824AE6">
        <w:rPr>
          <w:rStyle w:val="Heading1Char"/>
          <w:rFonts w:asciiTheme="minorHAnsi" w:hAnsiTheme="minorHAnsi" w:cstheme="minorHAnsi"/>
          <w:b/>
          <w:sz w:val="40"/>
          <w:szCs w:val="40"/>
        </w:rPr>
        <w:lastRenderedPageBreak/>
        <w:t xml:space="preserve">Session 2.4 Course Content: </w:t>
      </w:r>
      <w:bookmarkEnd w:id="51"/>
      <w:r w:rsidR="00D92495" w:rsidRPr="00824AE6">
        <w:rPr>
          <w:rStyle w:val="Heading1Char"/>
          <w:rFonts w:asciiTheme="minorHAnsi" w:hAnsiTheme="minorHAnsi" w:cstheme="minorHAnsi"/>
          <w:b/>
          <w:sz w:val="40"/>
          <w:szCs w:val="40"/>
        </w:rPr>
        <w:t>Overview of Serological Testing</w:t>
      </w:r>
      <w:bookmarkEnd w:id="52"/>
    </w:p>
    <w:p w14:paraId="135EAF0A" w14:textId="77777777" w:rsidR="00B35155" w:rsidRPr="00824AE6" w:rsidRDefault="00B35155" w:rsidP="00B35155">
      <w:pPr>
        <w:rPr>
          <w:rFonts w:asciiTheme="minorHAnsi" w:hAnsiTheme="minorHAnsi" w:cstheme="minorHAnsi"/>
          <w:b/>
          <w:lang w:val="en-GB"/>
        </w:rPr>
      </w:pPr>
    </w:p>
    <w:p w14:paraId="326DBB9F" w14:textId="77777777" w:rsidR="00D92495" w:rsidRPr="00824AE6" w:rsidRDefault="00D92495" w:rsidP="00B35155">
      <w:pPr>
        <w:rPr>
          <w:rFonts w:asciiTheme="minorHAnsi" w:hAnsiTheme="minorHAnsi" w:cstheme="minorHAnsi"/>
          <w:b/>
          <w:sz w:val="32"/>
          <w:szCs w:val="32"/>
          <w:lang w:val="en-GB"/>
        </w:rPr>
      </w:pPr>
      <w:r w:rsidRPr="00824AE6">
        <w:rPr>
          <w:rFonts w:asciiTheme="minorHAnsi" w:hAnsiTheme="minorHAnsi" w:cstheme="minorHAnsi"/>
          <w:b/>
          <w:sz w:val="32"/>
          <w:szCs w:val="32"/>
          <w:lang w:val="en-GB"/>
        </w:rPr>
        <w:t>Laboratory Diagnosis of HIV Infection—Serological Testing</w:t>
      </w:r>
    </w:p>
    <w:p w14:paraId="05A9DC2B" w14:textId="77A00E13" w:rsidR="00D92495" w:rsidRPr="00824AE6" w:rsidRDefault="00A5566F" w:rsidP="00D92495">
      <w:pPr>
        <w:rPr>
          <w:rFonts w:asciiTheme="minorHAnsi" w:hAnsiTheme="minorHAnsi" w:cstheme="minorHAnsi"/>
          <w:lang w:val="en-GB"/>
        </w:rPr>
      </w:pPr>
      <w:r w:rsidRPr="00824AE6">
        <w:rPr>
          <w:rFonts w:asciiTheme="minorHAnsi" w:hAnsiTheme="minorHAnsi" w:cstheme="minorHAnsi"/>
          <w:lang w:val="en-GB"/>
        </w:rPr>
        <w:t xml:space="preserve">Serological testing detects </w:t>
      </w:r>
      <w:r w:rsidR="00D92495" w:rsidRPr="00824AE6">
        <w:rPr>
          <w:rFonts w:asciiTheme="minorHAnsi" w:hAnsiTheme="minorHAnsi" w:cstheme="minorHAnsi"/>
          <w:lang w:val="en-GB"/>
        </w:rPr>
        <w:t xml:space="preserve">specific antibodies, such as HIV antibodies in blood or saliva. HIV antibodies are produced by the immune system in response to infection with HIV. HIV serological testing can diagnose HIV in adults and children </w:t>
      </w:r>
      <w:r w:rsidR="00D953B2" w:rsidRPr="00824AE6">
        <w:rPr>
          <w:rFonts w:asciiTheme="minorHAnsi" w:hAnsiTheme="minorHAnsi" w:cstheme="minorHAnsi"/>
          <w:lang w:val="en-GB"/>
        </w:rPr>
        <w:t xml:space="preserve">18 months of age or older. </w:t>
      </w:r>
      <w:r w:rsidR="00D92495" w:rsidRPr="00824AE6">
        <w:rPr>
          <w:rFonts w:asciiTheme="minorHAnsi" w:hAnsiTheme="minorHAnsi" w:cstheme="minorHAnsi"/>
          <w:lang w:val="en-GB"/>
        </w:rPr>
        <w:t xml:space="preserve"> </w:t>
      </w:r>
    </w:p>
    <w:p w14:paraId="60701DC2" w14:textId="77777777" w:rsidR="00D92495" w:rsidRPr="00824AE6" w:rsidRDefault="00D92495" w:rsidP="00D92495">
      <w:pPr>
        <w:rPr>
          <w:rFonts w:asciiTheme="minorHAnsi" w:hAnsiTheme="minorHAnsi" w:cstheme="minorHAnsi"/>
          <w:lang w:val="en-GB"/>
        </w:rPr>
      </w:pPr>
    </w:p>
    <w:p w14:paraId="483287E6" w14:textId="77777777" w:rsidR="00D92495" w:rsidRPr="00824AE6" w:rsidRDefault="00D92495" w:rsidP="00D92495">
      <w:pPr>
        <w:rPr>
          <w:rFonts w:asciiTheme="minorHAnsi" w:hAnsiTheme="minorHAnsi" w:cstheme="minorHAnsi"/>
          <w:b/>
          <w:lang w:val="en-GB"/>
        </w:rPr>
      </w:pPr>
      <w:r w:rsidRPr="00824AE6">
        <w:rPr>
          <w:rFonts w:asciiTheme="minorHAnsi" w:hAnsiTheme="minorHAnsi" w:cstheme="minorHAnsi"/>
          <w:b/>
          <w:lang w:val="en-GB"/>
        </w:rPr>
        <w:t>Types of serological testing procedures</w:t>
      </w:r>
    </w:p>
    <w:p w14:paraId="55945606" w14:textId="77777777" w:rsidR="00D92495" w:rsidRPr="00824AE6" w:rsidRDefault="00D92495" w:rsidP="00D92495">
      <w:pPr>
        <w:rPr>
          <w:rFonts w:asciiTheme="minorHAnsi" w:hAnsiTheme="minorHAnsi" w:cstheme="minorHAnsi"/>
          <w:lang w:val="en-GB"/>
        </w:rPr>
      </w:pPr>
      <w:r w:rsidRPr="00824AE6">
        <w:rPr>
          <w:rFonts w:asciiTheme="minorHAnsi" w:hAnsiTheme="minorHAnsi" w:cstheme="minorHAnsi"/>
          <w:lang w:val="en-GB"/>
        </w:rPr>
        <w:t xml:space="preserve">Serological tests for HIV include the </w:t>
      </w:r>
      <w:r w:rsidR="00A5566F" w:rsidRPr="00824AE6">
        <w:rPr>
          <w:rFonts w:asciiTheme="minorHAnsi" w:hAnsiTheme="minorHAnsi" w:cstheme="minorHAnsi"/>
          <w:lang w:val="en-GB"/>
        </w:rPr>
        <w:t xml:space="preserve">rapid diagnostic test (RDT), </w:t>
      </w:r>
      <w:r w:rsidRPr="00824AE6">
        <w:rPr>
          <w:rFonts w:asciiTheme="minorHAnsi" w:hAnsiTheme="minorHAnsi" w:cstheme="minorHAnsi"/>
          <w:lang w:val="en-GB"/>
        </w:rPr>
        <w:t>enzyme-linked immunosorbent as</w:t>
      </w:r>
      <w:r w:rsidR="00A5566F" w:rsidRPr="00824AE6">
        <w:rPr>
          <w:rFonts w:asciiTheme="minorHAnsi" w:hAnsiTheme="minorHAnsi" w:cstheme="minorHAnsi"/>
          <w:lang w:val="en-GB"/>
        </w:rPr>
        <w:t>say (ELISA or EIA)</w:t>
      </w:r>
      <w:r w:rsidRPr="00824AE6">
        <w:rPr>
          <w:rFonts w:asciiTheme="minorHAnsi" w:hAnsiTheme="minorHAnsi" w:cstheme="minorHAnsi"/>
          <w:lang w:val="en-GB"/>
        </w:rPr>
        <w:t xml:space="preserve">, and Western blot (WB) testing. </w:t>
      </w:r>
    </w:p>
    <w:p w14:paraId="36B50B5B" w14:textId="77777777" w:rsidR="00D92495" w:rsidRPr="00824AE6" w:rsidRDefault="00D92495" w:rsidP="00D92495">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The ELISA and WB must be conducted in a laboratory, whereas the RDT can be conducted at point of care or in a laboratory.  </w:t>
      </w:r>
    </w:p>
    <w:p w14:paraId="5A818078" w14:textId="77777777" w:rsidR="00D92495" w:rsidRPr="00824AE6" w:rsidRDefault="00D92495" w:rsidP="00D92495">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The ELISA requires a larger blood sample, so specimens are usually taken by </w:t>
      </w:r>
      <w:proofErr w:type="spellStart"/>
      <w:r w:rsidRPr="00824AE6">
        <w:rPr>
          <w:rFonts w:asciiTheme="minorHAnsi" w:hAnsiTheme="minorHAnsi" w:cstheme="minorHAnsi"/>
          <w:lang w:val="en-GB"/>
        </w:rPr>
        <w:t>venipuncture</w:t>
      </w:r>
      <w:proofErr w:type="spellEnd"/>
      <w:r w:rsidRPr="00824AE6">
        <w:rPr>
          <w:rFonts w:asciiTheme="minorHAnsi" w:hAnsiTheme="minorHAnsi" w:cstheme="minorHAnsi"/>
          <w:lang w:val="en-GB"/>
        </w:rPr>
        <w:t xml:space="preserve">; whereas RDT needs only a drop of blood, so samples can be obtained by finger, toe or heel prick. </w:t>
      </w:r>
    </w:p>
    <w:p w14:paraId="352A5057" w14:textId="77777777" w:rsidR="00D92495" w:rsidRPr="00824AE6" w:rsidRDefault="00D92495" w:rsidP="00D92495">
      <w:pPr>
        <w:numPr>
          <w:ilvl w:val="0"/>
          <w:numId w:val="4"/>
        </w:numPr>
        <w:rPr>
          <w:rFonts w:asciiTheme="minorHAnsi" w:hAnsiTheme="minorHAnsi" w:cstheme="minorHAnsi"/>
          <w:lang w:val="en-GB"/>
        </w:rPr>
      </w:pPr>
      <w:r w:rsidRPr="00824AE6">
        <w:rPr>
          <w:rFonts w:asciiTheme="minorHAnsi" w:hAnsiTheme="minorHAnsi" w:cstheme="minorHAnsi"/>
          <w:lang w:val="en-GB"/>
        </w:rPr>
        <w:t>With RDT, it is possible to have test results within 20 minutes.  Patients can know their result on the same day their</w:t>
      </w:r>
      <w:r w:rsidR="00885DA6" w:rsidRPr="00824AE6">
        <w:rPr>
          <w:rFonts w:asciiTheme="minorHAnsi" w:hAnsiTheme="minorHAnsi" w:cstheme="minorHAnsi"/>
          <w:lang w:val="en-GB"/>
        </w:rPr>
        <w:t xml:space="preserve"> blood is drawn</w:t>
      </w:r>
      <w:r w:rsidRPr="00824AE6">
        <w:rPr>
          <w:rFonts w:asciiTheme="minorHAnsi" w:hAnsiTheme="minorHAnsi" w:cstheme="minorHAnsi"/>
          <w:lang w:val="en-GB"/>
        </w:rPr>
        <w:t>.</w:t>
      </w:r>
    </w:p>
    <w:p w14:paraId="3358DDCB" w14:textId="77777777" w:rsidR="00D92495" w:rsidRPr="00824AE6" w:rsidRDefault="00D92495" w:rsidP="00D92495">
      <w:pPr>
        <w:rPr>
          <w:rFonts w:asciiTheme="minorHAnsi" w:hAnsiTheme="minorHAnsi" w:cstheme="minorHAnsi"/>
          <w:lang w:val="en-GB"/>
        </w:rPr>
      </w:pPr>
    </w:p>
    <w:p w14:paraId="73417375" w14:textId="77777777" w:rsidR="00D92495" w:rsidRPr="00824AE6" w:rsidRDefault="00D92495" w:rsidP="00D92495">
      <w:pPr>
        <w:rPr>
          <w:rFonts w:asciiTheme="minorHAnsi" w:hAnsiTheme="minorHAnsi" w:cstheme="minorHAnsi"/>
          <w:lang w:val="en-GB"/>
        </w:rPr>
      </w:pPr>
      <w:r w:rsidRPr="00824AE6">
        <w:rPr>
          <w:rFonts w:asciiTheme="minorHAnsi" w:hAnsiTheme="minorHAnsi" w:cstheme="minorHAnsi"/>
          <w:b/>
          <w:lang w:val="en-GB"/>
        </w:rPr>
        <w:t>For simplicity, serological testing will be referred to as RDT, as rapid HIV tests are the most commonly used serological testing procedure in the clinical setting.</w:t>
      </w:r>
    </w:p>
    <w:p w14:paraId="30F750FB" w14:textId="77777777" w:rsidR="00D92495" w:rsidRPr="00824AE6" w:rsidRDefault="00D92495" w:rsidP="00D92495">
      <w:pPr>
        <w:rPr>
          <w:rFonts w:asciiTheme="minorHAnsi" w:hAnsiTheme="minorHAnsi" w:cstheme="minorHAnsi"/>
          <w:lang w:val="en-GB"/>
        </w:rPr>
      </w:pPr>
    </w:p>
    <w:p w14:paraId="1AEA823B" w14:textId="77777777" w:rsidR="00D92495" w:rsidRPr="00824AE6" w:rsidRDefault="00D92495" w:rsidP="00D92495">
      <w:pPr>
        <w:rPr>
          <w:rFonts w:asciiTheme="minorHAnsi" w:hAnsiTheme="minorHAnsi" w:cstheme="minorHAnsi"/>
          <w:b/>
          <w:lang w:val="en-GB"/>
        </w:rPr>
      </w:pPr>
      <w:r w:rsidRPr="00824AE6">
        <w:rPr>
          <w:rFonts w:asciiTheme="minorHAnsi" w:hAnsiTheme="minorHAnsi" w:cstheme="minorHAnsi"/>
          <w:b/>
          <w:lang w:val="en-GB"/>
        </w:rPr>
        <w:t>Note that:</w:t>
      </w:r>
    </w:p>
    <w:p w14:paraId="3192CB21" w14:textId="77777777" w:rsidR="00D92495" w:rsidRPr="00824AE6" w:rsidRDefault="00D92495" w:rsidP="00D92495">
      <w:pPr>
        <w:numPr>
          <w:ilvl w:val="0"/>
          <w:numId w:val="4"/>
        </w:numPr>
        <w:rPr>
          <w:rFonts w:asciiTheme="minorHAnsi" w:hAnsiTheme="minorHAnsi" w:cstheme="minorHAnsi"/>
          <w:lang w:val="en-GB"/>
        </w:rPr>
      </w:pPr>
      <w:r w:rsidRPr="00824AE6">
        <w:rPr>
          <w:rFonts w:asciiTheme="minorHAnsi" w:hAnsiTheme="minorHAnsi" w:cstheme="minorHAnsi"/>
          <w:lang w:val="en-GB"/>
        </w:rPr>
        <w:t>RDT does not detect the HIV virus itself, it detects antibodies to HIV.</w:t>
      </w:r>
    </w:p>
    <w:p w14:paraId="67878595" w14:textId="77777777" w:rsidR="00D92495" w:rsidRPr="00824AE6" w:rsidRDefault="00D92495" w:rsidP="00D92495">
      <w:pPr>
        <w:numPr>
          <w:ilvl w:val="0"/>
          <w:numId w:val="4"/>
        </w:numPr>
        <w:rPr>
          <w:rFonts w:asciiTheme="minorHAnsi" w:hAnsiTheme="minorHAnsi" w:cstheme="minorHAnsi"/>
          <w:lang w:val="en-GB"/>
        </w:rPr>
      </w:pPr>
      <w:r w:rsidRPr="00824AE6">
        <w:rPr>
          <w:rFonts w:asciiTheme="minorHAnsi" w:hAnsiTheme="minorHAnsi" w:cstheme="minorHAnsi"/>
          <w:lang w:val="en-GB"/>
        </w:rPr>
        <w:t xml:space="preserve">When testing an infant or child under the age of 18 months, RDT cannot differentiate between the child’s own antibodies to HIV and the antibodies that passed to the child through the placenta before birth, i.e., </w:t>
      </w:r>
      <w:r w:rsidRPr="00824AE6">
        <w:rPr>
          <w:rFonts w:asciiTheme="minorHAnsi" w:hAnsiTheme="minorHAnsi" w:cstheme="minorHAnsi"/>
          <w:b/>
          <w:lang w:val="en-GB"/>
        </w:rPr>
        <w:t>maternal antibodies</w:t>
      </w:r>
      <w:r w:rsidRPr="00824AE6">
        <w:rPr>
          <w:rFonts w:asciiTheme="minorHAnsi" w:hAnsiTheme="minorHAnsi" w:cstheme="minorHAnsi"/>
          <w:lang w:val="en-GB"/>
        </w:rPr>
        <w:t xml:space="preserve">.  These maternal antibodies help to protect the infant from infection early in life, when the </w:t>
      </w:r>
      <w:proofErr w:type="spellStart"/>
      <w:r w:rsidRPr="00824AE6">
        <w:rPr>
          <w:rFonts w:asciiTheme="minorHAnsi" w:hAnsiTheme="minorHAnsi" w:cstheme="minorHAnsi"/>
          <w:lang w:val="en-GB"/>
        </w:rPr>
        <w:t>newborn’s</w:t>
      </w:r>
      <w:proofErr w:type="spellEnd"/>
      <w:r w:rsidRPr="00824AE6">
        <w:rPr>
          <w:rFonts w:asciiTheme="minorHAnsi" w:hAnsiTheme="minorHAnsi" w:cstheme="minorHAnsi"/>
          <w:lang w:val="en-GB"/>
        </w:rPr>
        <w:t xml:space="preserve"> immune system is still immature.  Maternal HIV antibodies are passed to the infant through the placenta before birth, but they are not passed during breastfeeding.</w:t>
      </w:r>
    </w:p>
    <w:p w14:paraId="551C81BD" w14:textId="77777777" w:rsidR="00D92495" w:rsidRPr="00824AE6" w:rsidRDefault="00D92495" w:rsidP="00885DA6">
      <w:pPr>
        <w:numPr>
          <w:ilvl w:val="0"/>
          <w:numId w:val="18"/>
        </w:numPr>
        <w:rPr>
          <w:rFonts w:asciiTheme="minorHAnsi" w:hAnsiTheme="minorHAnsi" w:cstheme="minorHAnsi"/>
          <w:lang w:val="en-GB"/>
        </w:rPr>
      </w:pPr>
      <w:r w:rsidRPr="00824AE6">
        <w:rPr>
          <w:rFonts w:asciiTheme="minorHAnsi" w:hAnsiTheme="minorHAnsi" w:cstheme="minorHAnsi"/>
          <w:lang w:val="en-GB"/>
        </w:rPr>
        <w:t>Usual: Most infants clear maternal antibodies between 6 and 9 months of age.</w:t>
      </w:r>
    </w:p>
    <w:p w14:paraId="41AA1CFB" w14:textId="66F82453" w:rsidR="00D92495" w:rsidRPr="00824AE6" w:rsidRDefault="00D92495" w:rsidP="00885DA6">
      <w:pPr>
        <w:numPr>
          <w:ilvl w:val="0"/>
          <w:numId w:val="18"/>
        </w:numPr>
        <w:rPr>
          <w:rFonts w:asciiTheme="minorHAnsi" w:hAnsiTheme="minorHAnsi" w:cstheme="minorHAnsi"/>
          <w:lang w:val="en-GB"/>
        </w:rPr>
      </w:pPr>
      <w:r w:rsidRPr="00824AE6">
        <w:rPr>
          <w:rFonts w:asciiTheme="minorHAnsi" w:hAnsiTheme="minorHAnsi" w:cstheme="minorHAnsi"/>
          <w:lang w:val="en-GB"/>
        </w:rPr>
        <w:t xml:space="preserve">Maximum: It may take </w:t>
      </w:r>
      <w:r w:rsidRPr="00824AE6">
        <w:rPr>
          <w:rFonts w:asciiTheme="minorHAnsi" w:hAnsiTheme="minorHAnsi" w:cstheme="minorHAnsi"/>
          <w:b/>
          <w:i/>
          <w:lang w:val="en-GB"/>
        </w:rPr>
        <w:t>as long as</w:t>
      </w:r>
      <w:r w:rsidRPr="00824AE6">
        <w:rPr>
          <w:rFonts w:asciiTheme="minorHAnsi" w:hAnsiTheme="minorHAnsi" w:cstheme="minorHAnsi"/>
          <w:lang w:val="en-GB"/>
        </w:rPr>
        <w:t xml:space="preserve"> 18 months for some infants to fully clear all maternal antibodies.</w:t>
      </w:r>
      <w:r w:rsidR="00051FF2" w:rsidRPr="00824AE6">
        <w:rPr>
          <w:rFonts w:asciiTheme="minorHAnsi" w:hAnsiTheme="minorHAnsi" w:cstheme="minorHAnsi"/>
          <w:lang w:val="en-GB"/>
        </w:rPr>
        <w:fldChar w:fldCharType="begin"/>
      </w:r>
      <w:r w:rsidR="0029372B" w:rsidRPr="00824AE6">
        <w:rPr>
          <w:rFonts w:asciiTheme="minorHAnsi" w:hAnsiTheme="minorHAnsi" w:cstheme="minorHAnsi"/>
          <w:lang w:val="en-GB"/>
        </w:rPr>
        <w:instrText xml:space="preserve"> ADDIN EN.CITE &lt;EndNote&gt;&lt;Cite&gt;&lt;Author&gt;WHO&lt;/Author&gt;&lt;Year&gt;July 2015&lt;/Year&gt;&lt;RecNum&gt;17&lt;/RecNum&gt;&lt;DisplayText&gt;[3]&lt;/DisplayText&gt;&lt;record&gt;&lt;rec-number&gt;17&lt;/rec-number&gt;&lt;foreign-keys&gt;&lt;key app="EN" db-id="s0vvt5xe75xevoexds6v2rpnxd0v2s2sra25" timestamp="1517515608"&gt;17&lt;/key&gt;&lt;/foreign-keys&gt;&lt;ref-type name="Web Page"&gt;12&lt;/ref-type&gt;&lt;contributors&gt;&lt;authors&gt;&lt;author&gt;WHO&lt;/author&gt;&lt;/authors&gt;&lt;/contributors&gt;&lt;titles&gt;&lt;title&gt;Consolidated Guidelines on HIV Testing Services&lt;/title&gt;&lt;/titles&gt;&lt;dates&gt;&lt;year&gt;July 2015&lt;/year&gt;&lt;/dates&gt;&lt;urls&gt;&lt;related-urls&gt;&lt;url&gt;http://www.who.int/hiv/pub/guidelines/hiv-testing-services/en/&lt;/url&gt;&lt;/related-urls&gt;&lt;/urls&gt;&lt;/record&gt;&lt;/Cite&gt;&lt;/EndNote&gt;</w:instrText>
      </w:r>
      <w:r w:rsidR="00051FF2" w:rsidRPr="00824AE6">
        <w:rPr>
          <w:rFonts w:asciiTheme="minorHAnsi" w:hAnsiTheme="minorHAnsi" w:cstheme="minorHAnsi"/>
          <w:lang w:val="en-GB"/>
        </w:rPr>
        <w:fldChar w:fldCharType="separate"/>
      </w:r>
      <w:r w:rsidR="0029372B" w:rsidRPr="00824AE6">
        <w:rPr>
          <w:rFonts w:asciiTheme="minorHAnsi" w:hAnsiTheme="minorHAnsi" w:cstheme="minorHAnsi"/>
          <w:noProof/>
          <w:lang w:val="en-GB"/>
        </w:rPr>
        <w:t>[3]</w:t>
      </w:r>
      <w:r w:rsidR="00051FF2" w:rsidRPr="00824AE6">
        <w:rPr>
          <w:rFonts w:asciiTheme="minorHAnsi" w:hAnsiTheme="minorHAnsi" w:cstheme="minorHAnsi"/>
          <w:lang w:val="en-GB"/>
        </w:rPr>
        <w:fldChar w:fldCharType="end"/>
      </w:r>
      <w:r w:rsidRPr="00824AE6">
        <w:rPr>
          <w:rFonts w:asciiTheme="minorHAnsi" w:hAnsiTheme="minorHAnsi" w:cstheme="minorHAnsi"/>
          <w:lang w:val="en-GB"/>
        </w:rPr>
        <w:t xml:space="preserve"> What this means at a clinical level is that an HIV antibody positive result in an infant less than 18 months of age, does not necessarily indicate that the infant is HIV-infected. Instead, it means that the infant is HIV-exposed.  </w:t>
      </w:r>
    </w:p>
    <w:p w14:paraId="3626A38C" w14:textId="77777777" w:rsidR="00D92495" w:rsidRPr="00824AE6" w:rsidRDefault="00D92495" w:rsidP="00885DA6">
      <w:pPr>
        <w:numPr>
          <w:ilvl w:val="0"/>
          <w:numId w:val="18"/>
        </w:numPr>
        <w:rPr>
          <w:rFonts w:asciiTheme="minorHAnsi" w:hAnsiTheme="minorHAnsi" w:cstheme="minorHAnsi"/>
          <w:lang w:val="en-GB"/>
        </w:rPr>
      </w:pPr>
      <w:r w:rsidRPr="00824AE6">
        <w:rPr>
          <w:rFonts w:asciiTheme="minorHAnsi" w:hAnsiTheme="minorHAnsi" w:cstheme="minorHAnsi"/>
          <w:lang w:val="en-GB"/>
        </w:rPr>
        <w:t>Minimum: Many infants who are HIV-exposed will clear maternal antibody before 5 months of age.  What this means at a clinical level is that RDT in infants age 4–18 months will not identify all infants who are HIV-exposed. Some HIV-exposed infants may have a negative RDT result at this age.</w:t>
      </w:r>
    </w:p>
    <w:p w14:paraId="035D0DF3" w14:textId="60A5F1E6" w:rsidR="00885DA6" w:rsidRPr="00824AE6" w:rsidRDefault="00885DA6" w:rsidP="00885DA6">
      <w:pPr>
        <w:numPr>
          <w:ilvl w:val="0"/>
          <w:numId w:val="9"/>
        </w:numPr>
        <w:tabs>
          <w:tab w:val="left" w:pos="450"/>
        </w:tabs>
        <w:ind w:left="450"/>
        <w:rPr>
          <w:rFonts w:asciiTheme="minorHAnsi" w:hAnsiTheme="minorHAnsi" w:cstheme="minorHAnsi"/>
          <w:lang w:val="en-GB"/>
        </w:rPr>
      </w:pPr>
      <w:r w:rsidRPr="00824AE6">
        <w:rPr>
          <w:rFonts w:asciiTheme="minorHAnsi" w:hAnsiTheme="minorHAnsi" w:cstheme="minorHAnsi"/>
          <w:lang w:val="en-GB"/>
        </w:rPr>
        <w:t xml:space="preserve">A negative RDT result in an infant 4–18 months of age does not necessarily rule out HIV exposure.  A negative RDT might also occur in an infant that is HIV-exposed but has lost all or most of the maternal antibodies. </w:t>
      </w:r>
      <w:r w:rsidR="00051FF2" w:rsidRPr="00824AE6">
        <w:rPr>
          <w:rFonts w:asciiTheme="minorHAnsi" w:hAnsiTheme="minorHAnsi" w:cstheme="minorHAnsi"/>
          <w:lang w:val="en-GB"/>
        </w:rPr>
        <w:fldChar w:fldCharType="begin"/>
      </w:r>
      <w:r w:rsidR="0029372B" w:rsidRPr="00824AE6">
        <w:rPr>
          <w:rFonts w:asciiTheme="minorHAnsi" w:hAnsiTheme="minorHAnsi" w:cstheme="minorHAnsi"/>
          <w:lang w:val="en-GB"/>
        </w:rPr>
        <w:instrText xml:space="preserve"> ADDIN EN.CITE &lt;EndNote&gt;&lt;Cite&gt;&lt;Author&gt;WHO&lt;/Author&gt;&lt;Year&gt;July 2015&lt;/Year&gt;&lt;RecNum&gt;17&lt;/RecNum&gt;&lt;DisplayText&gt;[3]&lt;/DisplayText&gt;&lt;record&gt;&lt;rec-number&gt;17&lt;/rec-number&gt;&lt;foreign-keys&gt;&lt;key app="EN" db-id="s0vvt5xe75xevoexds6v2rpnxd0v2s2sra25" timestamp="1517515608"&gt;17&lt;/key&gt;&lt;/foreign-keys&gt;&lt;ref-type name="Web Page"&gt;12&lt;/ref-type&gt;&lt;contributors&gt;&lt;authors&gt;&lt;author&gt;WHO&lt;/author&gt;&lt;/authors&gt;&lt;/contributors&gt;&lt;titles&gt;&lt;title&gt;Consolidated Guidelines on HIV Testing Services&lt;/title&gt;&lt;/titles&gt;&lt;dates&gt;&lt;year&gt;July 2015&lt;/year&gt;&lt;/dates&gt;&lt;urls&gt;&lt;related-urls&gt;&lt;url&gt;http://www.who.int/hiv/pub/guidelines/hiv-testing-services/en/&lt;/url&gt;&lt;/related-urls&gt;&lt;/urls&gt;&lt;/record&gt;&lt;/Cite&gt;&lt;/EndNote&gt;</w:instrText>
      </w:r>
      <w:r w:rsidR="00051FF2" w:rsidRPr="00824AE6">
        <w:rPr>
          <w:rFonts w:asciiTheme="minorHAnsi" w:hAnsiTheme="minorHAnsi" w:cstheme="minorHAnsi"/>
          <w:lang w:val="en-GB"/>
        </w:rPr>
        <w:fldChar w:fldCharType="separate"/>
      </w:r>
      <w:r w:rsidR="0029372B" w:rsidRPr="00824AE6">
        <w:rPr>
          <w:rFonts w:asciiTheme="minorHAnsi" w:hAnsiTheme="minorHAnsi" w:cstheme="minorHAnsi"/>
          <w:noProof/>
          <w:lang w:val="en-GB"/>
        </w:rPr>
        <w:t>[3]</w:t>
      </w:r>
      <w:r w:rsidR="00051FF2" w:rsidRPr="00824AE6">
        <w:rPr>
          <w:rFonts w:asciiTheme="minorHAnsi" w:hAnsiTheme="minorHAnsi" w:cstheme="minorHAnsi"/>
          <w:lang w:val="en-GB"/>
        </w:rPr>
        <w:fldChar w:fldCharType="end"/>
      </w:r>
    </w:p>
    <w:p w14:paraId="51534C23" w14:textId="59324C40" w:rsidR="00824AE6" w:rsidRPr="00824AE6" w:rsidRDefault="00824AE6">
      <w:pPr>
        <w:rPr>
          <w:rFonts w:asciiTheme="minorHAnsi" w:hAnsiTheme="minorHAnsi" w:cstheme="minorHAnsi"/>
          <w:b/>
          <w:lang w:val="en-GB"/>
        </w:rPr>
      </w:pPr>
      <w:bookmarkStart w:id="53" w:name="_Toc505089261"/>
      <w:r w:rsidRPr="00824AE6">
        <w:rPr>
          <w:rFonts w:asciiTheme="minorHAnsi" w:hAnsiTheme="minorHAnsi" w:cstheme="minorHAnsi"/>
          <w:b/>
          <w:lang w:val="en-GB"/>
        </w:rPr>
        <w:br w:type="page"/>
      </w:r>
    </w:p>
    <w:p w14:paraId="039CB42F" w14:textId="77777777" w:rsidR="00A52A12" w:rsidRPr="00824AE6" w:rsidRDefault="00A52A12" w:rsidP="00A52A12">
      <w:pPr>
        <w:rPr>
          <w:rFonts w:asciiTheme="minorHAnsi" w:hAnsiTheme="minorHAnsi" w:cstheme="minorHAnsi"/>
          <w:b/>
          <w:lang w:val="en-GB"/>
        </w:rPr>
      </w:pPr>
      <w:r w:rsidRPr="00824AE6">
        <w:rPr>
          <w:rFonts w:asciiTheme="minorHAnsi" w:hAnsiTheme="minorHAnsi" w:cstheme="minorHAnsi"/>
          <w:b/>
          <w:lang w:val="en-GB"/>
        </w:rPr>
        <w:lastRenderedPageBreak/>
        <w:t>Window Period for RDT</w:t>
      </w:r>
    </w:p>
    <w:p w14:paraId="2DB91DE8" w14:textId="77777777" w:rsidR="00885DA6" w:rsidRPr="00824AE6" w:rsidRDefault="00051FF2" w:rsidP="00885DA6">
      <w:pPr>
        <w:rPr>
          <w:rFonts w:asciiTheme="minorHAnsi" w:hAnsiTheme="minorHAnsi" w:cstheme="minorHAnsi"/>
          <w:lang w:val="en-GB"/>
        </w:rPr>
      </w:pPr>
      <w:r w:rsidRPr="00824AE6">
        <w:rPr>
          <w:rFonts w:asciiTheme="minorHAnsi" w:hAnsiTheme="minorHAnsi" w:cstheme="minorHAnsi"/>
          <w:lang w:val="en-GB"/>
        </w:rPr>
        <w:t>It can take</w:t>
      </w:r>
      <w:r w:rsidR="00885DA6" w:rsidRPr="00824AE6">
        <w:rPr>
          <w:rFonts w:asciiTheme="minorHAnsi" w:hAnsiTheme="minorHAnsi" w:cstheme="minorHAnsi"/>
          <w:lang w:val="en-GB"/>
        </w:rPr>
        <w:t xml:space="preserve"> the body a few weeks</w:t>
      </w:r>
      <w:r w:rsidRPr="00824AE6">
        <w:rPr>
          <w:rFonts w:asciiTheme="minorHAnsi" w:hAnsiTheme="minorHAnsi" w:cstheme="minorHAnsi"/>
          <w:lang w:val="en-GB"/>
        </w:rPr>
        <w:t xml:space="preserve"> or more</w:t>
      </w:r>
      <w:r w:rsidR="00885DA6" w:rsidRPr="00824AE6">
        <w:rPr>
          <w:rFonts w:asciiTheme="minorHAnsi" w:hAnsiTheme="minorHAnsi" w:cstheme="minorHAnsi"/>
          <w:lang w:val="en-GB"/>
        </w:rPr>
        <w:t xml:space="preserve"> to develop antibodies in response to an infection,</w:t>
      </w:r>
      <w:r w:rsidRPr="00824AE6">
        <w:rPr>
          <w:rFonts w:asciiTheme="minorHAnsi" w:hAnsiTheme="minorHAnsi" w:cstheme="minorHAnsi"/>
          <w:lang w:val="en-GB"/>
        </w:rPr>
        <w:t xml:space="preserve"> and so it can take the</w:t>
      </w:r>
      <w:r w:rsidR="00885DA6" w:rsidRPr="00824AE6">
        <w:rPr>
          <w:rFonts w:asciiTheme="minorHAnsi" w:hAnsiTheme="minorHAnsi" w:cstheme="minorHAnsi"/>
          <w:lang w:val="en-GB"/>
        </w:rPr>
        <w:t xml:space="preserve"> RDT a similar amount of time to become </w:t>
      </w:r>
      <w:r w:rsidR="00885DA6" w:rsidRPr="00824AE6">
        <w:rPr>
          <w:rFonts w:asciiTheme="minorHAnsi" w:hAnsiTheme="minorHAnsi" w:cstheme="minorHAnsi"/>
          <w:b/>
          <w:lang w:val="en-GB"/>
        </w:rPr>
        <w:t>reactive</w:t>
      </w:r>
      <w:r w:rsidR="00885DA6" w:rsidRPr="00824AE6">
        <w:rPr>
          <w:rFonts w:asciiTheme="minorHAnsi" w:hAnsiTheme="minorHAnsi" w:cstheme="minorHAnsi"/>
          <w:lang w:val="en-GB"/>
        </w:rPr>
        <w:t xml:space="preserve"> after HIV infection has been acquired. This explains why the </w:t>
      </w:r>
      <w:r w:rsidR="00885DA6" w:rsidRPr="00824AE6">
        <w:rPr>
          <w:rFonts w:asciiTheme="minorHAnsi" w:hAnsiTheme="minorHAnsi" w:cstheme="minorHAnsi"/>
          <w:b/>
          <w:lang w:val="en-GB"/>
        </w:rPr>
        <w:t>window period</w:t>
      </w:r>
      <w:r w:rsidR="00885DA6" w:rsidRPr="00824AE6">
        <w:rPr>
          <w:rFonts w:asciiTheme="minorHAnsi" w:hAnsiTheme="minorHAnsi" w:cstheme="minorHAnsi"/>
          <w:lang w:val="en-GB"/>
        </w:rPr>
        <w:t xml:space="preserve"> for HIV antibody testing (the time it takes from infection to the development of enough antibody to be detectable) is up to 3 months, depending on the test used. </w:t>
      </w:r>
    </w:p>
    <w:p w14:paraId="3DD8215C" w14:textId="77777777" w:rsidR="00885DA6" w:rsidRPr="00824AE6" w:rsidRDefault="00885DA6" w:rsidP="00A52A12">
      <w:pPr>
        <w:rPr>
          <w:rFonts w:asciiTheme="minorHAnsi" w:hAnsiTheme="minorHAnsi" w:cstheme="minorHAnsi"/>
          <w:lang w:val="en-GB"/>
        </w:rPr>
      </w:pPr>
    </w:p>
    <w:p w14:paraId="099B660D" w14:textId="711ED634" w:rsidR="00A52A12" w:rsidRPr="00824AE6" w:rsidRDefault="00A52A12" w:rsidP="00A52A12">
      <w:pPr>
        <w:rPr>
          <w:rFonts w:asciiTheme="minorHAnsi" w:hAnsiTheme="minorHAnsi" w:cstheme="minorHAnsi"/>
          <w:lang w:val="en-GB"/>
        </w:rPr>
      </w:pPr>
      <w:r w:rsidRPr="00824AE6">
        <w:rPr>
          <w:rFonts w:asciiTheme="minorHAnsi" w:hAnsiTheme="minorHAnsi" w:cstheme="minorHAnsi"/>
          <w:lang w:val="en-GB"/>
        </w:rPr>
        <w:t xml:space="preserve">WHO recommends final testing of HIV-exposed infants with a serological test at 18 months of age or 3 months after breastfeeding has ended, whichever is </w:t>
      </w:r>
      <w:proofErr w:type="gramStart"/>
      <w:r w:rsidRPr="00824AE6">
        <w:rPr>
          <w:rFonts w:asciiTheme="minorHAnsi" w:hAnsiTheme="minorHAnsi" w:cstheme="minorHAnsi"/>
          <w:lang w:val="en-GB"/>
        </w:rPr>
        <w:t>later.</w:t>
      </w:r>
      <w:proofErr w:type="gramEnd"/>
      <w:r w:rsidRPr="00824AE6">
        <w:rPr>
          <w:rFonts w:asciiTheme="minorHAnsi" w:hAnsiTheme="minorHAnsi" w:cstheme="minorHAnsi"/>
          <w:lang w:val="en-GB"/>
        </w:rPr>
        <w:t xml:space="preserve"> The “window period” of 3 months is different from the typical 3–5 week window period to detect antibodies because 3</w:t>
      </w:r>
      <w:r w:rsidR="002A0DB8" w:rsidRPr="00824AE6">
        <w:rPr>
          <w:rFonts w:asciiTheme="minorHAnsi" w:hAnsiTheme="minorHAnsi" w:cstheme="minorHAnsi"/>
          <w:lang w:val="en-GB"/>
        </w:rPr>
        <w:t>–</w:t>
      </w:r>
      <w:r w:rsidRPr="00824AE6">
        <w:rPr>
          <w:rFonts w:asciiTheme="minorHAnsi" w:hAnsiTheme="minorHAnsi" w:cstheme="minorHAnsi"/>
          <w:lang w:val="en-GB"/>
        </w:rPr>
        <w:t xml:space="preserve">5 weeks is based on when </w:t>
      </w:r>
      <w:r w:rsidRPr="00824AE6">
        <w:rPr>
          <w:rFonts w:asciiTheme="minorHAnsi" w:hAnsiTheme="minorHAnsi" w:cstheme="minorHAnsi"/>
          <w:b/>
          <w:i/>
          <w:lang w:val="en-GB"/>
        </w:rPr>
        <w:t>most</w:t>
      </w:r>
      <w:r w:rsidRPr="00824AE6">
        <w:rPr>
          <w:rFonts w:asciiTheme="minorHAnsi" w:hAnsiTheme="minorHAnsi" w:cstheme="minorHAnsi"/>
          <w:lang w:val="en-GB"/>
        </w:rPr>
        <w:t xml:space="preserve"> people will test HIV-positive (after infection), the 3 months is the amount of time it takes for </w:t>
      </w:r>
      <w:r w:rsidRPr="00824AE6">
        <w:rPr>
          <w:rFonts w:asciiTheme="minorHAnsi" w:hAnsiTheme="minorHAnsi" w:cstheme="minorHAnsi"/>
          <w:b/>
          <w:i/>
          <w:lang w:val="en-GB"/>
        </w:rPr>
        <w:t>almost everyone</w:t>
      </w:r>
      <w:r w:rsidRPr="00824AE6">
        <w:rPr>
          <w:rFonts w:asciiTheme="minorHAnsi" w:hAnsiTheme="minorHAnsi" w:cstheme="minorHAnsi"/>
          <w:lang w:val="en-GB"/>
        </w:rPr>
        <w:t xml:space="preserve"> to test HIV-positive after infection. </w:t>
      </w:r>
    </w:p>
    <w:p w14:paraId="7D05470E" w14:textId="77777777" w:rsidR="00A52A12" w:rsidRPr="00824AE6" w:rsidRDefault="00A52A12" w:rsidP="00B35155">
      <w:pPr>
        <w:rPr>
          <w:rFonts w:asciiTheme="minorHAnsi" w:hAnsiTheme="minorHAnsi" w:cstheme="minorHAnsi"/>
          <w:b/>
          <w:lang w:val="en-GB"/>
        </w:rPr>
      </w:pPr>
    </w:p>
    <w:p w14:paraId="4E83E7BC" w14:textId="77777777" w:rsidR="00291F02" w:rsidRPr="00824AE6" w:rsidRDefault="00291F02" w:rsidP="00B35155">
      <w:pPr>
        <w:rPr>
          <w:rFonts w:asciiTheme="minorHAnsi" w:hAnsiTheme="minorHAnsi" w:cstheme="minorHAnsi"/>
          <w:b/>
          <w:sz w:val="32"/>
          <w:szCs w:val="32"/>
          <w:lang w:val="en-GB"/>
        </w:rPr>
      </w:pPr>
      <w:r w:rsidRPr="00824AE6">
        <w:rPr>
          <w:rFonts w:asciiTheme="minorHAnsi" w:hAnsiTheme="minorHAnsi" w:cstheme="minorHAnsi"/>
          <w:b/>
          <w:sz w:val="32"/>
          <w:szCs w:val="32"/>
          <w:lang w:val="en-GB"/>
        </w:rPr>
        <w:t>RDT: Interpreting the Test Result</w:t>
      </w:r>
      <w:bookmarkEnd w:id="53"/>
      <w:r w:rsidRPr="00824AE6">
        <w:rPr>
          <w:rFonts w:asciiTheme="minorHAnsi" w:hAnsiTheme="minorHAnsi" w:cstheme="minorHAnsi"/>
          <w:b/>
          <w:sz w:val="32"/>
          <w:szCs w:val="32"/>
          <w:lang w:val="en-GB"/>
        </w:rPr>
        <w:t xml:space="preserve"> </w:t>
      </w:r>
    </w:p>
    <w:p w14:paraId="355DF6AE" w14:textId="0A0652F2" w:rsidR="00291F02" w:rsidRPr="00824AE6" w:rsidRDefault="00291F02" w:rsidP="00291F02">
      <w:pPr>
        <w:rPr>
          <w:rFonts w:asciiTheme="minorHAnsi" w:hAnsiTheme="minorHAnsi" w:cstheme="minorHAnsi"/>
          <w:lang w:val="en-GB"/>
        </w:rPr>
      </w:pPr>
      <w:r w:rsidRPr="00824AE6">
        <w:rPr>
          <w:rFonts w:asciiTheme="minorHAnsi" w:hAnsiTheme="minorHAnsi" w:cstheme="minorHAnsi"/>
          <w:lang w:val="en-GB"/>
        </w:rPr>
        <w:t xml:space="preserve">In the context of infant HIV testing, RDT is used to identify infants and children under 18 months of age who are HIV-exposed. </w:t>
      </w:r>
    </w:p>
    <w:p w14:paraId="70CD53D0" w14:textId="3792653F" w:rsidR="00291F02" w:rsidRPr="00824AE6" w:rsidRDefault="00291F02" w:rsidP="00291F02">
      <w:pPr>
        <w:numPr>
          <w:ilvl w:val="0"/>
          <w:numId w:val="4"/>
        </w:numPr>
        <w:rPr>
          <w:rFonts w:asciiTheme="minorHAnsi" w:hAnsiTheme="minorHAnsi" w:cstheme="minorHAnsi"/>
          <w:lang w:val="en-GB"/>
        </w:rPr>
      </w:pPr>
      <w:r w:rsidRPr="00824AE6">
        <w:rPr>
          <w:rFonts w:asciiTheme="minorHAnsi" w:hAnsiTheme="minorHAnsi" w:cstheme="minorHAnsi"/>
          <w:b/>
          <w:lang w:val="en-GB"/>
        </w:rPr>
        <w:t xml:space="preserve">An HIV-positive </w:t>
      </w:r>
      <w:r w:rsidR="00051FF2" w:rsidRPr="00824AE6">
        <w:rPr>
          <w:rFonts w:asciiTheme="minorHAnsi" w:hAnsiTheme="minorHAnsi" w:cstheme="minorHAnsi"/>
          <w:b/>
          <w:lang w:val="en-GB"/>
        </w:rPr>
        <w:t>RDT</w:t>
      </w:r>
      <w:r w:rsidRPr="00824AE6">
        <w:rPr>
          <w:rFonts w:asciiTheme="minorHAnsi" w:hAnsiTheme="minorHAnsi" w:cstheme="minorHAnsi"/>
          <w:b/>
          <w:lang w:val="en-GB"/>
        </w:rPr>
        <w:t xml:space="preserve"> </w:t>
      </w:r>
      <w:r w:rsidRPr="00824AE6">
        <w:rPr>
          <w:rFonts w:asciiTheme="minorHAnsi" w:hAnsiTheme="minorHAnsi" w:cstheme="minorHAnsi"/>
          <w:lang w:val="en-GB"/>
        </w:rPr>
        <w:t>result means</w:t>
      </w:r>
      <w:r w:rsidR="00345EC7" w:rsidRPr="00824AE6">
        <w:rPr>
          <w:rFonts w:asciiTheme="minorHAnsi" w:hAnsiTheme="minorHAnsi" w:cstheme="minorHAnsi"/>
          <w:lang w:val="en-GB"/>
        </w:rPr>
        <w:t>:</w:t>
      </w:r>
    </w:p>
    <w:p w14:paraId="10155444" w14:textId="77777777" w:rsidR="00291F02" w:rsidRPr="00824AE6" w:rsidRDefault="00291F02" w:rsidP="00291F02">
      <w:pPr>
        <w:numPr>
          <w:ilvl w:val="0"/>
          <w:numId w:val="9"/>
        </w:numPr>
        <w:rPr>
          <w:rFonts w:asciiTheme="minorHAnsi" w:hAnsiTheme="minorHAnsi" w:cstheme="minorHAnsi"/>
          <w:lang w:val="en-GB"/>
        </w:rPr>
      </w:pPr>
      <w:r w:rsidRPr="00824AE6">
        <w:rPr>
          <w:rFonts w:asciiTheme="minorHAnsi" w:hAnsiTheme="minorHAnsi" w:cstheme="minorHAnsi"/>
          <w:lang w:val="en-GB"/>
        </w:rPr>
        <w:t xml:space="preserve">Child </w:t>
      </w:r>
      <w:r w:rsidR="00051FF2" w:rsidRPr="00824AE6">
        <w:rPr>
          <w:rFonts w:asciiTheme="minorHAnsi" w:hAnsiTheme="minorHAnsi" w:cstheme="minorHAnsi"/>
          <w:lang w:val="en-GB"/>
        </w:rPr>
        <w:t>&lt;</w:t>
      </w:r>
      <w:r w:rsidRPr="00824AE6">
        <w:rPr>
          <w:rFonts w:asciiTheme="minorHAnsi" w:hAnsiTheme="minorHAnsi" w:cstheme="minorHAnsi"/>
          <w:lang w:val="en-GB"/>
        </w:rPr>
        <w:t xml:space="preserve"> 18 months</w:t>
      </w:r>
      <w:r w:rsidR="00051FF2" w:rsidRPr="00824AE6">
        <w:rPr>
          <w:rFonts w:asciiTheme="minorHAnsi" w:hAnsiTheme="minorHAnsi" w:cstheme="minorHAnsi"/>
          <w:lang w:val="en-GB"/>
        </w:rPr>
        <w:t xml:space="preserve"> of age</w:t>
      </w:r>
      <w:r w:rsidRPr="00824AE6">
        <w:rPr>
          <w:rFonts w:asciiTheme="minorHAnsi" w:hAnsiTheme="minorHAnsi" w:cstheme="minorHAnsi"/>
          <w:lang w:val="en-GB"/>
        </w:rPr>
        <w:t xml:space="preserve">: HIV-exposed </w:t>
      </w:r>
    </w:p>
    <w:p w14:paraId="1D4E785E" w14:textId="77777777" w:rsidR="00291F02" w:rsidRPr="00824AE6" w:rsidRDefault="00291F02" w:rsidP="00291F02">
      <w:pPr>
        <w:numPr>
          <w:ilvl w:val="0"/>
          <w:numId w:val="9"/>
        </w:numPr>
        <w:rPr>
          <w:rFonts w:asciiTheme="minorHAnsi" w:hAnsiTheme="minorHAnsi" w:cstheme="minorHAnsi"/>
          <w:lang w:val="en-GB"/>
        </w:rPr>
      </w:pPr>
      <w:r w:rsidRPr="00824AE6">
        <w:rPr>
          <w:rFonts w:asciiTheme="minorHAnsi" w:hAnsiTheme="minorHAnsi" w:cstheme="minorHAnsi"/>
          <w:lang w:val="en-GB"/>
        </w:rPr>
        <w:t xml:space="preserve">Child </w:t>
      </w:r>
      <w:r w:rsidR="00051FF2" w:rsidRPr="00824AE6">
        <w:rPr>
          <w:rFonts w:asciiTheme="minorHAnsi" w:hAnsiTheme="minorHAnsi" w:cstheme="minorHAnsi"/>
          <w:lang w:val="en-GB"/>
        </w:rPr>
        <w:t>≥ 18 months of age</w:t>
      </w:r>
      <w:r w:rsidRPr="00824AE6">
        <w:rPr>
          <w:rFonts w:asciiTheme="minorHAnsi" w:hAnsiTheme="minorHAnsi" w:cstheme="minorHAnsi"/>
          <w:lang w:val="en-GB"/>
        </w:rPr>
        <w:t xml:space="preserve">: HIV-infected </w:t>
      </w:r>
    </w:p>
    <w:p w14:paraId="666C6272" w14:textId="77777777" w:rsidR="00291F02" w:rsidRPr="00824AE6" w:rsidRDefault="00291F02" w:rsidP="00291F02">
      <w:pPr>
        <w:numPr>
          <w:ilvl w:val="0"/>
          <w:numId w:val="4"/>
        </w:numPr>
        <w:rPr>
          <w:rFonts w:asciiTheme="minorHAnsi" w:hAnsiTheme="minorHAnsi" w:cstheme="minorHAnsi"/>
          <w:lang w:val="en-GB"/>
        </w:rPr>
      </w:pPr>
      <w:r w:rsidRPr="00824AE6">
        <w:rPr>
          <w:rFonts w:asciiTheme="minorHAnsi" w:hAnsiTheme="minorHAnsi" w:cstheme="minorHAnsi"/>
          <w:b/>
          <w:lang w:val="en-GB"/>
        </w:rPr>
        <w:t>An HIV-negative</w:t>
      </w:r>
      <w:r w:rsidR="00051FF2" w:rsidRPr="00824AE6">
        <w:rPr>
          <w:rFonts w:asciiTheme="minorHAnsi" w:hAnsiTheme="minorHAnsi" w:cstheme="minorHAnsi"/>
          <w:b/>
          <w:lang w:val="en-GB"/>
        </w:rPr>
        <w:t xml:space="preserve"> RDT</w:t>
      </w:r>
      <w:r w:rsidRPr="00824AE6">
        <w:rPr>
          <w:rFonts w:asciiTheme="minorHAnsi" w:hAnsiTheme="minorHAnsi" w:cstheme="minorHAnsi"/>
          <w:b/>
          <w:lang w:val="en-GB"/>
        </w:rPr>
        <w:t xml:space="preserve"> </w:t>
      </w:r>
      <w:r w:rsidRPr="00824AE6">
        <w:rPr>
          <w:rFonts w:asciiTheme="minorHAnsi" w:hAnsiTheme="minorHAnsi" w:cstheme="minorHAnsi"/>
          <w:lang w:val="en-GB"/>
        </w:rPr>
        <w:t xml:space="preserve">result means: </w:t>
      </w:r>
    </w:p>
    <w:p w14:paraId="6709A75F" w14:textId="77777777" w:rsidR="00291F02" w:rsidRPr="00824AE6" w:rsidRDefault="00051FF2" w:rsidP="00291F02">
      <w:pPr>
        <w:numPr>
          <w:ilvl w:val="0"/>
          <w:numId w:val="9"/>
        </w:numPr>
        <w:rPr>
          <w:rFonts w:asciiTheme="minorHAnsi" w:hAnsiTheme="minorHAnsi" w:cstheme="minorHAnsi"/>
          <w:lang w:val="en-GB"/>
        </w:rPr>
      </w:pPr>
      <w:r w:rsidRPr="00824AE6">
        <w:rPr>
          <w:rFonts w:asciiTheme="minorHAnsi" w:hAnsiTheme="minorHAnsi" w:cstheme="minorHAnsi"/>
          <w:lang w:val="en-GB"/>
        </w:rPr>
        <w:t>Infant &lt;</w:t>
      </w:r>
      <w:r w:rsidR="00291F02" w:rsidRPr="00824AE6">
        <w:rPr>
          <w:rFonts w:asciiTheme="minorHAnsi" w:hAnsiTheme="minorHAnsi" w:cstheme="minorHAnsi"/>
          <w:lang w:val="en-GB"/>
        </w:rPr>
        <w:t xml:space="preserve"> 4 months of age: not HIV-exposed</w:t>
      </w:r>
    </w:p>
    <w:p w14:paraId="7866E04B" w14:textId="1090AE72" w:rsidR="00291F02" w:rsidRPr="00824AE6" w:rsidRDefault="00291F02" w:rsidP="00291F02">
      <w:pPr>
        <w:numPr>
          <w:ilvl w:val="0"/>
          <w:numId w:val="9"/>
        </w:numPr>
        <w:rPr>
          <w:rFonts w:asciiTheme="minorHAnsi" w:hAnsiTheme="minorHAnsi" w:cstheme="minorHAnsi"/>
          <w:lang w:val="en-GB"/>
        </w:rPr>
      </w:pPr>
      <w:bookmarkStart w:id="54" w:name="_Hlk19435110"/>
      <w:r w:rsidRPr="00824AE6">
        <w:rPr>
          <w:rFonts w:asciiTheme="minorHAnsi" w:hAnsiTheme="minorHAnsi" w:cstheme="minorHAnsi"/>
          <w:lang w:val="en-GB"/>
        </w:rPr>
        <w:t xml:space="preserve">Child 4–18 months of age: </w:t>
      </w:r>
      <w:r w:rsidR="00051FF2" w:rsidRPr="00824AE6">
        <w:rPr>
          <w:rFonts w:asciiTheme="minorHAnsi" w:hAnsiTheme="minorHAnsi" w:cstheme="minorHAnsi"/>
          <w:lang w:val="en-GB"/>
        </w:rPr>
        <w:t>HIV exposure</w:t>
      </w:r>
      <w:r w:rsidRPr="00824AE6">
        <w:rPr>
          <w:rFonts w:asciiTheme="minorHAnsi" w:hAnsiTheme="minorHAnsi" w:cstheme="minorHAnsi"/>
          <w:lang w:val="en-GB"/>
        </w:rPr>
        <w:t xml:space="preserve"> cannot be ruled out. If known HIV-exposed and breastfed within the past 3 months, child </w:t>
      </w:r>
      <w:r w:rsidR="00051FF2" w:rsidRPr="00824AE6">
        <w:rPr>
          <w:rFonts w:asciiTheme="minorHAnsi" w:hAnsiTheme="minorHAnsi" w:cstheme="minorHAnsi"/>
          <w:lang w:val="en-GB"/>
        </w:rPr>
        <w:t>could still be HIV-infected but</w:t>
      </w:r>
      <w:r w:rsidRPr="00824AE6">
        <w:rPr>
          <w:rFonts w:asciiTheme="minorHAnsi" w:hAnsiTheme="minorHAnsi" w:cstheme="minorHAnsi"/>
          <w:lang w:val="en-GB"/>
        </w:rPr>
        <w:t xml:space="preserve"> </w:t>
      </w:r>
      <w:r w:rsidR="0054005E">
        <w:rPr>
          <w:rFonts w:asciiTheme="minorHAnsi" w:hAnsiTheme="minorHAnsi" w:cstheme="minorHAnsi"/>
          <w:lang w:val="en-GB"/>
        </w:rPr>
        <w:t xml:space="preserve">cleared maternal antibody. </w:t>
      </w:r>
      <w:r w:rsidRPr="00824AE6">
        <w:rPr>
          <w:rFonts w:asciiTheme="minorHAnsi" w:hAnsiTheme="minorHAnsi" w:cstheme="minorHAnsi"/>
          <w:lang w:val="en-GB"/>
        </w:rPr>
        <w:t>Retest as per national guidelines (3 months after stopping breastfeeding).</w:t>
      </w:r>
    </w:p>
    <w:bookmarkEnd w:id="54"/>
    <w:p w14:paraId="1DB795F5" w14:textId="77777777" w:rsidR="00291F02" w:rsidRPr="00824AE6" w:rsidRDefault="00291F02" w:rsidP="00291F02">
      <w:pPr>
        <w:numPr>
          <w:ilvl w:val="0"/>
          <w:numId w:val="9"/>
        </w:numPr>
        <w:rPr>
          <w:rFonts w:asciiTheme="minorHAnsi" w:hAnsiTheme="minorHAnsi" w:cstheme="minorHAnsi"/>
          <w:lang w:val="en-GB"/>
        </w:rPr>
      </w:pPr>
      <w:r w:rsidRPr="00824AE6">
        <w:rPr>
          <w:rFonts w:asciiTheme="minorHAnsi" w:hAnsiTheme="minorHAnsi" w:cstheme="minorHAnsi"/>
          <w:lang w:val="en-GB"/>
        </w:rPr>
        <w:t xml:space="preserve">Adult or child 18 months of age or older: HIV-uninfected, unless still breastfeeding, or breastfed within the past 3 months. Repeat RDT 3 months after </w:t>
      </w:r>
      <w:r w:rsidR="00051FF2" w:rsidRPr="00824AE6">
        <w:rPr>
          <w:rFonts w:asciiTheme="minorHAnsi" w:hAnsiTheme="minorHAnsi" w:cstheme="minorHAnsi"/>
          <w:lang w:val="en-GB"/>
        </w:rPr>
        <w:t>stopping</w:t>
      </w:r>
      <w:r w:rsidRPr="00824AE6">
        <w:rPr>
          <w:rFonts w:asciiTheme="minorHAnsi" w:hAnsiTheme="minorHAnsi" w:cstheme="minorHAnsi"/>
          <w:lang w:val="en-GB"/>
        </w:rPr>
        <w:t xml:space="preserve"> breastfeeding.</w:t>
      </w:r>
    </w:p>
    <w:p w14:paraId="2700A375" w14:textId="77777777" w:rsidR="00291F02" w:rsidRPr="00824AE6" w:rsidRDefault="00291F02" w:rsidP="00291F02">
      <w:pPr>
        <w:ind w:left="360"/>
        <w:rPr>
          <w:rFonts w:asciiTheme="minorHAnsi" w:hAnsiTheme="minorHAnsi" w:cstheme="minorHAnsi"/>
          <w:lang w:val="en-GB"/>
        </w:rPr>
      </w:pPr>
    </w:p>
    <w:p w14:paraId="5E8B95F8" w14:textId="037C9239" w:rsidR="00291F02" w:rsidRPr="00824AE6" w:rsidRDefault="00291F02" w:rsidP="00291F02">
      <w:pPr>
        <w:rPr>
          <w:rFonts w:asciiTheme="minorHAnsi" w:hAnsiTheme="minorHAnsi" w:cstheme="minorHAnsi"/>
          <w:lang w:val="en-GB"/>
        </w:rPr>
      </w:pPr>
      <w:r w:rsidRPr="00824AE6">
        <w:rPr>
          <w:rFonts w:asciiTheme="minorHAnsi" w:hAnsiTheme="minorHAnsi" w:cstheme="minorHAnsi"/>
          <w:lang w:val="en-GB"/>
        </w:rPr>
        <w:t>NOTE: An HIV-infected infant initiated on ART at a very early age (before 12 weeks of age) may have a negative RDT test. This is because ART can stop the antibody response if initiated very early in life.</w:t>
      </w:r>
      <w:r w:rsidR="00465E4E" w:rsidRPr="00824AE6">
        <w:rPr>
          <w:rFonts w:asciiTheme="minorHAnsi" w:hAnsiTheme="minorHAnsi" w:cstheme="minorHAnsi"/>
          <w:lang w:val="en-GB"/>
        </w:rPr>
        <w:fldChar w:fldCharType="begin">
          <w:fldData xml:space="preserve">PEVuZE5vdGU+PENpdGU+PEF1dGhvcj5QYXluZTwvQXV0aG9yPjxZZWFyPjIwMTU8L1llYXI+PFJl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</w:fldData>
        </w:fldChar>
      </w:r>
      <w:r w:rsidR="0029372B" w:rsidRPr="00824AE6">
        <w:rPr>
          <w:rFonts w:asciiTheme="minorHAnsi" w:hAnsiTheme="minorHAnsi" w:cstheme="minorHAnsi"/>
          <w:lang w:val="en-GB"/>
        </w:rPr>
        <w:instrText xml:space="preserve"> ADDIN EN.CITE </w:instrText>
      </w:r>
      <w:r w:rsidR="0029372B" w:rsidRPr="00824AE6">
        <w:rPr>
          <w:rFonts w:asciiTheme="minorHAnsi" w:hAnsiTheme="minorHAnsi" w:cstheme="minorHAnsi"/>
          <w:lang w:val="en-GB"/>
        </w:rPr>
        <w:fldChar w:fldCharType="begin">
          <w:fldData xml:space="preserve">PEVuZE5vdGU+PENpdGU+PEF1dGhvcj5QYXluZTwvQXV0aG9yPjxZZWFyPjIwMTU8L1llYXI+PFJl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</w:fldData>
        </w:fldChar>
      </w:r>
      <w:r w:rsidR="0029372B" w:rsidRPr="00824AE6">
        <w:rPr>
          <w:rFonts w:asciiTheme="minorHAnsi" w:hAnsiTheme="minorHAnsi" w:cstheme="minorHAnsi"/>
          <w:lang w:val="en-GB"/>
        </w:rPr>
        <w:instrText xml:space="preserve"> ADDIN EN.CITE.DATA </w:instrText>
      </w:r>
      <w:r w:rsidR="0029372B" w:rsidRPr="00824AE6">
        <w:rPr>
          <w:rFonts w:asciiTheme="minorHAnsi" w:hAnsiTheme="minorHAnsi" w:cstheme="minorHAnsi"/>
          <w:lang w:val="en-GB"/>
        </w:rPr>
      </w:r>
      <w:r w:rsidR="0029372B" w:rsidRPr="00824AE6">
        <w:rPr>
          <w:rFonts w:asciiTheme="minorHAnsi" w:hAnsiTheme="minorHAnsi" w:cstheme="minorHAnsi"/>
          <w:lang w:val="en-GB"/>
        </w:rPr>
        <w:fldChar w:fldCharType="end"/>
      </w:r>
      <w:r w:rsidR="00465E4E" w:rsidRPr="00824AE6">
        <w:rPr>
          <w:rFonts w:asciiTheme="minorHAnsi" w:hAnsiTheme="minorHAnsi" w:cstheme="minorHAnsi"/>
          <w:lang w:val="en-GB"/>
        </w:rPr>
      </w:r>
      <w:r w:rsidR="00465E4E" w:rsidRPr="00824AE6">
        <w:rPr>
          <w:rFonts w:asciiTheme="minorHAnsi" w:hAnsiTheme="minorHAnsi" w:cstheme="minorHAnsi"/>
          <w:lang w:val="en-GB"/>
        </w:rPr>
        <w:fldChar w:fldCharType="separate"/>
      </w:r>
      <w:r w:rsidR="0029372B" w:rsidRPr="00824AE6">
        <w:rPr>
          <w:rFonts w:asciiTheme="minorHAnsi" w:hAnsiTheme="minorHAnsi" w:cstheme="minorHAnsi"/>
          <w:noProof/>
          <w:lang w:val="en-GB"/>
        </w:rPr>
        <w:t>[</w:t>
      </w:r>
      <w:r w:rsidR="002648AA" w:rsidRPr="00824AE6">
        <w:rPr>
          <w:rFonts w:asciiTheme="minorHAnsi" w:hAnsiTheme="minorHAnsi" w:cstheme="minorHAnsi"/>
          <w:noProof/>
          <w:lang w:val="en-GB"/>
        </w:rPr>
        <w:t>7</w:t>
      </w:r>
      <w:r w:rsidR="0029372B" w:rsidRPr="00824AE6">
        <w:rPr>
          <w:rFonts w:asciiTheme="minorHAnsi" w:hAnsiTheme="minorHAnsi" w:cstheme="minorHAnsi"/>
          <w:noProof/>
          <w:lang w:val="en-GB"/>
        </w:rPr>
        <w:t>]</w:t>
      </w:r>
      <w:r w:rsidR="00465E4E" w:rsidRPr="00824AE6">
        <w:rPr>
          <w:rFonts w:asciiTheme="minorHAnsi" w:hAnsiTheme="minorHAnsi" w:cstheme="minorHAnsi"/>
          <w:lang w:val="en-GB"/>
        </w:rPr>
        <w:fldChar w:fldCharType="end"/>
      </w:r>
      <w:r w:rsidRPr="00824AE6">
        <w:rPr>
          <w:rFonts w:asciiTheme="minorHAnsi" w:hAnsiTheme="minorHAnsi" w:cstheme="minorHAnsi"/>
          <w:lang w:val="en-GB"/>
        </w:rPr>
        <w:t xml:space="preserve"> So, children on ART should not be re-tested using RDT.</w:t>
      </w:r>
    </w:p>
    <w:p w14:paraId="2C053C76" w14:textId="77777777" w:rsidR="00291F02" w:rsidRPr="00824AE6" w:rsidRDefault="00291F02" w:rsidP="00291F02">
      <w:pPr>
        <w:rPr>
          <w:rFonts w:asciiTheme="minorHAnsi" w:hAnsiTheme="minorHAnsi" w:cstheme="minorHAnsi"/>
          <w:lang w:val="en-GB"/>
        </w:rPr>
      </w:pPr>
    </w:p>
    <w:p w14:paraId="5FED4DE3" w14:textId="77777777" w:rsidR="00291F02" w:rsidRPr="00824AE6" w:rsidRDefault="00291F02" w:rsidP="00291F02">
      <w:pPr>
        <w:rPr>
          <w:rFonts w:asciiTheme="minorHAnsi" w:hAnsiTheme="minorHAnsi" w:cstheme="minorHAnsi"/>
          <w:lang w:val="en-GB"/>
        </w:rPr>
      </w:pPr>
      <w:r w:rsidRPr="00824AE6">
        <w:rPr>
          <w:rFonts w:asciiTheme="minorHAnsi" w:hAnsiTheme="minorHAnsi" w:cstheme="minorHAnsi"/>
          <w:lang w:val="en-GB"/>
        </w:rPr>
        <w:t>If a sick infant or child less than 18 months of age tests HIV-negative by RDT and if index of suspicion for HIV is high, conduct virologic testing.</w:t>
      </w:r>
    </w:p>
    <w:p w14:paraId="2DD1E132" w14:textId="77777777" w:rsidR="00291F02" w:rsidRPr="00824AE6" w:rsidRDefault="00291F02" w:rsidP="00291F02">
      <w:pPr>
        <w:rPr>
          <w:rFonts w:asciiTheme="minorHAnsi" w:hAnsiTheme="minorHAnsi" w:cstheme="minorHAnsi"/>
          <w:b/>
          <w:bCs/>
          <w:lang w:val="en-GB"/>
        </w:rPr>
      </w:pPr>
    </w:p>
    <w:p w14:paraId="52FC3865" w14:textId="76E4F872" w:rsidR="00DF112D" w:rsidRPr="00824AE6" w:rsidRDefault="00291F02" w:rsidP="00DF112D">
      <w:pPr>
        <w:rPr>
          <w:rFonts w:asciiTheme="minorHAnsi" w:hAnsiTheme="minorHAnsi" w:cstheme="minorHAnsi"/>
          <w:b/>
        </w:rPr>
      </w:pPr>
      <w:r w:rsidRPr="00824AE6">
        <w:rPr>
          <w:rFonts w:asciiTheme="minorHAnsi" w:hAnsiTheme="minorHAnsi" w:cstheme="minorHAnsi"/>
          <w:b/>
          <w:bCs/>
          <w:lang w:val="en-GB"/>
        </w:rPr>
        <w:t>T</w:t>
      </w:r>
      <w:r w:rsidR="00465E4E" w:rsidRPr="00824AE6">
        <w:rPr>
          <w:rFonts w:asciiTheme="minorHAnsi" w:hAnsiTheme="minorHAnsi" w:cstheme="minorHAnsi"/>
          <w:b/>
          <w:bCs/>
          <w:lang w:val="en-GB"/>
        </w:rPr>
        <w:t>able 2.2</w:t>
      </w:r>
      <w:r w:rsidRPr="00824AE6">
        <w:rPr>
          <w:rFonts w:asciiTheme="minorHAnsi" w:hAnsiTheme="minorHAnsi" w:cstheme="minorHAnsi"/>
          <w:b/>
          <w:bCs/>
          <w:lang w:val="en-GB"/>
        </w:rPr>
        <w:t xml:space="preserve"> </w:t>
      </w:r>
      <w:r w:rsidR="00DF112D" w:rsidRPr="00824AE6">
        <w:rPr>
          <w:rFonts w:asciiTheme="minorHAnsi" w:hAnsiTheme="minorHAnsi" w:cstheme="minorHAnsi"/>
          <w:b/>
        </w:rPr>
        <w:t xml:space="preserve">Use of RDT for identification of HIV-exposed infants, based on age and breastfeeding practice </w:t>
      </w:r>
    </w:p>
    <w:tbl>
      <w:tblPr>
        <w:tblStyle w:val="TableGrid"/>
        <w:tblW w:w="5000" w:type="pct"/>
        <w:tblLook w:val="0000" w:firstRow="0" w:lastRow="0" w:firstColumn="0" w:lastColumn="0" w:noHBand="0" w:noVBand="0"/>
      </w:tblPr>
      <w:tblGrid>
        <w:gridCol w:w="1614"/>
        <w:gridCol w:w="7405"/>
      </w:tblGrid>
      <w:tr w:rsidR="00DF112D" w:rsidRPr="00824AE6" w14:paraId="0A3B79F8" w14:textId="77777777" w:rsidTr="00F5207F">
        <w:trPr>
          <w:trHeight w:val="314"/>
        </w:trPr>
        <w:tc>
          <w:tcPr>
            <w:tcW w:w="895" w:type="pct"/>
            <w:tcBorders>
              <w:top w:val="single" w:sz="4" w:space="0" w:color="auto"/>
              <w:left w:val="single" w:sz="4" w:space="0" w:color="auto"/>
              <w:right w:val="single" w:sz="4" w:space="0" w:color="auto"/>
            </w:tcBorders>
            <w:shd w:val="clear" w:color="auto" w:fill="BFBFBF" w:themeFill="background1" w:themeFillShade="BF"/>
          </w:tcPr>
          <w:p w14:paraId="310C6FBB" w14:textId="77777777" w:rsidR="00DF112D" w:rsidRPr="00824AE6" w:rsidRDefault="00DF112D" w:rsidP="00F5207F">
            <w:pPr>
              <w:pStyle w:val="Default"/>
              <w:jc w:val="center"/>
              <w:rPr>
                <w:rFonts w:asciiTheme="minorHAnsi" w:hAnsiTheme="minorHAnsi" w:cstheme="minorHAnsi"/>
                <w:b/>
                <w:lang w:val="en-GB"/>
              </w:rPr>
            </w:pPr>
            <w:r w:rsidRPr="00824AE6">
              <w:rPr>
                <w:rFonts w:asciiTheme="minorHAnsi" w:hAnsiTheme="minorHAnsi" w:cstheme="minorHAnsi"/>
                <w:b/>
                <w:lang w:val="en-GB"/>
              </w:rPr>
              <w:t>Age group</w:t>
            </w:r>
          </w:p>
        </w:tc>
        <w:tc>
          <w:tcPr>
            <w:tcW w:w="4105" w:type="pct"/>
            <w:tcBorders>
              <w:top w:val="single" w:sz="4" w:space="0" w:color="auto"/>
              <w:left w:val="single" w:sz="4" w:space="0" w:color="auto"/>
              <w:right w:val="single" w:sz="4" w:space="0" w:color="auto"/>
            </w:tcBorders>
            <w:shd w:val="clear" w:color="auto" w:fill="BFBFBF" w:themeFill="background1" w:themeFillShade="BF"/>
          </w:tcPr>
          <w:p w14:paraId="45272822" w14:textId="77777777" w:rsidR="00DF112D" w:rsidRPr="00824AE6" w:rsidRDefault="00DF112D" w:rsidP="00F5207F">
            <w:pPr>
              <w:pStyle w:val="Default"/>
              <w:jc w:val="center"/>
              <w:rPr>
                <w:rFonts w:asciiTheme="minorHAnsi" w:hAnsiTheme="minorHAnsi" w:cstheme="minorHAnsi"/>
                <w:lang w:val="en-GB"/>
              </w:rPr>
            </w:pPr>
            <w:r w:rsidRPr="00824AE6">
              <w:rPr>
                <w:rFonts w:asciiTheme="minorHAnsi" w:hAnsiTheme="minorHAnsi" w:cstheme="minorHAnsi"/>
                <w:b/>
                <w:bCs/>
                <w:lang w:val="en-GB"/>
              </w:rPr>
              <w:t>Unknown HIV exposure status</w:t>
            </w:r>
          </w:p>
        </w:tc>
      </w:tr>
      <w:tr w:rsidR="00DF112D" w:rsidRPr="00824AE6" w14:paraId="294347A6" w14:textId="77777777" w:rsidTr="00F5207F">
        <w:trPr>
          <w:trHeight w:val="228"/>
        </w:trPr>
        <w:tc>
          <w:tcPr>
            <w:tcW w:w="895" w:type="pct"/>
            <w:tcBorders>
              <w:top w:val="single" w:sz="4" w:space="0" w:color="auto"/>
              <w:left w:val="single" w:sz="4" w:space="0" w:color="auto"/>
              <w:bottom w:val="single" w:sz="4" w:space="0" w:color="auto"/>
              <w:right w:val="single" w:sz="4" w:space="0" w:color="auto"/>
            </w:tcBorders>
          </w:tcPr>
          <w:p w14:paraId="26C2DBDD" w14:textId="77777777" w:rsidR="00DF112D" w:rsidRPr="00824AE6" w:rsidRDefault="00DF112D" w:rsidP="00F5207F">
            <w:pPr>
              <w:pStyle w:val="Default"/>
              <w:rPr>
                <w:rFonts w:asciiTheme="minorHAnsi" w:hAnsiTheme="minorHAnsi" w:cstheme="minorHAnsi"/>
                <w:b/>
                <w:lang w:val="en-GB"/>
              </w:rPr>
            </w:pPr>
            <w:r w:rsidRPr="00824AE6">
              <w:rPr>
                <w:rFonts w:asciiTheme="minorHAnsi" w:hAnsiTheme="minorHAnsi" w:cstheme="minorHAnsi"/>
                <w:b/>
                <w:bCs/>
                <w:lang w:val="en-GB"/>
              </w:rPr>
              <w:t xml:space="preserve">0–4 months </w:t>
            </w:r>
          </w:p>
        </w:tc>
        <w:tc>
          <w:tcPr>
            <w:tcW w:w="4105" w:type="pct"/>
            <w:tcBorders>
              <w:top w:val="single" w:sz="4" w:space="0" w:color="auto"/>
              <w:left w:val="single" w:sz="4" w:space="0" w:color="auto"/>
              <w:bottom w:val="single" w:sz="4" w:space="0" w:color="auto"/>
              <w:right w:val="single" w:sz="4" w:space="0" w:color="auto"/>
            </w:tcBorders>
          </w:tcPr>
          <w:p w14:paraId="1C796CAD" w14:textId="77777777" w:rsidR="00DF112D" w:rsidRPr="00824AE6" w:rsidRDefault="00DF112D" w:rsidP="00F5207F">
            <w:pPr>
              <w:pStyle w:val="Default"/>
              <w:rPr>
                <w:rFonts w:asciiTheme="minorHAnsi" w:hAnsiTheme="minorHAnsi" w:cstheme="minorHAnsi"/>
                <w:b/>
                <w:bCs/>
                <w:lang w:val="en-GB"/>
              </w:rPr>
            </w:pPr>
            <w:r w:rsidRPr="00824AE6">
              <w:rPr>
                <w:rFonts w:asciiTheme="minorHAnsi" w:hAnsiTheme="minorHAnsi" w:cstheme="minorHAnsi"/>
                <w:b/>
                <w:bCs/>
                <w:lang w:val="en-GB"/>
              </w:rPr>
              <w:t xml:space="preserve">Test mother </w:t>
            </w:r>
          </w:p>
          <w:p w14:paraId="794AF5F2" w14:textId="77777777" w:rsidR="00DF112D" w:rsidRPr="00824AE6" w:rsidRDefault="00DF112D" w:rsidP="00F5207F">
            <w:pPr>
              <w:pStyle w:val="Default"/>
              <w:rPr>
                <w:rFonts w:asciiTheme="minorHAnsi" w:hAnsiTheme="minorHAnsi" w:cstheme="minorHAnsi"/>
                <w:lang w:val="en-GB"/>
              </w:rPr>
            </w:pPr>
            <w:r w:rsidRPr="00824AE6">
              <w:rPr>
                <w:rFonts w:asciiTheme="minorHAnsi" w:hAnsiTheme="minorHAnsi" w:cstheme="minorHAnsi"/>
                <w:b/>
                <w:bCs/>
                <w:lang w:val="en-GB"/>
              </w:rPr>
              <w:t>If mother is not available:</w:t>
            </w:r>
          </w:p>
          <w:p w14:paraId="4BCA4198" w14:textId="77777777" w:rsidR="00DF112D" w:rsidRPr="00824AE6" w:rsidRDefault="00DF112D" w:rsidP="00DF112D">
            <w:pPr>
              <w:numPr>
                <w:ilvl w:val="0"/>
                <w:numId w:val="9"/>
              </w:numPr>
              <w:ind w:left="360"/>
              <w:rPr>
                <w:rFonts w:asciiTheme="minorHAnsi" w:hAnsiTheme="minorHAnsi" w:cstheme="minorHAnsi"/>
              </w:rPr>
            </w:pPr>
            <w:r w:rsidRPr="00824AE6">
              <w:rPr>
                <w:rFonts w:asciiTheme="minorHAnsi" w:hAnsiTheme="minorHAnsi" w:cstheme="minorHAnsi"/>
              </w:rPr>
              <w:t>RDT in the child can reliably assess exposure</w:t>
            </w:r>
          </w:p>
        </w:tc>
      </w:tr>
      <w:tr w:rsidR="00DF112D" w:rsidRPr="00824AE6" w14:paraId="305B59FB" w14:textId="77777777" w:rsidTr="00F5207F">
        <w:trPr>
          <w:trHeight w:val="228"/>
        </w:trPr>
        <w:tc>
          <w:tcPr>
            <w:tcW w:w="895" w:type="pct"/>
            <w:tcBorders>
              <w:top w:val="single" w:sz="4" w:space="0" w:color="auto"/>
              <w:left w:val="single" w:sz="4" w:space="0" w:color="auto"/>
              <w:bottom w:val="single" w:sz="4" w:space="0" w:color="auto"/>
              <w:right w:val="single" w:sz="4" w:space="0" w:color="auto"/>
            </w:tcBorders>
          </w:tcPr>
          <w:p w14:paraId="15208692" w14:textId="77777777" w:rsidR="00DF112D" w:rsidRPr="00824AE6" w:rsidRDefault="00DF112D" w:rsidP="00F5207F">
            <w:pPr>
              <w:pStyle w:val="Default"/>
              <w:rPr>
                <w:rFonts w:asciiTheme="minorHAnsi" w:hAnsiTheme="minorHAnsi" w:cstheme="minorHAnsi"/>
                <w:b/>
                <w:lang w:val="en-GB"/>
              </w:rPr>
            </w:pPr>
            <w:r w:rsidRPr="00824AE6">
              <w:rPr>
                <w:rFonts w:asciiTheme="minorHAnsi" w:hAnsiTheme="minorHAnsi" w:cstheme="minorHAnsi"/>
                <w:b/>
                <w:bCs/>
                <w:lang w:val="en-GB"/>
              </w:rPr>
              <w:t xml:space="preserve">5–18 months </w:t>
            </w:r>
          </w:p>
        </w:tc>
        <w:tc>
          <w:tcPr>
            <w:tcW w:w="4105" w:type="pct"/>
            <w:tcBorders>
              <w:top w:val="single" w:sz="4" w:space="0" w:color="auto"/>
              <w:left w:val="single" w:sz="4" w:space="0" w:color="auto"/>
              <w:bottom w:val="single" w:sz="4" w:space="0" w:color="auto"/>
              <w:right w:val="single" w:sz="4" w:space="0" w:color="auto"/>
            </w:tcBorders>
          </w:tcPr>
          <w:p w14:paraId="1BD74BA9" w14:textId="77777777" w:rsidR="00DF112D" w:rsidRPr="00824AE6" w:rsidRDefault="00DF112D" w:rsidP="00F5207F">
            <w:pPr>
              <w:pStyle w:val="Default"/>
              <w:rPr>
                <w:rFonts w:asciiTheme="minorHAnsi" w:hAnsiTheme="minorHAnsi" w:cstheme="minorHAnsi"/>
                <w:b/>
                <w:bCs/>
                <w:lang w:val="en-GB"/>
              </w:rPr>
            </w:pPr>
            <w:r w:rsidRPr="00824AE6">
              <w:rPr>
                <w:rFonts w:asciiTheme="minorHAnsi" w:hAnsiTheme="minorHAnsi" w:cstheme="minorHAnsi"/>
                <w:b/>
                <w:bCs/>
                <w:lang w:val="en-GB"/>
              </w:rPr>
              <w:t xml:space="preserve">Test mother </w:t>
            </w:r>
          </w:p>
          <w:p w14:paraId="2D7E43D9" w14:textId="77777777" w:rsidR="00DF112D" w:rsidRPr="00824AE6" w:rsidRDefault="00DF112D" w:rsidP="00F5207F">
            <w:pPr>
              <w:pStyle w:val="Default"/>
              <w:rPr>
                <w:rFonts w:asciiTheme="minorHAnsi" w:hAnsiTheme="minorHAnsi" w:cstheme="minorHAnsi"/>
                <w:lang w:val="en-GB"/>
              </w:rPr>
            </w:pPr>
            <w:r w:rsidRPr="00824AE6">
              <w:rPr>
                <w:rFonts w:asciiTheme="minorHAnsi" w:hAnsiTheme="minorHAnsi" w:cstheme="minorHAnsi"/>
                <w:b/>
                <w:bCs/>
                <w:lang w:val="en-GB"/>
              </w:rPr>
              <w:t>If mother is not available:</w:t>
            </w:r>
          </w:p>
          <w:p w14:paraId="5FFDB12C" w14:textId="77777777" w:rsidR="00DF112D" w:rsidRPr="00824AE6" w:rsidRDefault="00DF112D" w:rsidP="00DF112D">
            <w:pPr>
              <w:numPr>
                <w:ilvl w:val="0"/>
                <w:numId w:val="9"/>
              </w:numPr>
              <w:ind w:left="360"/>
              <w:rPr>
                <w:rFonts w:asciiTheme="minorHAnsi" w:hAnsiTheme="minorHAnsi" w:cstheme="minorHAnsi"/>
              </w:rPr>
            </w:pPr>
            <w:r w:rsidRPr="00824AE6">
              <w:rPr>
                <w:rFonts w:asciiTheme="minorHAnsi" w:hAnsiTheme="minorHAnsi" w:cstheme="minorHAnsi"/>
              </w:rPr>
              <w:lastRenderedPageBreak/>
              <w:t>A positive RDT establishes exposure. Infants with positive RDT should get NAT to confirm infection.</w:t>
            </w:r>
          </w:p>
          <w:p w14:paraId="2282E0EB" w14:textId="77777777" w:rsidR="00DF112D" w:rsidRPr="00824AE6" w:rsidRDefault="00DF112D" w:rsidP="00DF112D">
            <w:pPr>
              <w:numPr>
                <w:ilvl w:val="0"/>
                <w:numId w:val="9"/>
              </w:numPr>
              <w:ind w:left="360"/>
              <w:rPr>
                <w:rFonts w:asciiTheme="minorHAnsi" w:hAnsiTheme="minorHAnsi" w:cstheme="minorHAnsi"/>
              </w:rPr>
            </w:pPr>
            <w:r w:rsidRPr="00824AE6">
              <w:rPr>
                <w:rFonts w:asciiTheme="minorHAnsi" w:hAnsiTheme="minorHAnsi" w:cstheme="minorHAnsi"/>
              </w:rPr>
              <w:t>A negative RDT for the child does not fully rule out exposure.  Perform NAT to assess HIV infection status in any sick child**</w:t>
            </w:r>
          </w:p>
          <w:p w14:paraId="11FB5B7C" w14:textId="77777777" w:rsidR="00DF112D" w:rsidRPr="00824AE6" w:rsidRDefault="00DF112D" w:rsidP="00DF112D">
            <w:pPr>
              <w:numPr>
                <w:ilvl w:val="0"/>
                <w:numId w:val="9"/>
              </w:numPr>
              <w:ind w:left="360"/>
              <w:rPr>
                <w:rFonts w:asciiTheme="minorHAnsi" w:hAnsiTheme="minorHAnsi" w:cstheme="minorHAnsi"/>
              </w:rPr>
            </w:pPr>
            <w:r w:rsidRPr="00824AE6">
              <w:rPr>
                <w:rFonts w:asciiTheme="minorHAnsi" w:hAnsiTheme="minorHAnsi" w:cstheme="minorHAnsi"/>
              </w:rPr>
              <w:t xml:space="preserve">Infants with negative RDT who are still breastfeeding will need testing 3 months after cessation of breastfeeding </w:t>
            </w:r>
          </w:p>
          <w:p w14:paraId="72F15BCA" w14:textId="77777777" w:rsidR="00DF112D" w:rsidRPr="00824AE6" w:rsidRDefault="00DF112D" w:rsidP="00DF112D">
            <w:pPr>
              <w:numPr>
                <w:ilvl w:val="0"/>
                <w:numId w:val="9"/>
              </w:numPr>
              <w:ind w:left="360"/>
              <w:rPr>
                <w:rFonts w:asciiTheme="minorHAnsi" w:hAnsiTheme="minorHAnsi" w:cstheme="minorHAnsi"/>
              </w:rPr>
            </w:pPr>
            <w:r w:rsidRPr="00824AE6">
              <w:rPr>
                <w:rFonts w:asciiTheme="minorHAnsi" w:hAnsiTheme="minorHAnsi" w:cstheme="minorHAnsi"/>
              </w:rPr>
              <w:t>If sick, or index of suspicion is high, conduct virologic testing.</w:t>
            </w:r>
          </w:p>
        </w:tc>
      </w:tr>
      <w:tr w:rsidR="00DF112D" w:rsidRPr="00824AE6" w14:paraId="2B5F1482" w14:textId="77777777" w:rsidTr="00F5207F">
        <w:trPr>
          <w:trHeight w:val="228"/>
        </w:trPr>
        <w:tc>
          <w:tcPr>
            <w:tcW w:w="895" w:type="pct"/>
            <w:tcBorders>
              <w:top w:val="single" w:sz="4" w:space="0" w:color="auto"/>
              <w:left w:val="single" w:sz="4" w:space="0" w:color="auto"/>
              <w:bottom w:val="single" w:sz="4" w:space="0" w:color="auto"/>
              <w:right w:val="single" w:sz="4" w:space="0" w:color="auto"/>
            </w:tcBorders>
          </w:tcPr>
          <w:p w14:paraId="3B97C6EE" w14:textId="77777777" w:rsidR="00DF112D" w:rsidRPr="00824AE6" w:rsidRDefault="00DF112D" w:rsidP="00F5207F">
            <w:pPr>
              <w:pStyle w:val="Default"/>
              <w:rPr>
                <w:rFonts w:asciiTheme="minorHAnsi" w:hAnsiTheme="minorHAnsi" w:cstheme="minorHAnsi"/>
                <w:b/>
                <w:lang w:val="en-GB"/>
              </w:rPr>
            </w:pPr>
            <w:r w:rsidRPr="00824AE6">
              <w:rPr>
                <w:rFonts w:asciiTheme="minorHAnsi" w:hAnsiTheme="minorHAnsi" w:cstheme="minorHAnsi"/>
                <w:b/>
                <w:lang w:val="en-GB"/>
              </w:rPr>
              <w:lastRenderedPageBreak/>
              <w:t>&gt;18 months</w:t>
            </w:r>
          </w:p>
          <w:p w14:paraId="48B75CA5" w14:textId="77777777" w:rsidR="00DF112D" w:rsidRPr="00824AE6" w:rsidRDefault="00DF112D" w:rsidP="00F5207F">
            <w:pPr>
              <w:pStyle w:val="Default"/>
              <w:rPr>
                <w:rFonts w:asciiTheme="minorHAnsi" w:hAnsiTheme="minorHAnsi" w:cstheme="minorHAnsi"/>
                <w:b/>
                <w:lang w:val="en-GB"/>
              </w:rPr>
            </w:pPr>
          </w:p>
        </w:tc>
        <w:tc>
          <w:tcPr>
            <w:tcW w:w="4105" w:type="pct"/>
            <w:tcBorders>
              <w:top w:val="single" w:sz="4" w:space="0" w:color="auto"/>
              <w:left w:val="single" w:sz="4" w:space="0" w:color="auto"/>
              <w:bottom w:val="single" w:sz="4" w:space="0" w:color="auto"/>
              <w:right w:val="single" w:sz="4" w:space="0" w:color="auto"/>
            </w:tcBorders>
          </w:tcPr>
          <w:p w14:paraId="3D6A0B05" w14:textId="77777777" w:rsidR="00DF112D" w:rsidRPr="00824AE6" w:rsidRDefault="00DF112D" w:rsidP="00DF112D">
            <w:pPr>
              <w:numPr>
                <w:ilvl w:val="0"/>
                <w:numId w:val="9"/>
              </w:numPr>
              <w:ind w:left="360"/>
              <w:rPr>
                <w:rFonts w:asciiTheme="minorHAnsi" w:hAnsiTheme="minorHAnsi" w:cstheme="minorHAnsi"/>
              </w:rPr>
            </w:pPr>
            <w:r w:rsidRPr="00824AE6">
              <w:rPr>
                <w:rFonts w:asciiTheme="minorHAnsi" w:hAnsiTheme="minorHAnsi" w:cstheme="minorHAnsi"/>
              </w:rPr>
              <w:t>Serological testing (including RDT) is recommended to assess HIV infection status unless breastfed within the last 3 months or still breastfed.</w:t>
            </w:r>
          </w:p>
          <w:p w14:paraId="283599EE" w14:textId="77777777" w:rsidR="00DF112D" w:rsidRPr="00824AE6" w:rsidRDefault="00DF112D" w:rsidP="00DF112D">
            <w:pPr>
              <w:numPr>
                <w:ilvl w:val="0"/>
                <w:numId w:val="9"/>
              </w:numPr>
              <w:ind w:left="360"/>
              <w:rPr>
                <w:rFonts w:asciiTheme="minorHAnsi" w:hAnsiTheme="minorHAnsi" w:cstheme="minorHAnsi"/>
              </w:rPr>
            </w:pPr>
            <w:r w:rsidRPr="00824AE6">
              <w:rPr>
                <w:rFonts w:asciiTheme="minorHAnsi" w:hAnsiTheme="minorHAnsi" w:cstheme="minorHAnsi"/>
              </w:rPr>
              <w:t>If still breastfed, RDT should be provided 3 months after cessation of breastfeeding.</w:t>
            </w:r>
          </w:p>
        </w:tc>
      </w:tr>
      <w:tr w:rsidR="00DF112D" w:rsidRPr="00824AE6" w14:paraId="1E2FD534" w14:textId="77777777" w:rsidTr="00F5207F">
        <w:trPr>
          <w:trHeight w:val="228"/>
        </w:trPr>
        <w:tc>
          <w:tcPr>
            <w:tcW w:w="5000" w:type="pct"/>
            <w:gridSpan w:val="2"/>
            <w:tcBorders>
              <w:top w:val="single" w:sz="4" w:space="0" w:color="auto"/>
              <w:left w:val="single" w:sz="4" w:space="0" w:color="auto"/>
              <w:bottom w:val="single" w:sz="4" w:space="0" w:color="auto"/>
              <w:right w:val="single" w:sz="4" w:space="0" w:color="auto"/>
            </w:tcBorders>
          </w:tcPr>
          <w:p w14:paraId="79A278EB" w14:textId="77777777" w:rsidR="00DF112D" w:rsidRPr="00824AE6" w:rsidRDefault="00DF112D" w:rsidP="00F5207F">
            <w:pPr>
              <w:autoSpaceDE w:val="0"/>
              <w:autoSpaceDN w:val="0"/>
              <w:adjustRightInd w:val="0"/>
              <w:rPr>
                <w:rFonts w:asciiTheme="minorHAnsi" w:hAnsiTheme="minorHAnsi" w:cstheme="minorHAnsi"/>
                <w:b/>
                <w:bCs/>
              </w:rPr>
            </w:pPr>
            <w:r w:rsidRPr="00824AE6">
              <w:rPr>
                <w:rFonts w:asciiTheme="minorHAnsi" w:eastAsia="Batang" w:hAnsiTheme="minorHAnsi" w:cstheme="minorHAnsi"/>
                <w:b/>
                <w:bCs/>
                <w:color w:val="000000"/>
                <w:lang w:eastAsia="ko-KR"/>
              </w:rPr>
              <w:t xml:space="preserve">**Consider initiating ART for presumed HIV infection if there is high degree of suspicion while waiting for NAT results, especially </w:t>
            </w:r>
            <w:r w:rsidRPr="00824AE6">
              <w:rPr>
                <w:rFonts w:asciiTheme="minorHAnsi" w:hAnsiTheme="minorHAnsi" w:cstheme="minorHAnsi"/>
                <w:b/>
                <w:bCs/>
                <w:color w:val="000000"/>
              </w:rPr>
              <w:t>if RDT positive.</w:t>
            </w:r>
          </w:p>
          <w:p w14:paraId="6905CA54" w14:textId="77777777" w:rsidR="00DF112D" w:rsidRPr="00824AE6" w:rsidRDefault="00DF112D" w:rsidP="00F5207F">
            <w:pPr>
              <w:pStyle w:val="Default"/>
              <w:rPr>
                <w:rFonts w:asciiTheme="minorHAnsi" w:hAnsiTheme="minorHAnsi" w:cstheme="minorHAnsi"/>
                <w:b/>
                <w:bCs/>
                <w:lang w:val="en-GB"/>
              </w:rPr>
            </w:pPr>
            <w:r w:rsidRPr="00824AE6">
              <w:rPr>
                <w:rFonts w:asciiTheme="minorHAnsi" w:hAnsiTheme="minorHAnsi" w:cstheme="minorHAnsi"/>
                <w:b/>
                <w:bCs/>
                <w:lang w:val="en-GB"/>
              </w:rPr>
              <w:t xml:space="preserve">NAT = Nucleic acid testing, a </w:t>
            </w:r>
            <w:proofErr w:type="spellStart"/>
            <w:r w:rsidRPr="00824AE6">
              <w:rPr>
                <w:rFonts w:asciiTheme="minorHAnsi" w:hAnsiTheme="minorHAnsi" w:cstheme="minorHAnsi"/>
                <w:b/>
                <w:bCs/>
                <w:lang w:val="en-GB"/>
              </w:rPr>
              <w:t>virological</w:t>
            </w:r>
            <w:proofErr w:type="spellEnd"/>
            <w:r w:rsidRPr="00824AE6">
              <w:rPr>
                <w:rFonts w:asciiTheme="minorHAnsi" w:hAnsiTheme="minorHAnsi" w:cstheme="minorHAnsi"/>
                <w:b/>
                <w:bCs/>
                <w:lang w:val="en-GB"/>
              </w:rPr>
              <w:t xml:space="preserve"> test</w:t>
            </w:r>
          </w:p>
        </w:tc>
      </w:tr>
    </w:tbl>
    <w:p w14:paraId="26D84C84" w14:textId="7FC1A029" w:rsidR="00DF112D" w:rsidRPr="00824AE6" w:rsidRDefault="00DF112D" w:rsidP="00291F02">
      <w:pPr>
        <w:rPr>
          <w:rFonts w:asciiTheme="minorHAnsi" w:hAnsiTheme="minorHAnsi" w:cstheme="minorHAnsi"/>
          <w:sz w:val="20"/>
          <w:szCs w:val="20"/>
        </w:rPr>
      </w:pPr>
      <w:r w:rsidRPr="00824AE6">
        <w:rPr>
          <w:rFonts w:asciiTheme="minorHAnsi" w:hAnsiTheme="minorHAnsi" w:cstheme="minorHAnsi"/>
          <w:sz w:val="20"/>
          <w:szCs w:val="20"/>
        </w:rPr>
        <w:t>Adapted from: WHO, 2018</w:t>
      </w:r>
    </w:p>
    <w:p w14:paraId="5A60962A" w14:textId="77777777" w:rsidR="00291F02" w:rsidRPr="00824AE6" w:rsidRDefault="00291F02" w:rsidP="00291F02">
      <w:pPr>
        <w:rPr>
          <w:rFonts w:asciiTheme="minorHAnsi" w:hAnsiTheme="minorHAnsi" w:cstheme="minorHAnsi"/>
          <w:lang w:val="en-GB"/>
        </w:rPr>
      </w:pPr>
    </w:p>
    <w:p w14:paraId="466DA472" w14:textId="77777777" w:rsidR="00291F02" w:rsidRPr="00824AE6" w:rsidRDefault="00291F02" w:rsidP="00B35155">
      <w:pPr>
        <w:rPr>
          <w:rFonts w:asciiTheme="minorHAnsi" w:hAnsiTheme="minorHAnsi" w:cstheme="minorHAnsi"/>
          <w:b/>
          <w:sz w:val="32"/>
          <w:szCs w:val="32"/>
          <w:lang w:val="en-GB"/>
        </w:rPr>
      </w:pPr>
      <w:bookmarkStart w:id="55" w:name="_Toc505089262"/>
      <w:r w:rsidRPr="00824AE6">
        <w:rPr>
          <w:rFonts w:asciiTheme="minorHAnsi" w:hAnsiTheme="minorHAnsi" w:cstheme="minorHAnsi"/>
          <w:b/>
          <w:sz w:val="32"/>
          <w:szCs w:val="32"/>
          <w:lang w:val="en-GB"/>
        </w:rPr>
        <w:t>Testing HIV-exposed Sick Infants and Children</w:t>
      </w:r>
      <w:bookmarkEnd w:id="55"/>
    </w:p>
    <w:p w14:paraId="774A856C" w14:textId="45723FBF" w:rsidR="00291F02" w:rsidRPr="00824AE6" w:rsidRDefault="00291F02" w:rsidP="00291F02">
      <w:pPr>
        <w:rPr>
          <w:rFonts w:asciiTheme="minorHAnsi" w:hAnsiTheme="minorHAnsi" w:cstheme="minorHAnsi"/>
          <w:bCs/>
          <w:lang w:val="en-GB"/>
        </w:rPr>
      </w:pPr>
      <w:r w:rsidRPr="00824AE6">
        <w:rPr>
          <w:rFonts w:asciiTheme="minorHAnsi" w:hAnsiTheme="minorHAnsi" w:cstheme="minorHAnsi"/>
          <w:bCs/>
          <w:lang w:val="en-GB"/>
        </w:rPr>
        <w:t>If an infant is sick with signs and symptoms that could be explained by HIV infection, then test the child using the correct test for age (see Table 2.1 HIV testing by age, WHO recommendations</w:t>
      </w:r>
      <w:r w:rsidR="00DF112D" w:rsidRPr="00824AE6">
        <w:rPr>
          <w:rFonts w:asciiTheme="minorHAnsi" w:hAnsiTheme="minorHAnsi" w:cstheme="minorHAnsi"/>
          <w:bCs/>
          <w:lang w:val="en-GB"/>
        </w:rPr>
        <w:t xml:space="preserve"> for HIV-exposed infants</w:t>
      </w:r>
      <w:r w:rsidRPr="00824AE6">
        <w:rPr>
          <w:rFonts w:asciiTheme="minorHAnsi" w:hAnsiTheme="minorHAnsi" w:cstheme="minorHAnsi"/>
          <w:bCs/>
          <w:lang w:val="en-GB"/>
        </w:rPr>
        <w:t>).</w:t>
      </w:r>
    </w:p>
    <w:p w14:paraId="00ED828A" w14:textId="77777777" w:rsidR="00291F02" w:rsidRPr="00824AE6" w:rsidRDefault="00291F02" w:rsidP="00291F02">
      <w:pPr>
        <w:rPr>
          <w:rFonts w:asciiTheme="minorHAnsi" w:hAnsiTheme="minorHAnsi" w:cstheme="minorHAnsi"/>
          <w:lang w:val="en-GB"/>
        </w:rPr>
      </w:pPr>
    </w:p>
    <w:p w14:paraId="4F3D8C1D" w14:textId="68EA999E" w:rsidR="00291F02" w:rsidRPr="00824AE6" w:rsidRDefault="00291F02" w:rsidP="00D91BB1">
      <w:pPr>
        <w:rPr>
          <w:rFonts w:asciiTheme="minorHAnsi" w:hAnsiTheme="minorHAnsi" w:cstheme="minorHAnsi"/>
          <w:lang w:val="en-GB"/>
        </w:rPr>
      </w:pPr>
    </w:p>
    <w:p w14:paraId="07351B31" w14:textId="77777777" w:rsidR="00D92495" w:rsidRPr="00824AE6" w:rsidRDefault="00D92495" w:rsidP="00D92495">
      <w:pPr>
        <w:ind w:left="720"/>
        <w:rPr>
          <w:rFonts w:asciiTheme="minorHAnsi" w:hAnsiTheme="minorHAnsi" w:cstheme="minorHAnsi"/>
          <w:lang w:val="en-GB"/>
        </w:rPr>
      </w:pPr>
    </w:p>
    <w:p w14:paraId="1B60D46F" w14:textId="77777777" w:rsidR="00D92495" w:rsidRPr="00824AE6" w:rsidRDefault="00D92495" w:rsidP="00071F95">
      <w:pPr>
        <w:rPr>
          <w:rFonts w:asciiTheme="minorHAnsi" w:hAnsiTheme="minorHAnsi" w:cstheme="minorHAnsi"/>
          <w:lang w:val="en-GB"/>
        </w:rPr>
        <w:sectPr w:rsidR="00D92495" w:rsidRPr="00824AE6" w:rsidSect="000C3F32">
          <w:footerReference w:type="default" r:id="rId24"/>
          <w:endnotePr>
            <w:numFmt w:val="decimal"/>
          </w:endnotePr>
          <w:pgSz w:w="11909" w:h="16834" w:code="9"/>
          <w:pgMar w:top="1440" w:right="1440" w:bottom="1440" w:left="1440" w:header="720" w:footer="720" w:gutter="0"/>
          <w:pgNumType w:chapStyle="1"/>
          <w:cols w:space="720"/>
          <w:docGrid w:linePitch="360"/>
        </w:sectPr>
      </w:pPr>
    </w:p>
    <w:p w14:paraId="6CC2718D" w14:textId="77777777" w:rsidR="00071F95" w:rsidRPr="00824AE6" w:rsidRDefault="00071F95" w:rsidP="00A032B4">
      <w:pPr>
        <w:pStyle w:val="Heading1"/>
        <w:pBdr>
          <w:bottom w:val="none" w:sz="0" w:space="0" w:color="auto"/>
        </w:pBdr>
        <w:ind w:left="0" w:firstLine="0"/>
        <w:rPr>
          <w:rFonts w:cstheme="minorHAnsi"/>
          <w:sz w:val="48"/>
          <w:szCs w:val="48"/>
          <w:lang w:val="en-GB"/>
        </w:rPr>
      </w:pPr>
      <w:bookmarkStart w:id="56" w:name="_Toc505257061"/>
      <w:bookmarkStart w:id="57" w:name="_Toc505089263"/>
      <w:bookmarkStart w:id="58" w:name="_Toc20030378"/>
      <w:r w:rsidRPr="00824AE6">
        <w:rPr>
          <w:rFonts w:cstheme="minorHAnsi"/>
          <w:sz w:val="48"/>
          <w:szCs w:val="48"/>
          <w:lang w:val="en-GB"/>
        </w:rPr>
        <w:lastRenderedPageBreak/>
        <w:t>Appendix 2A</w:t>
      </w:r>
      <w:bookmarkEnd w:id="56"/>
      <w:r w:rsidRPr="00824AE6">
        <w:rPr>
          <w:rFonts w:cstheme="minorHAnsi"/>
          <w:sz w:val="48"/>
          <w:szCs w:val="48"/>
          <w:lang w:val="en-GB"/>
        </w:rPr>
        <w:t xml:space="preserve">: </w:t>
      </w:r>
      <w:r w:rsidR="008D6399" w:rsidRPr="00824AE6">
        <w:rPr>
          <w:rFonts w:cstheme="minorHAnsi"/>
          <w:sz w:val="48"/>
          <w:szCs w:val="48"/>
          <w:lang w:val="en-GB"/>
        </w:rPr>
        <w:t>P</w:t>
      </w:r>
      <w:r w:rsidR="00D82AC4" w:rsidRPr="00824AE6">
        <w:rPr>
          <w:rFonts w:cstheme="minorHAnsi"/>
          <w:sz w:val="48"/>
          <w:szCs w:val="48"/>
          <w:lang w:val="en-GB"/>
        </w:rPr>
        <w:t>re-test</w:t>
      </w:r>
      <w:r w:rsidR="008D6399" w:rsidRPr="00824AE6">
        <w:rPr>
          <w:rFonts w:cstheme="minorHAnsi"/>
          <w:sz w:val="48"/>
          <w:szCs w:val="48"/>
          <w:lang w:val="en-GB"/>
        </w:rPr>
        <w:t xml:space="preserve"> </w:t>
      </w:r>
      <w:r w:rsidR="009014A5" w:rsidRPr="00824AE6">
        <w:rPr>
          <w:rFonts w:cstheme="minorHAnsi"/>
          <w:sz w:val="48"/>
          <w:szCs w:val="48"/>
          <w:lang w:val="en-GB"/>
        </w:rPr>
        <w:t>C</w:t>
      </w:r>
      <w:r w:rsidR="007735C9" w:rsidRPr="00824AE6">
        <w:rPr>
          <w:rFonts w:cstheme="minorHAnsi"/>
          <w:sz w:val="48"/>
          <w:szCs w:val="48"/>
          <w:lang w:val="en-GB"/>
        </w:rPr>
        <w:t xml:space="preserve">ounselling </w:t>
      </w:r>
      <w:r w:rsidR="009014A5" w:rsidRPr="00824AE6">
        <w:rPr>
          <w:rFonts w:cstheme="minorHAnsi"/>
          <w:sz w:val="48"/>
          <w:szCs w:val="48"/>
          <w:lang w:val="en-GB"/>
        </w:rPr>
        <w:t>S</w:t>
      </w:r>
      <w:r w:rsidR="008D6399" w:rsidRPr="00824AE6">
        <w:rPr>
          <w:rFonts w:cstheme="minorHAnsi"/>
          <w:sz w:val="48"/>
          <w:szCs w:val="48"/>
          <w:lang w:val="en-GB"/>
        </w:rPr>
        <w:t>ession</w:t>
      </w:r>
      <w:bookmarkEnd w:id="57"/>
      <w:r w:rsidR="00B57E26" w:rsidRPr="00824AE6">
        <w:rPr>
          <w:rFonts w:cstheme="minorHAnsi"/>
          <w:sz w:val="48"/>
          <w:szCs w:val="48"/>
          <w:lang w:val="en-GB"/>
        </w:rPr>
        <w:t xml:space="preserve"> for Maternal or Infant HIV Testing with RDT</w:t>
      </w:r>
      <w:bookmarkEnd w:id="58"/>
    </w:p>
    <w:p w14:paraId="7A8B1625" w14:textId="77777777" w:rsidR="00071F95" w:rsidRPr="00824AE6" w:rsidRDefault="00071F95" w:rsidP="00071F95">
      <w:pPr>
        <w:rPr>
          <w:rFonts w:asciiTheme="minorHAnsi" w:hAnsiTheme="minorHAnsi" w:cstheme="minorHAnsi"/>
          <w:b/>
          <w:lang w:val="en-G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5037"/>
        <w:gridCol w:w="6918"/>
      </w:tblGrid>
      <w:tr w:rsidR="00071F95" w:rsidRPr="00824AE6" w14:paraId="279AD1A1" w14:textId="77777777" w:rsidTr="00587906">
        <w:tc>
          <w:tcPr>
            <w:tcW w:w="1971" w:type="dxa"/>
            <w:shd w:val="clear" w:color="auto" w:fill="D9D9D9" w:themeFill="background1" w:themeFillShade="D9"/>
            <w:vAlign w:val="center"/>
          </w:tcPr>
          <w:p w14:paraId="44DD873F" w14:textId="77777777" w:rsidR="00071F95" w:rsidRPr="00824AE6" w:rsidRDefault="00071F95" w:rsidP="00071F95">
            <w:pPr>
              <w:jc w:val="center"/>
              <w:rPr>
                <w:rFonts w:asciiTheme="minorHAnsi" w:hAnsiTheme="minorHAnsi" w:cstheme="minorHAnsi"/>
                <w:b/>
                <w:sz w:val="20"/>
                <w:szCs w:val="20"/>
                <w:lang w:val="en-GB"/>
              </w:rPr>
            </w:pPr>
            <w:r w:rsidRPr="00824AE6">
              <w:rPr>
                <w:rFonts w:asciiTheme="minorHAnsi" w:hAnsiTheme="minorHAnsi" w:cstheme="minorHAnsi"/>
                <w:b/>
                <w:sz w:val="20"/>
                <w:szCs w:val="20"/>
                <w:lang w:val="en-GB"/>
              </w:rPr>
              <w:t>Key point</w:t>
            </w:r>
          </w:p>
        </w:tc>
        <w:tc>
          <w:tcPr>
            <w:tcW w:w="5044" w:type="dxa"/>
            <w:shd w:val="clear" w:color="auto" w:fill="D9D9D9" w:themeFill="background1" w:themeFillShade="D9"/>
            <w:vAlign w:val="center"/>
          </w:tcPr>
          <w:p w14:paraId="019A54D5" w14:textId="77777777" w:rsidR="00E649E8" w:rsidRPr="00824AE6" w:rsidRDefault="00071F95" w:rsidP="00071F95">
            <w:pPr>
              <w:jc w:val="center"/>
              <w:rPr>
                <w:rFonts w:asciiTheme="minorHAnsi" w:hAnsiTheme="minorHAnsi" w:cstheme="minorHAnsi"/>
                <w:b/>
                <w:sz w:val="20"/>
                <w:szCs w:val="20"/>
                <w:lang w:val="en-GB"/>
              </w:rPr>
            </w:pPr>
            <w:r w:rsidRPr="00824AE6">
              <w:rPr>
                <w:rFonts w:asciiTheme="minorHAnsi" w:hAnsiTheme="minorHAnsi" w:cstheme="minorHAnsi"/>
                <w:b/>
                <w:i/>
                <w:sz w:val="20"/>
                <w:szCs w:val="20"/>
                <w:lang w:val="en-GB"/>
              </w:rPr>
              <w:t>Script</w:t>
            </w:r>
            <w:r w:rsidR="00E649E8" w:rsidRPr="00824AE6">
              <w:rPr>
                <w:rFonts w:asciiTheme="minorHAnsi" w:hAnsiTheme="minorHAnsi" w:cstheme="minorHAnsi"/>
                <w:b/>
                <w:sz w:val="20"/>
                <w:szCs w:val="20"/>
                <w:lang w:val="en-GB"/>
              </w:rPr>
              <w:t>/Key points</w:t>
            </w:r>
            <w:r w:rsidRPr="00824AE6">
              <w:rPr>
                <w:rFonts w:asciiTheme="minorHAnsi" w:hAnsiTheme="minorHAnsi" w:cstheme="minorHAnsi"/>
                <w:b/>
                <w:sz w:val="20"/>
                <w:szCs w:val="20"/>
                <w:lang w:val="en-GB"/>
              </w:rPr>
              <w:t xml:space="preserve">: </w:t>
            </w:r>
          </w:p>
          <w:p w14:paraId="18B513CC" w14:textId="77777777" w:rsidR="00071F95" w:rsidRPr="00824AE6" w:rsidRDefault="00071F95" w:rsidP="00071F95">
            <w:pPr>
              <w:jc w:val="center"/>
              <w:rPr>
                <w:rFonts w:asciiTheme="minorHAnsi" w:hAnsiTheme="minorHAnsi" w:cstheme="minorHAnsi"/>
                <w:b/>
                <w:sz w:val="20"/>
                <w:szCs w:val="20"/>
                <w:lang w:val="en-GB"/>
              </w:rPr>
            </w:pPr>
            <w:r w:rsidRPr="00824AE6">
              <w:rPr>
                <w:rFonts w:asciiTheme="minorHAnsi" w:hAnsiTheme="minorHAnsi" w:cstheme="minorHAnsi"/>
                <w:b/>
                <w:sz w:val="20"/>
                <w:szCs w:val="20"/>
                <w:lang w:val="en-GB"/>
              </w:rPr>
              <w:t>Maternal status unknown</w:t>
            </w:r>
          </w:p>
          <w:p w14:paraId="75C53739" w14:textId="77777777" w:rsidR="00071F95" w:rsidRPr="00824AE6" w:rsidRDefault="005B39EB" w:rsidP="00071F95">
            <w:pPr>
              <w:jc w:val="center"/>
              <w:rPr>
                <w:rFonts w:asciiTheme="minorHAnsi" w:hAnsiTheme="minorHAnsi" w:cstheme="minorHAnsi"/>
                <w:b/>
                <w:sz w:val="20"/>
                <w:szCs w:val="20"/>
                <w:lang w:val="en-GB"/>
              </w:rPr>
            </w:pPr>
            <w:r w:rsidRPr="00824AE6">
              <w:rPr>
                <w:rFonts w:asciiTheme="minorHAnsi" w:hAnsiTheme="minorHAnsi" w:cstheme="minorHAnsi"/>
                <w:b/>
                <w:sz w:val="20"/>
                <w:szCs w:val="20"/>
                <w:lang w:val="en-GB"/>
              </w:rPr>
              <w:t>RDT</w:t>
            </w:r>
            <w:r w:rsidR="00071F95" w:rsidRPr="00824AE6">
              <w:rPr>
                <w:rFonts w:asciiTheme="minorHAnsi" w:hAnsiTheme="minorHAnsi" w:cstheme="minorHAnsi"/>
                <w:b/>
                <w:sz w:val="20"/>
                <w:szCs w:val="20"/>
                <w:lang w:val="en-GB"/>
              </w:rPr>
              <w:t xml:space="preserve"> testing</w:t>
            </w:r>
            <w:r w:rsidR="00D92554" w:rsidRPr="00824AE6">
              <w:rPr>
                <w:rFonts w:asciiTheme="minorHAnsi" w:hAnsiTheme="minorHAnsi" w:cstheme="minorHAnsi"/>
                <w:b/>
                <w:sz w:val="20"/>
                <w:szCs w:val="20"/>
                <w:lang w:val="en-GB"/>
              </w:rPr>
              <w:t xml:space="preserve"> </w:t>
            </w:r>
            <w:r w:rsidR="00D92554" w:rsidRPr="00824AE6">
              <w:rPr>
                <w:rFonts w:asciiTheme="minorHAnsi" w:hAnsiTheme="minorHAnsi" w:cstheme="minorHAnsi"/>
                <w:b/>
                <w:i/>
                <w:sz w:val="20"/>
                <w:szCs w:val="20"/>
                <w:u w:val="single"/>
                <w:lang w:val="en-GB"/>
              </w:rPr>
              <w:t>of mother</w:t>
            </w:r>
          </w:p>
        </w:tc>
        <w:tc>
          <w:tcPr>
            <w:tcW w:w="6929" w:type="dxa"/>
            <w:shd w:val="clear" w:color="auto" w:fill="D9D9D9" w:themeFill="background1" w:themeFillShade="D9"/>
            <w:vAlign w:val="center"/>
          </w:tcPr>
          <w:p w14:paraId="29E4814E" w14:textId="77777777" w:rsidR="00E649E8" w:rsidRPr="00824AE6" w:rsidRDefault="00071F95" w:rsidP="00071F95">
            <w:pPr>
              <w:jc w:val="center"/>
              <w:rPr>
                <w:rFonts w:asciiTheme="minorHAnsi" w:hAnsiTheme="minorHAnsi" w:cstheme="minorHAnsi"/>
                <w:b/>
                <w:sz w:val="20"/>
                <w:szCs w:val="20"/>
                <w:lang w:val="en-GB"/>
              </w:rPr>
            </w:pPr>
            <w:r w:rsidRPr="00824AE6">
              <w:rPr>
                <w:rFonts w:asciiTheme="minorHAnsi" w:hAnsiTheme="minorHAnsi" w:cstheme="minorHAnsi"/>
                <w:b/>
                <w:i/>
                <w:sz w:val="20"/>
                <w:szCs w:val="20"/>
                <w:lang w:val="en-GB"/>
              </w:rPr>
              <w:t>Script</w:t>
            </w:r>
            <w:r w:rsidR="00E649E8" w:rsidRPr="00824AE6">
              <w:rPr>
                <w:rFonts w:asciiTheme="minorHAnsi" w:hAnsiTheme="minorHAnsi" w:cstheme="minorHAnsi"/>
                <w:b/>
                <w:sz w:val="20"/>
                <w:szCs w:val="20"/>
                <w:lang w:val="en-GB"/>
              </w:rPr>
              <w:t>/Key points:</w:t>
            </w:r>
          </w:p>
          <w:p w14:paraId="3E41454F" w14:textId="77777777" w:rsidR="00071F95" w:rsidRPr="00824AE6" w:rsidRDefault="00071F95" w:rsidP="00071F95">
            <w:pPr>
              <w:jc w:val="center"/>
              <w:rPr>
                <w:rFonts w:asciiTheme="minorHAnsi" w:hAnsiTheme="minorHAnsi" w:cstheme="minorHAnsi"/>
                <w:b/>
                <w:sz w:val="20"/>
                <w:szCs w:val="20"/>
                <w:lang w:val="en-GB"/>
              </w:rPr>
            </w:pPr>
            <w:r w:rsidRPr="00824AE6">
              <w:rPr>
                <w:rFonts w:asciiTheme="minorHAnsi" w:hAnsiTheme="minorHAnsi" w:cstheme="minorHAnsi"/>
                <w:b/>
                <w:sz w:val="20"/>
                <w:szCs w:val="20"/>
                <w:lang w:val="en-GB"/>
              </w:rPr>
              <w:t>Maternal status unknown and mother unavailable</w:t>
            </w:r>
          </w:p>
          <w:p w14:paraId="690CB579" w14:textId="77777777" w:rsidR="00071F95" w:rsidRPr="00824AE6" w:rsidRDefault="005B39EB" w:rsidP="00071F95">
            <w:pPr>
              <w:jc w:val="center"/>
              <w:rPr>
                <w:rFonts w:asciiTheme="minorHAnsi" w:hAnsiTheme="minorHAnsi" w:cstheme="minorHAnsi"/>
                <w:b/>
                <w:sz w:val="20"/>
                <w:szCs w:val="20"/>
                <w:lang w:val="en-GB"/>
              </w:rPr>
            </w:pPr>
            <w:r w:rsidRPr="00824AE6">
              <w:rPr>
                <w:rFonts w:asciiTheme="minorHAnsi" w:hAnsiTheme="minorHAnsi" w:cstheme="minorHAnsi"/>
                <w:b/>
                <w:sz w:val="20"/>
                <w:szCs w:val="20"/>
                <w:lang w:val="en-GB"/>
              </w:rPr>
              <w:t>RDT</w:t>
            </w:r>
            <w:r w:rsidR="00071F95" w:rsidRPr="00824AE6">
              <w:rPr>
                <w:rFonts w:asciiTheme="minorHAnsi" w:hAnsiTheme="minorHAnsi" w:cstheme="minorHAnsi"/>
                <w:b/>
                <w:sz w:val="20"/>
                <w:szCs w:val="20"/>
                <w:lang w:val="en-GB"/>
              </w:rPr>
              <w:t xml:space="preserve"> testing</w:t>
            </w:r>
            <w:r w:rsidR="00D92554" w:rsidRPr="00824AE6">
              <w:rPr>
                <w:rFonts w:asciiTheme="minorHAnsi" w:hAnsiTheme="minorHAnsi" w:cstheme="minorHAnsi"/>
                <w:b/>
                <w:sz w:val="20"/>
                <w:szCs w:val="20"/>
                <w:lang w:val="en-GB"/>
              </w:rPr>
              <w:t xml:space="preserve"> </w:t>
            </w:r>
            <w:r w:rsidR="00D92554" w:rsidRPr="00824AE6">
              <w:rPr>
                <w:rFonts w:asciiTheme="minorHAnsi" w:hAnsiTheme="minorHAnsi" w:cstheme="minorHAnsi"/>
                <w:b/>
                <w:i/>
                <w:sz w:val="20"/>
                <w:szCs w:val="20"/>
                <w:u w:val="single"/>
                <w:lang w:val="en-GB"/>
              </w:rPr>
              <w:t>of infant</w:t>
            </w:r>
          </w:p>
        </w:tc>
      </w:tr>
      <w:tr w:rsidR="00597C65" w:rsidRPr="00824AE6" w14:paraId="2DA909CE" w14:textId="77777777" w:rsidTr="00587906">
        <w:tc>
          <w:tcPr>
            <w:tcW w:w="1971" w:type="dxa"/>
          </w:tcPr>
          <w:p w14:paraId="7968CBD3" w14:textId="77777777" w:rsidR="00597C65" w:rsidRPr="00824AE6" w:rsidRDefault="00597C65" w:rsidP="002462BC">
            <w:pPr>
              <w:pStyle w:val="ListParagraph"/>
              <w:numPr>
                <w:ilvl w:val="0"/>
                <w:numId w:val="14"/>
              </w:numPr>
              <w:ind w:left="342"/>
              <w:rPr>
                <w:rFonts w:asciiTheme="minorHAnsi" w:hAnsiTheme="minorHAnsi" w:cstheme="minorHAnsi"/>
                <w:lang w:val="en-GB"/>
              </w:rPr>
            </w:pPr>
            <w:r w:rsidRPr="00824AE6">
              <w:rPr>
                <w:rFonts w:asciiTheme="minorHAnsi" w:hAnsiTheme="minorHAnsi" w:cstheme="minorHAnsi"/>
                <w:b/>
                <w:lang w:val="en-GB"/>
              </w:rPr>
              <w:t>Assess</w:t>
            </w:r>
            <w:r w:rsidRPr="00824AE6">
              <w:rPr>
                <w:rFonts w:asciiTheme="minorHAnsi" w:hAnsiTheme="minorHAnsi" w:cstheme="minorHAnsi"/>
                <w:lang w:val="en-GB"/>
              </w:rPr>
              <w:t xml:space="preserve"> </w:t>
            </w:r>
            <w:r w:rsidRPr="00824AE6">
              <w:rPr>
                <w:rFonts w:asciiTheme="minorHAnsi" w:hAnsiTheme="minorHAnsi" w:cstheme="minorHAnsi"/>
                <w:b/>
                <w:lang w:val="en-GB"/>
              </w:rPr>
              <w:t>knowledge</w:t>
            </w:r>
            <w:r w:rsidRPr="00824AE6">
              <w:rPr>
                <w:rFonts w:asciiTheme="minorHAnsi" w:hAnsiTheme="minorHAnsi" w:cstheme="minorHAnsi"/>
                <w:lang w:val="en-GB"/>
              </w:rPr>
              <w:t xml:space="preserve"> of HIV and the diagnostic procedure.</w:t>
            </w:r>
          </w:p>
        </w:tc>
        <w:tc>
          <w:tcPr>
            <w:tcW w:w="5044" w:type="dxa"/>
          </w:tcPr>
          <w:p w14:paraId="446062A6" w14:textId="77777777" w:rsidR="00597C65" w:rsidRPr="00824AE6" w:rsidRDefault="00597C65" w:rsidP="00597C65">
            <w:pPr>
              <w:rPr>
                <w:rFonts w:asciiTheme="minorHAnsi" w:hAnsiTheme="minorHAnsi" w:cstheme="minorHAnsi"/>
                <w:lang w:val="en-GB"/>
              </w:rPr>
            </w:pPr>
            <w:r w:rsidRPr="00824AE6">
              <w:rPr>
                <w:rFonts w:asciiTheme="minorHAnsi" w:hAnsiTheme="minorHAnsi" w:cstheme="minorHAnsi"/>
                <w:lang w:val="en-GB"/>
              </w:rPr>
              <w:t>Use a question and answer format to gauge her level of understanding:</w:t>
            </w:r>
          </w:p>
          <w:p w14:paraId="40B56407" w14:textId="77777777" w:rsidR="00597C65" w:rsidRPr="00824AE6" w:rsidRDefault="00597C65" w:rsidP="002462BC">
            <w:pPr>
              <w:numPr>
                <w:ilvl w:val="0"/>
                <w:numId w:val="9"/>
              </w:numPr>
              <w:ind w:left="426"/>
              <w:rPr>
                <w:rFonts w:asciiTheme="minorHAnsi" w:hAnsiTheme="minorHAnsi" w:cstheme="minorHAnsi"/>
                <w:i/>
                <w:lang w:val="en-GB"/>
              </w:rPr>
            </w:pPr>
            <w:r w:rsidRPr="00824AE6">
              <w:rPr>
                <w:rFonts w:asciiTheme="minorHAnsi" w:hAnsiTheme="minorHAnsi" w:cstheme="minorHAnsi"/>
                <w:i/>
                <w:lang w:val="en-GB"/>
              </w:rPr>
              <w:t>What is HIV?</w:t>
            </w:r>
          </w:p>
          <w:p w14:paraId="09CB45B3" w14:textId="77777777" w:rsidR="00597C65" w:rsidRPr="00824AE6" w:rsidRDefault="00597C65" w:rsidP="002462BC">
            <w:pPr>
              <w:numPr>
                <w:ilvl w:val="0"/>
                <w:numId w:val="9"/>
              </w:numPr>
              <w:ind w:left="426"/>
              <w:rPr>
                <w:rFonts w:asciiTheme="minorHAnsi" w:hAnsiTheme="minorHAnsi" w:cstheme="minorHAnsi"/>
                <w:i/>
                <w:lang w:val="en-GB"/>
              </w:rPr>
            </w:pPr>
            <w:r w:rsidRPr="00824AE6">
              <w:rPr>
                <w:rFonts w:asciiTheme="minorHAnsi" w:hAnsiTheme="minorHAnsi" w:cstheme="minorHAnsi"/>
                <w:i/>
                <w:lang w:val="en-GB"/>
              </w:rPr>
              <w:t>What is AIDS?</w:t>
            </w:r>
          </w:p>
          <w:p w14:paraId="563D9FBF" w14:textId="77777777" w:rsidR="00597C65" w:rsidRPr="00824AE6" w:rsidRDefault="00597C65" w:rsidP="002462BC">
            <w:pPr>
              <w:numPr>
                <w:ilvl w:val="0"/>
                <w:numId w:val="9"/>
              </w:numPr>
              <w:ind w:left="426"/>
              <w:rPr>
                <w:rFonts w:asciiTheme="minorHAnsi" w:hAnsiTheme="minorHAnsi" w:cstheme="minorHAnsi"/>
                <w:i/>
                <w:lang w:val="en-GB"/>
              </w:rPr>
            </w:pPr>
            <w:r w:rsidRPr="00824AE6">
              <w:rPr>
                <w:rFonts w:asciiTheme="minorHAnsi" w:hAnsiTheme="minorHAnsi" w:cstheme="minorHAnsi"/>
                <w:i/>
                <w:lang w:val="en-GB"/>
              </w:rPr>
              <w:t>How is HIV passed from one person to another?</w:t>
            </w:r>
          </w:p>
          <w:p w14:paraId="15263350" w14:textId="77777777" w:rsidR="00597C65" w:rsidRPr="00824AE6" w:rsidRDefault="00597C65" w:rsidP="002462BC">
            <w:pPr>
              <w:numPr>
                <w:ilvl w:val="0"/>
                <w:numId w:val="9"/>
              </w:numPr>
              <w:ind w:left="426"/>
              <w:rPr>
                <w:rFonts w:asciiTheme="minorHAnsi" w:hAnsiTheme="minorHAnsi" w:cstheme="minorHAnsi"/>
                <w:lang w:val="en-GB"/>
              </w:rPr>
            </w:pPr>
            <w:r w:rsidRPr="00824AE6">
              <w:rPr>
                <w:rFonts w:asciiTheme="minorHAnsi" w:hAnsiTheme="minorHAnsi" w:cstheme="minorHAnsi"/>
                <w:i/>
                <w:lang w:val="en-GB"/>
              </w:rPr>
              <w:t>How is HIV passed from mother to baby?</w:t>
            </w:r>
            <w:r w:rsidRPr="00824AE6">
              <w:rPr>
                <w:rFonts w:asciiTheme="minorHAnsi" w:hAnsiTheme="minorHAnsi" w:cstheme="minorHAnsi"/>
                <w:lang w:val="en-GB"/>
              </w:rPr>
              <w:t xml:space="preserve"> Explain that if she tests HIV-positive there is a risk that her baby may have acq</w:t>
            </w:r>
            <w:r w:rsidR="00B57E26" w:rsidRPr="00824AE6">
              <w:rPr>
                <w:rFonts w:asciiTheme="minorHAnsi" w:hAnsiTheme="minorHAnsi" w:cstheme="minorHAnsi"/>
                <w:lang w:val="en-GB"/>
              </w:rPr>
              <w:t>uired</w:t>
            </w:r>
            <w:r w:rsidRPr="00824AE6">
              <w:rPr>
                <w:rFonts w:asciiTheme="minorHAnsi" w:hAnsiTheme="minorHAnsi" w:cstheme="minorHAnsi"/>
                <w:lang w:val="en-GB"/>
              </w:rPr>
              <w:t xml:space="preserve"> HIV in the womb, at delivery or through breast feeding, so her baby will need to be tested.  If she is HIV-infected, her baby will be tested today, but using a different type of testing </w:t>
            </w:r>
            <w:r w:rsidR="00B57E26" w:rsidRPr="00824AE6">
              <w:rPr>
                <w:rFonts w:asciiTheme="minorHAnsi" w:hAnsiTheme="minorHAnsi" w:cstheme="minorHAnsi"/>
                <w:lang w:val="en-GB"/>
              </w:rPr>
              <w:t>(</w:t>
            </w:r>
            <w:proofErr w:type="spellStart"/>
            <w:r w:rsidR="00B57E26" w:rsidRPr="00824AE6">
              <w:rPr>
                <w:rFonts w:asciiTheme="minorHAnsi" w:hAnsiTheme="minorHAnsi" w:cstheme="minorHAnsi"/>
                <w:lang w:val="en-GB"/>
              </w:rPr>
              <w:t>virological</w:t>
            </w:r>
            <w:proofErr w:type="spellEnd"/>
            <w:r w:rsidR="00B57E26" w:rsidRPr="00824AE6">
              <w:rPr>
                <w:rFonts w:asciiTheme="minorHAnsi" w:hAnsiTheme="minorHAnsi" w:cstheme="minorHAnsi"/>
                <w:lang w:val="en-GB"/>
              </w:rPr>
              <w:t xml:space="preserve"> testing)</w:t>
            </w:r>
            <w:r w:rsidRPr="00824AE6">
              <w:rPr>
                <w:rFonts w:asciiTheme="minorHAnsi" w:hAnsiTheme="minorHAnsi" w:cstheme="minorHAnsi"/>
                <w:lang w:val="en-GB"/>
              </w:rPr>
              <w:t>.</w:t>
            </w:r>
          </w:p>
          <w:p w14:paraId="758B3E21" w14:textId="77777777" w:rsidR="00597C65" w:rsidRPr="00824AE6" w:rsidRDefault="00597C65" w:rsidP="002462BC">
            <w:pPr>
              <w:numPr>
                <w:ilvl w:val="0"/>
                <w:numId w:val="9"/>
              </w:numPr>
              <w:ind w:left="426"/>
              <w:rPr>
                <w:rFonts w:asciiTheme="minorHAnsi" w:hAnsiTheme="minorHAnsi" w:cstheme="minorHAnsi"/>
                <w:lang w:val="en-GB"/>
              </w:rPr>
            </w:pPr>
            <w:r w:rsidRPr="00824AE6">
              <w:rPr>
                <w:rFonts w:asciiTheme="minorHAnsi" w:hAnsiTheme="minorHAnsi" w:cstheme="minorHAnsi"/>
                <w:i/>
                <w:lang w:val="en-GB"/>
              </w:rPr>
              <w:t>How can HIV be prevented?</w:t>
            </w:r>
            <w:r w:rsidRPr="00824AE6">
              <w:rPr>
                <w:rFonts w:asciiTheme="minorHAnsi" w:hAnsiTheme="minorHAnsi" w:cstheme="minorHAnsi"/>
                <w:lang w:val="en-GB"/>
              </w:rPr>
              <w:t xml:space="preserve"> Recommend she bring her partner in for HIV testing. If she is HIV-negative, she can still acquire HIV. If she gets HIV while </w:t>
            </w:r>
            <w:r w:rsidR="00B57E26" w:rsidRPr="00824AE6">
              <w:rPr>
                <w:rFonts w:asciiTheme="minorHAnsi" w:hAnsiTheme="minorHAnsi" w:cstheme="minorHAnsi"/>
                <w:lang w:val="en-GB"/>
              </w:rPr>
              <w:t xml:space="preserve">pregnant or breastfeeding, </w:t>
            </w:r>
            <w:r w:rsidRPr="00824AE6">
              <w:rPr>
                <w:rFonts w:asciiTheme="minorHAnsi" w:hAnsiTheme="minorHAnsi" w:cstheme="minorHAnsi"/>
                <w:lang w:val="en-GB"/>
              </w:rPr>
              <w:t>her risk of passing the virus to the baby is very high. Stress the importance of using con</w:t>
            </w:r>
            <w:r w:rsidR="00B57E26" w:rsidRPr="00824AE6">
              <w:rPr>
                <w:rFonts w:asciiTheme="minorHAnsi" w:hAnsiTheme="minorHAnsi" w:cstheme="minorHAnsi"/>
                <w:lang w:val="en-GB"/>
              </w:rPr>
              <w:t>doms to prevent infection</w:t>
            </w:r>
            <w:r w:rsidRPr="00824AE6">
              <w:rPr>
                <w:rFonts w:asciiTheme="minorHAnsi" w:hAnsiTheme="minorHAnsi" w:cstheme="minorHAnsi"/>
                <w:lang w:val="en-GB"/>
              </w:rPr>
              <w:t>.</w:t>
            </w:r>
          </w:p>
        </w:tc>
        <w:tc>
          <w:tcPr>
            <w:tcW w:w="6929" w:type="dxa"/>
          </w:tcPr>
          <w:p w14:paraId="79DB6F6C" w14:textId="77777777" w:rsidR="00597C65" w:rsidRPr="00824AE6" w:rsidRDefault="00597C65" w:rsidP="002462BC">
            <w:pPr>
              <w:numPr>
                <w:ilvl w:val="0"/>
                <w:numId w:val="9"/>
              </w:numPr>
              <w:ind w:left="426"/>
              <w:rPr>
                <w:rFonts w:asciiTheme="minorHAnsi" w:hAnsiTheme="minorHAnsi" w:cstheme="minorHAnsi"/>
                <w:i/>
                <w:lang w:val="en-GB"/>
              </w:rPr>
            </w:pPr>
            <w:r w:rsidRPr="00824AE6">
              <w:rPr>
                <w:rFonts w:asciiTheme="minorHAnsi" w:hAnsiTheme="minorHAnsi" w:cstheme="minorHAnsi"/>
                <w:i/>
                <w:lang w:val="en-GB"/>
              </w:rPr>
              <w:t xml:space="preserve">In order to make an informed diagnosis of the baby’s illness, I need to run a number of laboratory tests. One of the tests I will be running is the HIV antibody test </w:t>
            </w:r>
          </w:p>
          <w:p w14:paraId="724E70C0" w14:textId="77777777" w:rsidR="00597C65" w:rsidRPr="00824AE6" w:rsidRDefault="00597C65" w:rsidP="008D653C">
            <w:pPr>
              <w:ind w:left="66"/>
              <w:rPr>
                <w:rFonts w:asciiTheme="minorHAnsi" w:hAnsiTheme="minorHAnsi" w:cstheme="minorHAnsi"/>
                <w:lang w:val="en-GB"/>
              </w:rPr>
            </w:pPr>
            <w:r w:rsidRPr="00824AE6">
              <w:rPr>
                <w:rFonts w:asciiTheme="minorHAnsi" w:hAnsiTheme="minorHAnsi" w:cstheme="minorHAnsi"/>
                <w:lang w:val="en-GB"/>
              </w:rPr>
              <w:t>Use a question and answer format to gauge level of understanding:</w:t>
            </w:r>
          </w:p>
          <w:p w14:paraId="464872F5" w14:textId="77777777" w:rsidR="00597C65" w:rsidRPr="00824AE6" w:rsidRDefault="00597C65" w:rsidP="002462BC">
            <w:pPr>
              <w:numPr>
                <w:ilvl w:val="0"/>
                <w:numId w:val="9"/>
              </w:numPr>
              <w:ind w:left="426"/>
              <w:rPr>
                <w:rFonts w:asciiTheme="minorHAnsi" w:hAnsiTheme="minorHAnsi" w:cstheme="minorHAnsi"/>
                <w:i/>
                <w:lang w:val="en-GB"/>
              </w:rPr>
            </w:pPr>
            <w:r w:rsidRPr="00824AE6">
              <w:rPr>
                <w:rFonts w:asciiTheme="minorHAnsi" w:hAnsiTheme="minorHAnsi" w:cstheme="minorHAnsi"/>
                <w:i/>
                <w:lang w:val="en-GB"/>
              </w:rPr>
              <w:t>What is HIV?</w:t>
            </w:r>
          </w:p>
          <w:p w14:paraId="646EE88F" w14:textId="77777777" w:rsidR="00597C65" w:rsidRPr="00824AE6" w:rsidRDefault="00597C65" w:rsidP="002462BC">
            <w:pPr>
              <w:numPr>
                <w:ilvl w:val="0"/>
                <w:numId w:val="9"/>
              </w:numPr>
              <w:ind w:left="426"/>
              <w:rPr>
                <w:rFonts w:asciiTheme="minorHAnsi" w:hAnsiTheme="minorHAnsi" w:cstheme="minorHAnsi"/>
                <w:i/>
                <w:lang w:val="en-GB"/>
              </w:rPr>
            </w:pPr>
            <w:r w:rsidRPr="00824AE6">
              <w:rPr>
                <w:rFonts w:asciiTheme="minorHAnsi" w:hAnsiTheme="minorHAnsi" w:cstheme="minorHAnsi"/>
                <w:i/>
                <w:lang w:val="en-GB"/>
              </w:rPr>
              <w:t>What is AIDS?</w:t>
            </w:r>
          </w:p>
          <w:p w14:paraId="0DDCA1B3" w14:textId="77777777" w:rsidR="00597C65" w:rsidRPr="00824AE6" w:rsidRDefault="00597C65" w:rsidP="002462BC">
            <w:pPr>
              <w:numPr>
                <w:ilvl w:val="0"/>
                <w:numId w:val="9"/>
              </w:numPr>
              <w:ind w:left="426"/>
              <w:rPr>
                <w:rFonts w:asciiTheme="minorHAnsi" w:hAnsiTheme="minorHAnsi" w:cstheme="minorHAnsi"/>
                <w:i/>
                <w:lang w:val="en-GB"/>
              </w:rPr>
            </w:pPr>
            <w:r w:rsidRPr="00824AE6">
              <w:rPr>
                <w:rFonts w:asciiTheme="minorHAnsi" w:hAnsiTheme="minorHAnsi" w:cstheme="minorHAnsi"/>
                <w:i/>
                <w:lang w:val="en-GB"/>
              </w:rPr>
              <w:t>How is HIV passed from one person to another?</w:t>
            </w:r>
          </w:p>
          <w:p w14:paraId="64340B25" w14:textId="77777777" w:rsidR="00597C65" w:rsidRPr="00824AE6" w:rsidRDefault="00597C65" w:rsidP="002462BC">
            <w:pPr>
              <w:numPr>
                <w:ilvl w:val="0"/>
                <w:numId w:val="9"/>
              </w:numPr>
              <w:ind w:left="426"/>
              <w:rPr>
                <w:rFonts w:asciiTheme="minorHAnsi" w:hAnsiTheme="minorHAnsi" w:cstheme="minorHAnsi"/>
                <w:i/>
                <w:lang w:val="en-GB"/>
              </w:rPr>
            </w:pPr>
            <w:r w:rsidRPr="00824AE6">
              <w:rPr>
                <w:rFonts w:asciiTheme="minorHAnsi" w:hAnsiTheme="minorHAnsi" w:cstheme="minorHAnsi"/>
                <w:i/>
                <w:lang w:val="en-GB"/>
              </w:rPr>
              <w:t>How is HIV passed from mother to baby?</w:t>
            </w:r>
          </w:p>
          <w:p w14:paraId="3B9C7058" w14:textId="77777777" w:rsidR="00597C65" w:rsidRPr="00824AE6" w:rsidRDefault="00597C65" w:rsidP="002462BC">
            <w:pPr>
              <w:numPr>
                <w:ilvl w:val="0"/>
                <w:numId w:val="9"/>
              </w:numPr>
              <w:ind w:left="426"/>
              <w:rPr>
                <w:rFonts w:asciiTheme="minorHAnsi" w:hAnsiTheme="minorHAnsi" w:cstheme="minorHAnsi"/>
                <w:i/>
                <w:lang w:val="en-GB"/>
              </w:rPr>
            </w:pPr>
            <w:r w:rsidRPr="00824AE6">
              <w:rPr>
                <w:rFonts w:asciiTheme="minorHAnsi" w:hAnsiTheme="minorHAnsi" w:cstheme="minorHAnsi"/>
                <w:i/>
                <w:lang w:val="en-GB"/>
              </w:rPr>
              <w:t>How can HIV be prevented?</w:t>
            </w:r>
          </w:p>
          <w:p w14:paraId="76EFB293" w14:textId="77777777" w:rsidR="00597C65" w:rsidRPr="00824AE6" w:rsidRDefault="00597C65" w:rsidP="00597C65">
            <w:pPr>
              <w:rPr>
                <w:rFonts w:asciiTheme="minorHAnsi" w:hAnsiTheme="minorHAnsi" w:cstheme="minorHAnsi"/>
                <w:i/>
                <w:lang w:val="en-GB"/>
              </w:rPr>
            </w:pPr>
          </w:p>
          <w:p w14:paraId="4FDAC09C" w14:textId="77777777" w:rsidR="006130F4" w:rsidRPr="00824AE6" w:rsidRDefault="006130F4" w:rsidP="006130F4">
            <w:pPr>
              <w:rPr>
                <w:rFonts w:asciiTheme="minorHAnsi" w:hAnsiTheme="minorHAnsi" w:cstheme="minorHAnsi"/>
                <w:lang w:val="en-GB"/>
              </w:rPr>
            </w:pPr>
          </w:p>
          <w:p w14:paraId="4C464FAA" w14:textId="77777777" w:rsidR="006130F4" w:rsidRPr="00824AE6" w:rsidRDefault="006130F4" w:rsidP="006130F4">
            <w:pPr>
              <w:rPr>
                <w:rFonts w:asciiTheme="minorHAnsi" w:hAnsiTheme="minorHAnsi" w:cstheme="minorHAnsi"/>
                <w:lang w:val="en-GB"/>
              </w:rPr>
            </w:pPr>
          </w:p>
          <w:p w14:paraId="6530CA05" w14:textId="77777777" w:rsidR="006130F4" w:rsidRPr="00824AE6" w:rsidRDefault="006130F4" w:rsidP="006130F4">
            <w:pPr>
              <w:rPr>
                <w:rFonts w:asciiTheme="minorHAnsi" w:hAnsiTheme="minorHAnsi" w:cstheme="minorHAnsi"/>
                <w:lang w:val="en-GB"/>
              </w:rPr>
            </w:pPr>
          </w:p>
          <w:p w14:paraId="23FAB9A9" w14:textId="77777777" w:rsidR="006130F4" w:rsidRPr="00824AE6" w:rsidRDefault="006130F4" w:rsidP="006130F4">
            <w:pPr>
              <w:rPr>
                <w:rFonts w:asciiTheme="minorHAnsi" w:hAnsiTheme="minorHAnsi" w:cstheme="minorHAnsi"/>
                <w:lang w:val="en-GB"/>
              </w:rPr>
            </w:pPr>
          </w:p>
          <w:p w14:paraId="0043F550" w14:textId="77777777" w:rsidR="006130F4" w:rsidRPr="00824AE6" w:rsidRDefault="006130F4" w:rsidP="006130F4">
            <w:pPr>
              <w:rPr>
                <w:rFonts w:asciiTheme="minorHAnsi" w:hAnsiTheme="minorHAnsi" w:cstheme="minorHAnsi"/>
                <w:lang w:val="en-GB"/>
              </w:rPr>
            </w:pPr>
          </w:p>
          <w:p w14:paraId="4BC8D209" w14:textId="77777777" w:rsidR="006130F4" w:rsidRPr="00824AE6" w:rsidRDefault="006130F4" w:rsidP="006130F4">
            <w:pPr>
              <w:rPr>
                <w:rFonts w:asciiTheme="minorHAnsi" w:hAnsiTheme="minorHAnsi" w:cstheme="minorHAnsi"/>
                <w:lang w:val="en-GB"/>
              </w:rPr>
            </w:pPr>
          </w:p>
          <w:p w14:paraId="7D3D446F" w14:textId="77777777" w:rsidR="006130F4" w:rsidRPr="00824AE6" w:rsidRDefault="006130F4" w:rsidP="006130F4">
            <w:pPr>
              <w:rPr>
                <w:rFonts w:asciiTheme="minorHAnsi" w:hAnsiTheme="minorHAnsi" w:cstheme="minorHAnsi"/>
                <w:lang w:val="en-GB"/>
              </w:rPr>
            </w:pPr>
          </w:p>
          <w:p w14:paraId="274ACA46" w14:textId="77777777" w:rsidR="006130F4" w:rsidRPr="00824AE6" w:rsidRDefault="006130F4" w:rsidP="006130F4">
            <w:pPr>
              <w:rPr>
                <w:rFonts w:asciiTheme="minorHAnsi" w:hAnsiTheme="minorHAnsi" w:cstheme="minorHAnsi"/>
                <w:lang w:val="en-GB"/>
              </w:rPr>
            </w:pPr>
          </w:p>
          <w:p w14:paraId="2ED80EF1" w14:textId="77777777" w:rsidR="006130F4" w:rsidRPr="00824AE6" w:rsidRDefault="006130F4" w:rsidP="006130F4">
            <w:pPr>
              <w:rPr>
                <w:rFonts w:asciiTheme="minorHAnsi" w:hAnsiTheme="minorHAnsi" w:cstheme="minorHAnsi"/>
                <w:lang w:val="en-GB"/>
              </w:rPr>
            </w:pPr>
          </w:p>
          <w:p w14:paraId="7860F6D9" w14:textId="77777777" w:rsidR="006130F4" w:rsidRPr="00824AE6" w:rsidRDefault="006130F4" w:rsidP="006130F4">
            <w:pPr>
              <w:rPr>
                <w:rFonts w:asciiTheme="minorHAnsi" w:hAnsiTheme="minorHAnsi" w:cstheme="minorHAnsi"/>
                <w:lang w:val="en-GB"/>
              </w:rPr>
            </w:pPr>
          </w:p>
          <w:p w14:paraId="5E8DB39A" w14:textId="29E108D7" w:rsidR="006130F4" w:rsidRPr="00824AE6" w:rsidRDefault="006130F4" w:rsidP="006130F4">
            <w:pPr>
              <w:rPr>
                <w:rFonts w:asciiTheme="minorHAnsi" w:hAnsiTheme="minorHAnsi" w:cstheme="minorHAnsi"/>
                <w:i/>
                <w:lang w:val="en-GB"/>
              </w:rPr>
            </w:pPr>
          </w:p>
          <w:p w14:paraId="391CD707" w14:textId="227206DB" w:rsidR="006130F4" w:rsidRPr="00824AE6" w:rsidRDefault="006130F4" w:rsidP="006130F4">
            <w:pPr>
              <w:rPr>
                <w:rFonts w:asciiTheme="minorHAnsi" w:hAnsiTheme="minorHAnsi" w:cstheme="minorHAnsi"/>
                <w:lang w:val="en-GB"/>
              </w:rPr>
            </w:pPr>
          </w:p>
          <w:p w14:paraId="0B7DB4D6" w14:textId="77777777" w:rsidR="006130F4" w:rsidRPr="00824AE6" w:rsidRDefault="006130F4" w:rsidP="006130F4">
            <w:pPr>
              <w:rPr>
                <w:rFonts w:asciiTheme="minorHAnsi" w:hAnsiTheme="minorHAnsi" w:cstheme="minorHAnsi"/>
                <w:lang w:val="en-GB"/>
              </w:rPr>
            </w:pPr>
          </w:p>
          <w:p w14:paraId="780357FD" w14:textId="3353711C" w:rsidR="006130F4" w:rsidRPr="00824AE6" w:rsidRDefault="006130F4" w:rsidP="006130F4">
            <w:pPr>
              <w:rPr>
                <w:rFonts w:asciiTheme="minorHAnsi" w:hAnsiTheme="minorHAnsi" w:cstheme="minorHAnsi"/>
                <w:lang w:val="en-GB"/>
              </w:rPr>
            </w:pPr>
          </w:p>
          <w:p w14:paraId="2326FDBD" w14:textId="77777777" w:rsidR="006130F4" w:rsidRPr="00824AE6" w:rsidRDefault="006130F4" w:rsidP="006130F4">
            <w:pPr>
              <w:rPr>
                <w:rFonts w:asciiTheme="minorHAnsi" w:hAnsiTheme="minorHAnsi" w:cstheme="minorHAnsi"/>
                <w:lang w:val="en-GB"/>
              </w:rPr>
            </w:pPr>
          </w:p>
          <w:p w14:paraId="523AD977" w14:textId="36B598C0" w:rsidR="006130F4" w:rsidRPr="00824AE6" w:rsidRDefault="006130F4" w:rsidP="006130F4">
            <w:pPr>
              <w:rPr>
                <w:rFonts w:asciiTheme="minorHAnsi" w:hAnsiTheme="minorHAnsi" w:cstheme="minorHAnsi"/>
                <w:lang w:val="en-GB"/>
              </w:rPr>
            </w:pPr>
          </w:p>
          <w:p w14:paraId="6FB1D484" w14:textId="77777777" w:rsidR="006130F4" w:rsidRPr="00824AE6" w:rsidRDefault="006130F4" w:rsidP="006130F4">
            <w:pPr>
              <w:rPr>
                <w:rFonts w:asciiTheme="minorHAnsi" w:hAnsiTheme="minorHAnsi" w:cstheme="minorHAnsi"/>
                <w:lang w:val="en-GB"/>
              </w:rPr>
            </w:pPr>
          </w:p>
          <w:p w14:paraId="46BE101E" w14:textId="047D3854" w:rsidR="006130F4" w:rsidRPr="00824AE6" w:rsidRDefault="006130F4" w:rsidP="006130F4">
            <w:pPr>
              <w:rPr>
                <w:rFonts w:asciiTheme="minorHAnsi" w:hAnsiTheme="minorHAnsi" w:cstheme="minorHAnsi"/>
                <w:lang w:val="en-GB"/>
              </w:rPr>
            </w:pPr>
          </w:p>
          <w:p w14:paraId="52E6916E" w14:textId="77777777" w:rsidR="006130F4" w:rsidRPr="00824AE6" w:rsidRDefault="006130F4" w:rsidP="006130F4">
            <w:pPr>
              <w:rPr>
                <w:rFonts w:asciiTheme="minorHAnsi" w:hAnsiTheme="minorHAnsi" w:cstheme="minorHAnsi"/>
                <w:lang w:val="en-GB"/>
              </w:rPr>
            </w:pPr>
          </w:p>
          <w:p w14:paraId="10F8EC4E" w14:textId="388E1BEB" w:rsidR="006130F4" w:rsidRPr="00824AE6" w:rsidRDefault="006130F4" w:rsidP="006130F4">
            <w:pPr>
              <w:rPr>
                <w:rFonts w:asciiTheme="minorHAnsi" w:hAnsiTheme="minorHAnsi" w:cstheme="minorHAnsi"/>
                <w:lang w:val="en-GB"/>
              </w:rPr>
            </w:pPr>
          </w:p>
          <w:p w14:paraId="3ED1C6F6" w14:textId="77777777" w:rsidR="006130F4" w:rsidRPr="00824AE6" w:rsidRDefault="006130F4" w:rsidP="006130F4">
            <w:pPr>
              <w:rPr>
                <w:rFonts w:asciiTheme="minorHAnsi" w:hAnsiTheme="minorHAnsi" w:cstheme="minorHAnsi"/>
                <w:lang w:val="en-GB"/>
              </w:rPr>
            </w:pPr>
          </w:p>
          <w:p w14:paraId="38498117" w14:textId="77777777" w:rsidR="006130F4" w:rsidRPr="00824AE6" w:rsidRDefault="006130F4" w:rsidP="006130F4">
            <w:pPr>
              <w:rPr>
                <w:rFonts w:asciiTheme="minorHAnsi" w:hAnsiTheme="minorHAnsi" w:cstheme="minorHAnsi"/>
                <w:lang w:val="en-GB"/>
              </w:rPr>
            </w:pPr>
          </w:p>
          <w:p w14:paraId="7B8EBB01" w14:textId="7D3012AD" w:rsidR="006130F4" w:rsidRPr="00824AE6" w:rsidRDefault="006130F4" w:rsidP="006130F4">
            <w:pPr>
              <w:rPr>
                <w:rFonts w:asciiTheme="minorHAnsi" w:hAnsiTheme="minorHAnsi" w:cstheme="minorHAnsi"/>
                <w:lang w:val="en-GB"/>
              </w:rPr>
            </w:pPr>
          </w:p>
        </w:tc>
      </w:tr>
      <w:tr w:rsidR="00071F95" w:rsidRPr="00824AE6" w14:paraId="77A0CC8C" w14:textId="77777777" w:rsidTr="00587906">
        <w:tc>
          <w:tcPr>
            <w:tcW w:w="1971" w:type="dxa"/>
          </w:tcPr>
          <w:p w14:paraId="48E9E1CD" w14:textId="77777777" w:rsidR="00071F95" w:rsidRPr="00824AE6" w:rsidRDefault="00597C65" w:rsidP="002462BC">
            <w:pPr>
              <w:pStyle w:val="ListParagraph"/>
              <w:numPr>
                <w:ilvl w:val="0"/>
                <w:numId w:val="14"/>
              </w:numPr>
              <w:ind w:left="342"/>
              <w:rPr>
                <w:rFonts w:asciiTheme="minorHAnsi" w:hAnsiTheme="minorHAnsi" w:cstheme="minorHAnsi"/>
                <w:b/>
                <w:lang w:val="en-GB"/>
              </w:rPr>
            </w:pPr>
            <w:r w:rsidRPr="00824AE6">
              <w:rPr>
                <w:rFonts w:asciiTheme="minorHAnsi" w:hAnsiTheme="minorHAnsi" w:cstheme="minorHAnsi"/>
                <w:lang w:val="en-GB"/>
              </w:rPr>
              <w:lastRenderedPageBreak/>
              <w:t>HIV t</w:t>
            </w:r>
            <w:r w:rsidR="002A7733" w:rsidRPr="00824AE6">
              <w:rPr>
                <w:rFonts w:asciiTheme="minorHAnsi" w:hAnsiTheme="minorHAnsi" w:cstheme="minorHAnsi"/>
                <w:lang w:val="en-GB"/>
              </w:rPr>
              <w:t>esting is</w:t>
            </w:r>
            <w:r w:rsidR="002A7733" w:rsidRPr="00824AE6">
              <w:rPr>
                <w:rFonts w:asciiTheme="minorHAnsi" w:hAnsiTheme="minorHAnsi" w:cstheme="minorHAnsi"/>
                <w:b/>
                <w:lang w:val="en-GB"/>
              </w:rPr>
              <w:t xml:space="preserve"> r</w:t>
            </w:r>
            <w:r w:rsidR="00071F95" w:rsidRPr="00824AE6">
              <w:rPr>
                <w:rFonts w:asciiTheme="minorHAnsi" w:hAnsiTheme="minorHAnsi" w:cstheme="minorHAnsi"/>
                <w:b/>
                <w:lang w:val="en-GB"/>
              </w:rPr>
              <w:t>outine</w:t>
            </w:r>
          </w:p>
        </w:tc>
        <w:tc>
          <w:tcPr>
            <w:tcW w:w="5044" w:type="dxa"/>
          </w:tcPr>
          <w:p w14:paraId="4F8857A1" w14:textId="77777777" w:rsidR="00071F95" w:rsidRPr="00824AE6" w:rsidRDefault="00071F95" w:rsidP="002462BC">
            <w:pPr>
              <w:numPr>
                <w:ilvl w:val="0"/>
                <w:numId w:val="9"/>
              </w:numPr>
              <w:ind w:left="426"/>
              <w:rPr>
                <w:rFonts w:asciiTheme="minorHAnsi" w:hAnsiTheme="minorHAnsi" w:cstheme="minorHAnsi"/>
                <w:b/>
                <w:lang w:val="en-GB"/>
              </w:rPr>
            </w:pPr>
            <w:r w:rsidRPr="00824AE6">
              <w:rPr>
                <w:rFonts w:asciiTheme="minorHAnsi" w:hAnsiTheme="minorHAnsi" w:cstheme="minorHAnsi"/>
                <w:lang w:val="en-GB"/>
              </w:rPr>
              <w:t xml:space="preserve">Emphasize that HIV testing of </w:t>
            </w:r>
            <w:r w:rsidRPr="00824AE6">
              <w:rPr>
                <w:rFonts w:asciiTheme="minorHAnsi" w:hAnsiTheme="minorHAnsi" w:cstheme="minorHAnsi"/>
                <w:i/>
                <w:lang w:val="en-GB"/>
              </w:rPr>
              <w:t>mothers</w:t>
            </w:r>
            <w:r w:rsidRPr="00824AE6">
              <w:rPr>
                <w:rFonts w:asciiTheme="minorHAnsi" w:hAnsiTheme="minorHAnsi" w:cstheme="minorHAnsi"/>
                <w:lang w:val="en-GB"/>
              </w:rPr>
              <w:t xml:space="preserve"> is routine. </w:t>
            </w:r>
          </w:p>
        </w:tc>
        <w:tc>
          <w:tcPr>
            <w:tcW w:w="6929" w:type="dxa"/>
          </w:tcPr>
          <w:p w14:paraId="3C969361" w14:textId="192A66B4" w:rsidR="00071F95" w:rsidRPr="00824AE6" w:rsidRDefault="00597C65" w:rsidP="002462BC">
            <w:pPr>
              <w:numPr>
                <w:ilvl w:val="0"/>
                <w:numId w:val="9"/>
              </w:numPr>
              <w:ind w:left="426"/>
              <w:rPr>
                <w:rFonts w:asciiTheme="minorHAnsi" w:hAnsiTheme="minorHAnsi" w:cstheme="minorHAnsi"/>
                <w:i/>
                <w:lang w:val="en-GB"/>
              </w:rPr>
            </w:pPr>
            <w:r w:rsidRPr="00824AE6">
              <w:rPr>
                <w:rFonts w:asciiTheme="minorHAnsi" w:hAnsiTheme="minorHAnsi" w:cstheme="minorHAnsi"/>
                <w:i/>
                <w:lang w:val="en-GB"/>
              </w:rPr>
              <w:t>HIV testing is routine in babies who are sick</w:t>
            </w:r>
            <w:r w:rsidR="006E0FC0" w:rsidRPr="00824AE6">
              <w:rPr>
                <w:rFonts w:asciiTheme="minorHAnsi" w:hAnsiTheme="minorHAnsi" w:cstheme="minorHAnsi"/>
                <w:i/>
                <w:lang w:val="en-GB"/>
              </w:rPr>
              <w:t xml:space="preserve"> or who are potentially HIV exposed</w:t>
            </w:r>
            <w:r w:rsidRPr="00824AE6">
              <w:rPr>
                <w:rFonts w:asciiTheme="minorHAnsi" w:hAnsiTheme="minorHAnsi" w:cstheme="minorHAnsi"/>
                <w:i/>
                <w:lang w:val="en-GB"/>
              </w:rPr>
              <w:t>.</w:t>
            </w:r>
          </w:p>
        </w:tc>
      </w:tr>
      <w:tr w:rsidR="00597C65" w:rsidRPr="00824AE6" w14:paraId="358604A1" w14:textId="77777777" w:rsidTr="00597C65">
        <w:tc>
          <w:tcPr>
            <w:tcW w:w="1971" w:type="dxa"/>
          </w:tcPr>
          <w:p w14:paraId="6ED40EAB" w14:textId="77777777" w:rsidR="00597C65" w:rsidRPr="00824AE6" w:rsidRDefault="00597C65" w:rsidP="002462BC">
            <w:pPr>
              <w:pStyle w:val="ListParagraph"/>
              <w:numPr>
                <w:ilvl w:val="0"/>
                <w:numId w:val="14"/>
              </w:numPr>
              <w:ind w:left="342"/>
              <w:rPr>
                <w:rFonts w:asciiTheme="minorHAnsi" w:hAnsiTheme="minorHAnsi" w:cstheme="minorHAnsi"/>
                <w:lang w:val="en-GB"/>
              </w:rPr>
            </w:pPr>
            <w:r w:rsidRPr="00824AE6">
              <w:rPr>
                <w:rFonts w:asciiTheme="minorHAnsi" w:hAnsiTheme="minorHAnsi" w:cstheme="minorHAnsi"/>
                <w:lang w:val="en-GB"/>
              </w:rPr>
              <w:t xml:space="preserve">How the test will be </w:t>
            </w:r>
            <w:r w:rsidRPr="00824AE6">
              <w:rPr>
                <w:rFonts w:asciiTheme="minorHAnsi" w:hAnsiTheme="minorHAnsi" w:cstheme="minorHAnsi"/>
                <w:b/>
                <w:lang w:val="en-GB"/>
              </w:rPr>
              <w:t>conducted</w:t>
            </w:r>
          </w:p>
        </w:tc>
        <w:tc>
          <w:tcPr>
            <w:tcW w:w="11973" w:type="dxa"/>
            <w:gridSpan w:val="2"/>
          </w:tcPr>
          <w:p w14:paraId="5843A10B" w14:textId="77777777" w:rsidR="00597C65" w:rsidRPr="00824AE6" w:rsidRDefault="00597C65" w:rsidP="002462BC">
            <w:pPr>
              <w:numPr>
                <w:ilvl w:val="0"/>
                <w:numId w:val="9"/>
              </w:numPr>
              <w:ind w:left="426"/>
              <w:rPr>
                <w:rFonts w:asciiTheme="minorHAnsi" w:hAnsiTheme="minorHAnsi" w:cstheme="minorHAnsi"/>
                <w:i/>
                <w:lang w:val="en-GB"/>
              </w:rPr>
            </w:pPr>
            <w:r w:rsidRPr="00824AE6">
              <w:rPr>
                <w:rFonts w:asciiTheme="minorHAnsi" w:hAnsiTheme="minorHAnsi" w:cstheme="minorHAnsi"/>
                <w:lang w:val="en-GB"/>
              </w:rPr>
              <w:t xml:space="preserve">Explain process, e.g., </w:t>
            </w:r>
            <w:r w:rsidRPr="00824AE6">
              <w:rPr>
                <w:rFonts w:asciiTheme="minorHAnsi" w:hAnsiTheme="minorHAnsi" w:cstheme="minorHAnsi"/>
                <w:i/>
                <w:lang w:val="en-GB"/>
              </w:rPr>
              <w:t>blood is taken using a finger prick and results are usually available in 20 minutes</w:t>
            </w:r>
            <w:r w:rsidRPr="00824AE6">
              <w:rPr>
                <w:rFonts w:asciiTheme="minorHAnsi" w:hAnsiTheme="minorHAnsi" w:cstheme="minorHAnsi"/>
                <w:lang w:val="en-GB"/>
              </w:rPr>
              <w:t>. Script should be adapted to process and test kit to be used.</w:t>
            </w:r>
          </w:p>
        </w:tc>
      </w:tr>
      <w:tr w:rsidR="002A7733" w:rsidRPr="00824AE6" w14:paraId="52B4F0F1" w14:textId="77777777" w:rsidTr="003C404B">
        <w:tc>
          <w:tcPr>
            <w:tcW w:w="1971" w:type="dxa"/>
          </w:tcPr>
          <w:p w14:paraId="716C61F6" w14:textId="77777777" w:rsidR="002A7733" w:rsidRPr="00824AE6" w:rsidRDefault="00597C65" w:rsidP="002462BC">
            <w:pPr>
              <w:pStyle w:val="ListParagraph"/>
              <w:numPr>
                <w:ilvl w:val="0"/>
                <w:numId w:val="14"/>
              </w:numPr>
              <w:ind w:left="342"/>
              <w:rPr>
                <w:rFonts w:asciiTheme="minorHAnsi" w:hAnsiTheme="minorHAnsi" w:cstheme="minorHAnsi"/>
                <w:lang w:val="en-GB"/>
              </w:rPr>
            </w:pPr>
            <w:r w:rsidRPr="00824AE6">
              <w:rPr>
                <w:rFonts w:asciiTheme="minorHAnsi" w:hAnsiTheme="minorHAnsi" w:cstheme="minorHAnsi"/>
                <w:lang w:val="en-GB"/>
              </w:rPr>
              <w:t>Confidentiality</w:t>
            </w:r>
            <w:r w:rsidR="002A7733" w:rsidRPr="00824AE6">
              <w:rPr>
                <w:rFonts w:asciiTheme="minorHAnsi" w:hAnsiTheme="minorHAnsi" w:cstheme="minorHAnsi"/>
                <w:lang w:val="en-GB"/>
              </w:rPr>
              <w:t xml:space="preserve"> </w:t>
            </w:r>
          </w:p>
        </w:tc>
        <w:tc>
          <w:tcPr>
            <w:tcW w:w="11973" w:type="dxa"/>
            <w:gridSpan w:val="2"/>
          </w:tcPr>
          <w:p w14:paraId="65F71386" w14:textId="77777777" w:rsidR="002A7733" w:rsidRPr="00824AE6" w:rsidRDefault="00597C65" w:rsidP="002462BC">
            <w:pPr>
              <w:numPr>
                <w:ilvl w:val="0"/>
                <w:numId w:val="9"/>
              </w:numPr>
              <w:ind w:left="264" w:hanging="270"/>
              <w:rPr>
                <w:rFonts w:asciiTheme="minorHAnsi" w:hAnsiTheme="minorHAnsi" w:cstheme="minorHAnsi"/>
                <w:b/>
                <w:lang w:val="en-GB"/>
              </w:rPr>
            </w:pPr>
            <w:r w:rsidRPr="00824AE6">
              <w:rPr>
                <w:rFonts w:asciiTheme="minorHAnsi" w:hAnsiTheme="minorHAnsi" w:cstheme="minorHAnsi"/>
                <w:i/>
                <w:lang w:val="en-GB"/>
              </w:rPr>
              <w:t>The test result and anything we discuss today is confidential/private and will not be shared with anyone else unless you give permission.</w:t>
            </w:r>
          </w:p>
        </w:tc>
      </w:tr>
      <w:tr w:rsidR="00B57E26" w:rsidRPr="00824AE6" w14:paraId="5759C748" w14:textId="77777777" w:rsidTr="00B57E26">
        <w:trPr>
          <w:trHeight w:val="350"/>
        </w:trPr>
        <w:tc>
          <w:tcPr>
            <w:tcW w:w="13944" w:type="dxa"/>
            <w:gridSpan w:val="3"/>
          </w:tcPr>
          <w:p w14:paraId="028C31A9" w14:textId="77777777" w:rsidR="00B57E26" w:rsidRPr="00824AE6" w:rsidRDefault="00B57E26" w:rsidP="00B57E26">
            <w:pPr>
              <w:pStyle w:val="ListParagraph"/>
              <w:numPr>
                <w:ilvl w:val="0"/>
                <w:numId w:val="14"/>
              </w:numPr>
              <w:ind w:left="342"/>
              <w:rPr>
                <w:rFonts w:asciiTheme="minorHAnsi" w:hAnsiTheme="minorHAnsi" w:cstheme="minorHAnsi"/>
                <w:lang w:val="en-GB"/>
              </w:rPr>
            </w:pPr>
            <w:r w:rsidRPr="00824AE6">
              <w:rPr>
                <w:rFonts w:asciiTheme="minorHAnsi" w:hAnsiTheme="minorHAnsi" w:cstheme="minorHAnsi"/>
                <w:lang w:val="en-GB"/>
              </w:rPr>
              <w:t>Explanation of result</w:t>
            </w:r>
          </w:p>
        </w:tc>
      </w:tr>
      <w:tr w:rsidR="00E010B1" w:rsidRPr="00824AE6" w14:paraId="4517246C" w14:textId="77777777" w:rsidTr="00DD2D9A">
        <w:trPr>
          <w:trHeight w:val="1520"/>
        </w:trPr>
        <w:tc>
          <w:tcPr>
            <w:tcW w:w="1971" w:type="dxa"/>
          </w:tcPr>
          <w:p w14:paraId="2A3EF96A" w14:textId="77777777" w:rsidR="00597C65" w:rsidRPr="00824AE6" w:rsidRDefault="00597C65" w:rsidP="00597C65">
            <w:pPr>
              <w:pStyle w:val="ListParagraph"/>
              <w:ind w:left="342"/>
              <w:rPr>
                <w:rFonts w:asciiTheme="minorHAnsi" w:hAnsiTheme="minorHAnsi" w:cstheme="minorHAnsi"/>
                <w:lang w:val="en-GB"/>
              </w:rPr>
            </w:pPr>
          </w:p>
          <w:p w14:paraId="4CF32356" w14:textId="77777777" w:rsidR="00E010B1" w:rsidRPr="00824AE6" w:rsidRDefault="00B57E26" w:rsidP="00597C65">
            <w:pPr>
              <w:rPr>
                <w:rFonts w:asciiTheme="minorHAnsi" w:hAnsiTheme="minorHAnsi" w:cstheme="minorHAnsi"/>
                <w:lang w:val="en-GB"/>
              </w:rPr>
            </w:pPr>
            <w:r w:rsidRPr="00824AE6">
              <w:rPr>
                <w:rFonts w:asciiTheme="minorHAnsi" w:hAnsiTheme="minorHAnsi" w:cstheme="minorHAnsi"/>
                <w:lang w:val="en-GB"/>
              </w:rPr>
              <w:t>5A</w:t>
            </w:r>
            <w:r w:rsidR="00597C65" w:rsidRPr="00824AE6">
              <w:rPr>
                <w:rFonts w:asciiTheme="minorHAnsi" w:hAnsiTheme="minorHAnsi" w:cstheme="minorHAnsi"/>
                <w:lang w:val="en-GB"/>
              </w:rPr>
              <w:t xml:space="preserve">. What a </w:t>
            </w:r>
            <w:r w:rsidR="00597C65" w:rsidRPr="00824AE6">
              <w:rPr>
                <w:rFonts w:asciiTheme="minorHAnsi" w:hAnsiTheme="minorHAnsi" w:cstheme="minorHAnsi"/>
                <w:b/>
                <w:lang w:val="en-GB"/>
              </w:rPr>
              <w:t>positive</w:t>
            </w:r>
            <w:r w:rsidR="00597C65" w:rsidRPr="00824AE6">
              <w:rPr>
                <w:rFonts w:asciiTheme="minorHAnsi" w:hAnsiTheme="minorHAnsi" w:cstheme="minorHAnsi"/>
                <w:lang w:val="en-GB"/>
              </w:rPr>
              <w:t xml:space="preserve"> </w:t>
            </w:r>
            <w:r w:rsidR="00597C65" w:rsidRPr="00824AE6">
              <w:rPr>
                <w:rFonts w:asciiTheme="minorHAnsi" w:hAnsiTheme="minorHAnsi" w:cstheme="minorHAnsi"/>
                <w:b/>
                <w:lang w:val="en-GB"/>
              </w:rPr>
              <w:t>result</w:t>
            </w:r>
            <w:r w:rsidR="00597C65" w:rsidRPr="00824AE6">
              <w:rPr>
                <w:rFonts w:asciiTheme="minorHAnsi" w:hAnsiTheme="minorHAnsi" w:cstheme="minorHAnsi"/>
                <w:lang w:val="en-GB"/>
              </w:rPr>
              <w:t xml:space="preserve"> means</w:t>
            </w:r>
          </w:p>
        </w:tc>
        <w:tc>
          <w:tcPr>
            <w:tcW w:w="5044" w:type="dxa"/>
          </w:tcPr>
          <w:p w14:paraId="269F6D31" w14:textId="77777777" w:rsidR="00E010B1" w:rsidRPr="00824AE6" w:rsidRDefault="00E010B1" w:rsidP="00407A26">
            <w:pPr>
              <w:numPr>
                <w:ilvl w:val="0"/>
                <w:numId w:val="9"/>
              </w:numPr>
              <w:ind w:left="264" w:hanging="270"/>
              <w:rPr>
                <w:rFonts w:asciiTheme="minorHAnsi" w:hAnsiTheme="minorHAnsi" w:cstheme="minorHAnsi"/>
                <w:i/>
                <w:lang w:val="en-GB"/>
              </w:rPr>
            </w:pPr>
            <w:r w:rsidRPr="00824AE6">
              <w:rPr>
                <w:rFonts w:asciiTheme="minorHAnsi" w:hAnsiTheme="minorHAnsi" w:cstheme="minorHAnsi"/>
                <w:i/>
                <w:lang w:val="en-GB"/>
              </w:rPr>
              <w:t xml:space="preserve">If you are HIV-positive, </w:t>
            </w:r>
            <w:r w:rsidR="00E978E2" w:rsidRPr="00824AE6">
              <w:rPr>
                <w:rFonts w:asciiTheme="minorHAnsi" w:hAnsiTheme="minorHAnsi" w:cstheme="minorHAnsi"/>
                <w:i/>
                <w:lang w:val="en-GB"/>
              </w:rPr>
              <w:t>that means that you are HIV-infected. W</w:t>
            </w:r>
            <w:r w:rsidRPr="00824AE6">
              <w:rPr>
                <w:rFonts w:asciiTheme="minorHAnsi" w:hAnsiTheme="minorHAnsi" w:cstheme="minorHAnsi"/>
                <w:i/>
                <w:lang w:val="en-GB"/>
              </w:rPr>
              <w:t xml:space="preserve">e will provide you with ART to help </w:t>
            </w:r>
            <w:r w:rsidR="00E978E2" w:rsidRPr="00824AE6">
              <w:rPr>
                <w:rFonts w:asciiTheme="minorHAnsi" w:hAnsiTheme="minorHAnsi" w:cstheme="minorHAnsi"/>
                <w:i/>
                <w:lang w:val="en-GB"/>
              </w:rPr>
              <w:t xml:space="preserve">keep </w:t>
            </w:r>
            <w:r w:rsidR="00407A26" w:rsidRPr="00824AE6">
              <w:rPr>
                <w:rFonts w:asciiTheme="minorHAnsi" w:hAnsiTheme="minorHAnsi" w:cstheme="minorHAnsi"/>
                <w:i/>
                <w:lang w:val="en-GB"/>
              </w:rPr>
              <w:t xml:space="preserve">both you and your baby healthy. </w:t>
            </w:r>
          </w:p>
        </w:tc>
        <w:tc>
          <w:tcPr>
            <w:tcW w:w="6929" w:type="dxa"/>
          </w:tcPr>
          <w:p w14:paraId="4D2CA733" w14:textId="77777777" w:rsidR="003A2082" w:rsidRPr="00824AE6" w:rsidRDefault="00E978E2" w:rsidP="00DD2D9A">
            <w:pPr>
              <w:numPr>
                <w:ilvl w:val="0"/>
                <w:numId w:val="9"/>
              </w:numPr>
              <w:ind w:left="264" w:hanging="270"/>
              <w:rPr>
                <w:rFonts w:asciiTheme="minorHAnsi" w:hAnsiTheme="minorHAnsi" w:cstheme="minorHAnsi"/>
                <w:i/>
                <w:lang w:val="en-GB"/>
              </w:rPr>
            </w:pPr>
            <w:r w:rsidRPr="00824AE6">
              <w:rPr>
                <w:rFonts w:asciiTheme="minorHAnsi" w:hAnsiTheme="minorHAnsi" w:cstheme="minorHAnsi"/>
                <w:i/>
                <w:lang w:val="en-GB"/>
              </w:rPr>
              <w:t>The test we will conduct looks for HIV antibody in the baby’s blood.  If the test comes back positive, indicating that antibody was found, then we know that the baby’s mother was HIV-infected, the baby is referred to as “HIV-exposed”. The test does not tell us if the baby is actually HIV-infected. We will conduct a second</w:t>
            </w:r>
            <w:r w:rsidR="00DD2D9A" w:rsidRPr="00824AE6">
              <w:rPr>
                <w:rFonts w:asciiTheme="minorHAnsi" w:hAnsiTheme="minorHAnsi" w:cstheme="minorHAnsi"/>
                <w:i/>
                <w:lang w:val="en-GB"/>
              </w:rPr>
              <w:t xml:space="preserve"> type of</w:t>
            </w:r>
            <w:r w:rsidRPr="00824AE6">
              <w:rPr>
                <w:rFonts w:asciiTheme="minorHAnsi" w:hAnsiTheme="minorHAnsi" w:cstheme="minorHAnsi"/>
                <w:i/>
                <w:lang w:val="en-GB"/>
              </w:rPr>
              <w:t xml:space="preserve"> blood test to find out if the baby is actually infected </w:t>
            </w:r>
          </w:p>
        </w:tc>
      </w:tr>
      <w:tr w:rsidR="00E978E2" w:rsidRPr="00824AE6" w14:paraId="43BE9BE2" w14:textId="77777777" w:rsidTr="00587906">
        <w:tc>
          <w:tcPr>
            <w:tcW w:w="1971" w:type="dxa"/>
          </w:tcPr>
          <w:p w14:paraId="23DD155C" w14:textId="77777777" w:rsidR="00E978E2" w:rsidRPr="00824AE6" w:rsidRDefault="00E978E2" w:rsidP="00E978E2">
            <w:pPr>
              <w:rPr>
                <w:rFonts w:asciiTheme="minorHAnsi" w:hAnsiTheme="minorHAnsi" w:cstheme="minorHAnsi"/>
                <w:lang w:val="en-GB"/>
              </w:rPr>
            </w:pPr>
            <w:r w:rsidRPr="00824AE6">
              <w:rPr>
                <w:rFonts w:asciiTheme="minorHAnsi" w:hAnsiTheme="minorHAnsi" w:cstheme="minorHAnsi"/>
                <w:lang w:val="en-GB"/>
              </w:rPr>
              <w:t xml:space="preserve">5B. What a </w:t>
            </w:r>
            <w:r w:rsidRPr="00824AE6">
              <w:rPr>
                <w:rFonts w:asciiTheme="minorHAnsi" w:hAnsiTheme="minorHAnsi" w:cstheme="minorHAnsi"/>
                <w:b/>
                <w:lang w:val="en-GB"/>
              </w:rPr>
              <w:t>negative result</w:t>
            </w:r>
            <w:r w:rsidRPr="00824AE6">
              <w:rPr>
                <w:rFonts w:asciiTheme="minorHAnsi" w:hAnsiTheme="minorHAnsi" w:cstheme="minorHAnsi"/>
                <w:lang w:val="en-GB"/>
              </w:rPr>
              <w:t xml:space="preserve"> means</w:t>
            </w:r>
          </w:p>
        </w:tc>
        <w:tc>
          <w:tcPr>
            <w:tcW w:w="5044" w:type="dxa"/>
          </w:tcPr>
          <w:p w14:paraId="738920E4" w14:textId="77777777" w:rsidR="00E978E2" w:rsidRPr="00824AE6" w:rsidRDefault="00E978E2" w:rsidP="002462BC">
            <w:pPr>
              <w:numPr>
                <w:ilvl w:val="0"/>
                <w:numId w:val="9"/>
              </w:numPr>
              <w:ind w:left="264" w:hanging="270"/>
              <w:rPr>
                <w:rFonts w:asciiTheme="minorHAnsi" w:hAnsiTheme="minorHAnsi" w:cstheme="minorHAnsi"/>
                <w:i/>
                <w:lang w:val="en-GB"/>
              </w:rPr>
            </w:pPr>
            <w:r w:rsidRPr="00824AE6">
              <w:rPr>
                <w:rFonts w:asciiTheme="minorHAnsi" w:hAnsiTheme="minorHAnsi" w:cstheme="minorHAnsi"/>
                <w:i/>
                <w:lang w:val="en-GB"/>
              </w:rPr>
              <w:t>If you are HIV-negative, that means you are not infected with the HIV virus.</w:t>
            </w:r>
            <w:r w:rsidR="00B57E26" w:rsidRPr="00824AE6">
              <w:rPr>
                <w:rFonts w:asciiTheme="minorHAnsi" w:hAnsiTheme="minorHAnsi" w:cstheme="minorHAnsi"/>
                <w:i/>
                <w:lang w:val="en-GB"/>
              </w:rPr>
              <w:t xml:space="preserve">  You should get </w:t>
            </w:r>
            <w:r w:rsidR="00B57E26" w:rsidRPr="00824AE6">
              <w:rPr>
                <w:rFonts w:asciiTheme="minorHAnsi" w:hAnsiTheme="minorHAnsi" w:cstheme="minorHAnsi"/>
                <w:i/>
                <w:lang w:val="en-GB"/>
              </w:rPr>
              <w:lastRenderedPageBreak/>
              <w:t>tested for HIV regularly (according to testing guidelines).</w:t>
            </w:r>
          </w:p>
        </w:tc>
        <w:tc>
          <w:tcPr>
            <w:tcW w:w="6929" w:type="dxa"/>
          </w:tcPr>
          <w:p w14:paraId="6EBFCD0D" w14:textId="77777777" w:rsidR="00DD2D9A" w:rsidRPr="00824AE6" w:rsidRDefault="00DD2D9A" w:rsidP="002462BC">
            <w:pPr>
              <w:numPr>
                <w:ilvl w:val="0"/>
                <w:numId w:val="9"/>
              </w:numPr>
              <w:ind w:left="264" w:hanging="270"/>
              <w:rPr>
                <w:rFonts w:asciiTheme="minorHAnsi" w:hAnsiTheme="minorHAnsi" w:cstheme="minorHAnsi"/>
                <w:i/>
                <w:lang w:val="en-GB"/>
              </w:rPr>
            </w:pPr>
            <w:r w:rsidRPr="00824AE6">
              <w:rPr>
                <w:rFonts w:asciiTheme="minorHAnsi" w:hAnsiTheme="minorHAnsi" w:cstheme="minorHAnsi"/>
                <w:b/>
                <w:lang w:val="en-GB"/>
              </w:rPr>
              <w:lastRenderedPageBreak/>
              <w:t>If &lt;4 months of age:</w:t>
            </w:r>
            <w:r w:rsidRPr="00824AE6">
              <w:rPr>
                <w:rFonts w:asciiTheme="minorHAnsi" w:hAnsiTheme="minorHAnsi" w:cstheme="minorHAnsi"/>
                <w:i/>
                <w:lang w:val="en-GB"/>
              </w:rPr>
              <w:t xml:space="preserve"> If the baby is antibody negative, this means that the child is most likely not HIV exposed.</w:t>
            </w:r>
          </w:p>
          <w:p w14:paraId="4F2A603C" w14:textId="77777777" w:rsidR="00DD2D9A" w:rsidRPr="00824AE6" w:rsidRDefault="00DD2D9A" w:rsidP="002462BC">
            <w:pPr>
              <w:numPr>
                <w:ilvl w:val="0"/>
                <w:numId w:val="9"/>
              </w:numPr>
              <w:ind w:left="264" w:hanging="270"/>
              <w:rPr>
                <w:rFonts w:asciiTheme="minorHAnsi" w:hAnsiTheme="minorHAnsi" w:cstheme="minorHAnsi"/>
                <w:i/>
                <w:lang w:val="en-GB"/>
              </w:rPr>
            </w:pPr>
            <w:r w:rsidRPr="00824AE6">
              <w:rPr>
                <w:rFonts w:asciiTheme="minorHAnsi" w:hAnsiTheme="minorHAnsi" w:cstheme="minorHAnsi"/>
                <w:b/>
                <w:lang w:val="en-GB"/>
              </w:rPr>
              <w:lastRenderedPageBreak/>
              <w:t>If age 4–18 months</w:t>
            </w:r>
            <w:r w:rsidRPr="00824AE6">
              <w:rPr>
                <w:rFonts w:asciiTheme="minorHAnsi" w:hAnsiTheme="minorHAnsi" w:cstheme="minorHAnsi"/>
                <w:i/>
                <w:lang w:val="en-GB"/>
              </w:rPr>
              <w:t>: If the baby is HIV antibody negative, this does not necessarily mean that he isn’t HIV-exposed. We might still need to conduct a second type of blood test.</w:t>
            </w:r>
          </w:p>
          <w:p w14:paraId="27BAC905" w14:textId="77777777" w:rsidR="00E978E2" w:rsidRPr="00824AE6" w:rsidRDefault="00E978E2" w:rsidP="00DD2D9A">
            <w:pPr>
              <w:rPr>
                <w:rFonts w:asciiTheme="minorHAnsi" w:hAnsiTheme="minorHAnsi" w:cstheme="minorHAnsi"/>
                <w:i/>
                <w:lang w:val="en-GB"/>
              </w:rPr>
            </w:pPr>
          </w:p>
        </w:tc>
      </w:tr>
      <w:tr w:rsidR="00071F95" w:rsidRPr="00824AE6" w14:paraId="6C123D5E" w14:textId="77777777" w:rsidTr="00587906">
        <w:tc>
          <w:tcPr>
            <w:tcW w:w="1971" w:type="dxa"/>
          </w:tcPr>
          <w:p w14:paraId="026F097E" w14:textId="77777777" w:rsidR="00071F95" w:rsidRPr="00824AE6" w:rsidRDefault="00071F95" w:rsidP="002462BC">
            <w:pPr>
              <w:pStyle w:val="ListParagraph"/>
              <w:numPr>
                <w:ilvl w:val="0"/>
                <w:numId w:val="14"/>
              </w:numPr>
              <w:ind w:left="342"/>
              <w:rPr>
                <w:rFonts w:asciiTheme="minorHAnsi" w:hAnsiTheme="minorHAnsi" w:cstheme="minorHAnsi"/>
                <w:b/>
                <w:lang w:val="en-GB"/>
              </w:rPr>
            </w:pPr>
            <w:r w:rsidRPr="00824AE6">
              <w:rPr>
                <w:rFonts w:asciiTheme="minorHAnsi" w:hAnsiTheme="minorHAnsi" w:cstheme="minorHAnsi"/>
                <w:b/>
                <w:lang w:val="en-GB"/>
              </w:rPr>
              <w:lastRenderedPageBreak/>
              <w:t>Return</w:t>
            </w:r>
            <w:r w:rsidR="006B1B7A" w:rsidRPr="00824AE6">
              <w:rPr>
                <w:rFonts w:asciiTheme="minorHAnsi" w:hAnsiTheme="minorHAnsi" w:cstheme="minorHAnsi"/>
                <w:b/>
                <w:lang w:val="en-GB"/>
              </w:rPr>
              <w:t>*</w:t>
            </w:r>
            <w:r w:rsidRPr="00824AE6">
              <w:rPr>
                <w:rFonts w:asciiTheme="minorHAnsi" w:hAnsiTheme="minorHAnsi" w:cstheme="minorHAnsi"/>
                <w:b/>
                <w:lang w:val="en-GB"/>
              </w:rPr>
              <w:t xml:space="preserve"> </w:t>
            </w:r>
          </w:p>
        </w:tc>
        <w:tc>
          <w:tcPr>
            <w:tcW w:w="5044" w:type="dxa"/>
          </w:tcPr>
          <w:p w14:paraId="78CBD8D3" w14:textId="77777777" w:rsidR="00071F95" w:rsidRPr="00824AE6" w:rsidRDefault="00071F95" w:rsidP="002462BC">
            <w:pPr>
              <w:numPr>
                <w:ilvl w:val="0"/>
                <w:numId w:val="9"/>
              </w:numPr>
              <w:ind w:left="264" w:hanging="270"/>
              <w:rPr>
                <w:rFonts w:asciiTheme="minorHAnsi" w:hAnsiTheme="minorHAnsi" w:cstheme="minorHAnsi"/>
                <w:b/>
                <w:i/>
                <w:lang w:val="en-GB"/>
              </w:rPr>
            </w:pPr>
            <w:r w:rsidRPr="00824AE6">
              <w:rPr>
                <w:rFonts w:asciiTheme="minorHAnsi" w:hAnsiTheme="minorHAnsi" w:cstheme="minorHAnsi"/>
                <w:i/>
                <w:lang w:val="en-GB"/>
              </w:rPr>
              <w:t>You will need to return</w:t>
            </w:r>
            <w:r w:rsidRPr="00824AE6">
              <w:rPr>
                <w:rFonts w:asciiTheme="minorHAnsi" w:hAnsiTheme="minorHAnsi" w:cstheme="minorHAnsi"/>
                <w:b/>
                <w:i/>
                <w:lang w:val="en-GB"/>
              </w:rPr>
              <w:t xml:space="preserve"> </w:t>
            </w:r>
            <w:r w:rsidRPr="00824AE6">
              <w:rPr>
                <w:rFonts w:asciiTheme="minorHAnsi" w:hAnsiTheme="minorHAnsi" w:cstheme="minorHAnsi"/>
                <w:i/>
                <w:lang w:val="en-GB"/>
              </w:rPr>
              <w:t xml:space="preserve">to the clinic for follow up care (well woman, family planning, sick visits) and any test results that are not available today.  </w:t>
            </w:r>
          </w:p>
          <w:p w14:paraId="3F49FD62" w14:textId="77777777" w:rsidR="008D653C" w:rsidRPr="00824AE6" w:rsidRDefault="008D653C" w:rsidP="002462BC">
            <w:pPr>
              <w:numPr>
                <w:ilvl w:val="0"/>
                <w:numId w:val="9"/>
              </w:numPr>
              <w:ind w:left="264" w:hanging="270"/>
              <w:rPr>
                <w:rFonts w:asciiTheme="minorHAnsi" w:hAnsiTheme="minorHAnsi" w:cstheme="minorHAnsi"/>
                <w:b/>
                <w:i/>
                <w:lang w:val="en-GB"/>
              </w:rPr>
            </w:pPr>
            <w:r w:rsidRPr="00824AE6">
              <w:rPr>
                <w:rFonts w:asciiTheme="minorHAnsi" w:hAnsiTheme="minorHAnsi" w:cstheme="minorHAnsi"/>
                <w:i/>
                <w:lang w:val="en-GB"/>
              </w:rPr>
              <w:t xml:space="preserve">In addition, you will need to bring the baby back to the clinic for his growth and immunization visits. </w:t>
            </w:r>
          </w:p>
          <w:p w14:paraId="148A6435" w14:textId="77777777" w:rsidR="008D653C" w:rsidRPr="00824AE6" w:rsidRDefault="008D653C" w:rsidP="002462BC">
            <w:pPr>
              <w:numPr>
                <w:ilvl w:val="0"/>
                <w:numId w:val="9"/>
              </w:numPr>
              <w:ind w:left="264" w:hanging="270"/>
              <w:rPr>
                <w:rFonts w:asciiTheme="minorHAnsi" w:hAnsiTheme="minorHAnsi" w:cstheme="minorHAnsi"/>
                <w:b/>
                <w:i/>
                <w:lang w:val="en-GB"/>
              </w:rPr>
            </w:pPr>
            <w:r w:rsidRPr="00824AE6">
              <w:rPr>
                <w:rFonts w:asciiTheme="minorHAnsi" w:hAnsiTheme="minorHAnsi" w:cstheme="minorHAnsi"/>
                <w:i/>
                <w:lang w:val="en-GB"/>
              </w:rPr>
              <w:t>Your next visit is in ____ weeks, on _____ (date).</w:t>
            </w:r>
          </w:p>
        </w:tc>
        <w:tc>
          <w:tcPr>
            <w:tcW w:w="6929" w:type="dxa"/>
          </w:tcPr>
          <w:p w14:paraId="1C33034C" w14:textId="77777777" w:rsidR="00071F95" w:rsidRPr="00824AE6" w:rsidRDefault="003A2082" w:rsidP="002462BC">
            <w:pPr>
              <w:numPr>
                <w:ilvl w:val="0"/>
                <w:numId w:val="9"/>
              </w:numPr>
              <w:ind w:left="264" w:hanging="270"/>
              <w:rPr>
                <w:rFonts w:asciiTheme="minorHAnsi" w:hAnsiTheme="minorHAnsi" w:cstheme="minorHAnsi"/>
                <w:b/>
                <w:i/>
                <w:lang w:val="en-GB"/>
              </w:rPr>
            </w:pPr>
            <w:r w:rsidRPr="00824AE6">
              <w:rPr>
                <w:rFonts w:asciiTheme="minorHAnsi" w:hAnsiTheme="minorHAnsi" w:cstheme="minorHAnsi"/>
                <w:i/>
                <w:lang w:val="en-GB"/>
              </w:rPr>
              <w:t>You will need to bring the baby back to the clinic for his growth and immunization visits and for any test results that are not available today. Your next visit is in ____ weeks, on _____ (date).</w:t>
            </w:r>
          </w:p>
        </w:tc>
      </w:tr>
      <w:tr w:rsidR="00071F95" w:rsidRPr="00824AE6" w14:paraId="4B80FB23" w14:textId="77777777" w:rsidTr="00071F95">
        <w:tc>
          <w:tcPr>
            <w:tcW w:w="1971" w:type="dxa"/>
          </w:tcPr>
          <w:p w14:paraId="12C93949" w14:textId="77777777" w:rsidR="00071F95" w:rsidRPr="00824AE6" w:rsidRDefault="00071F95" w:rsidP="002462BC">
            <w:pPr>
              <w:pStyle w:val="ListParagraph"/>
              <w:numPr>
                <w:ilvl w:val="0"/>
                <w:numId w:val="14"/>
              </w:numPr>
              <w:ind w:left="342"/>
              <w:rPr>
                <w:rFonts w:asciiTheme="minorHAnsi" w:hAnsiTheme="minorHAnsi" w:cstheme="minorHAnsi"/>
                <w:lang w:val="en-GB"/>
              </w:rPr>
            </w:pPr>
            <w:r w:rsidRPr="00824AE6">
              <w:rPr>
                <w:rFonts w:asciiTheme="minorHAnsi" w:hAnsiTheme="minorHAnsi" w:cstheme="minorHAnsi"/>
                <w:lang w:val="en-GB"/>
              </w:rPr>
              <w:t xml:space="preserve">Client </w:t>
            </w:r>
            <w:r w:rsidR="00587906" w:rsidRPr="00824AE6">
              <w:rPr>
                <w:rFonts w:asciiTheme="minorHAnsi" w:hAnsiTheme="minorHAnsi" w:cstheme="minorHAnsi"/>
                <w:b/>
                <w:lang w:val="en-GB"/>
              </w:rPr>
              <w:t>questions</w:t>
            </w:r>
          </w:p>
        </w:tc>
        <w:tc>
          <w:tcPr>
            <w:tcW w:w="11973" w:type="dxa"/>
            <w:gridSpan w:val="2"/>
          </w:tcPr>
          <w:p w14:paraId="4CA75BFE" w14:textId="77777777" w:rsidR="00071F95" w:rsidRPr="00824AE6" w:rsidRDefault="00587906" w:rsidP="002462BC">
            <w:pPr>
              <w:numPr>
                <w:ilvl w:val="0"/>
                <w:numId w:val="9"/>
              </w:numPr>
              <w:ind w:left="264" w:hanging="270"/>
              <w:rPr>
                <w:rFonts w:asciiTheme="minorHAnsi" w:hAnsiTheme="minorHAnsi" w:cstheme="minorHAnsi"/>
                <w:b/>
                <w:lang w:val="en-GB"/>
              </w:rPr>
            </w:pPr>
            <w:r w:rsidRPr="00824AE6">
              <w:rPr>
                <w:rFonts w:asciiTheme="minorHAnsi" w:hAnsiTheme="minorHAnsi" w:cstheme="minorHAnsi"/>
                <w:i/>
                <w:lang w:val="en-GB"/>
              </w:rPr>
              <w:t>What questions do you have about HIV testing?</w:t>
            </w:r>
          </w:p>
        </w:tc>
      </w:tr>
    </w:tbl>
    <w:p w14:paraId="2E2F3BB7" w14:textId="77777777" w:rsidR="006B1B7A" w:rsidRPr="00824AE6" w:rsidRDefault="006B1B7A" w:rsidP="006B1B7A">
      <w:pPr>
        <w:ind w:left="810" w:hanging="90"/>
        <w:rPr>
          <w:rFonts w:asciiTheme="minorHAnsi" w:hAnsiTheme="minorHAnsi" w:cstheme="minorHAnsi"/>
          <w:lang w:val="en-GB"/>
        </w:rPr>
      </w:pPr>
      <w:r w:rsidRPr="00824AE6">
        <w:rPr>
          <w:rFonts w:asciiTheme="minorHAnsi" w:hAnsiTheme="minorHAnsi" w:cstheme="minorHAnsi"/>
          <w:lang w:val="en-GB"/>
        </w:rPr>
        <w:t>*RDT results should be given same day, so typically you would also be giving post-test counselling as well.  Since return plans may be different based on test results, you could wait until post-test counselling to discuss follow-up.</w:t>
      </w:r>
    </w:p>
    <w:bookmarkEnd w:id="32"/>
    <w:p w14:paraId="6512B8B0" w14:textId="77777777" w:rsidR="00071F95" w:rsidRPr="00824AE6" w:rsidRDefault="006B1B7A" w:rsidP="006B1B7A">
      <w:pPr>
        <w:tabs>
          <w:tab w:val="left" w:pos="780"/>
        </w:tabs>
        <w:rPr>
          <w:rFonts w:asciiTheme="minorHAnsi" w:hAnsiTheme="minorHAnsi" w:cstheme="minorHAnsi"/>
          <w:lang w:val="en-GB"/>
        </w:rPr>
        <w:sectPr w:rsidR="00071F95" w:rsidRPr="00824AE6" w:rsidSect="00071F95">
          <w:headerReference w:type="even" r:id="rId25"/>
          <w:headerReference w:type="default" r:id="rId26"/>
          <w:footerReference w:type="default" r:id="rId27"/>
          <w:headerReference w:type="first" r:id="rId28"/>
          <w:endnotePr>
            <w:numFmt w:val="decimal"/>
          </w:endnotePr>
          <w:pgSz w:w="16834" w:h="11909" w:orient="landscape" w:code="9"/>
          <w:pgMar w:top="1440" w:right="1440" w:bottom="1440" w:left="1440" w:header="720" w:footer="720" w:gutter="0"/>
          <w:pgNumType w:chapStyle="1"/>
          <w:cols w:space="720"/>
          <w:docGrid w:linePitch="360"/>
        </w:sectPr>
      </w:pPr>
      <w:r w:rsidRPr="00824AE6">
        <w:rPr>
          <w:rFonts w:asciiTheme="minorHAnsi" w:hAnsiTheme="minorHAnsi" w:cstheme="minorHAnsi"/>
          <w:lang w:val="en-GB"/>
        </w:rPr>
        <w:tab/>
      </w:r>
    </w:p>
    <w:p w14:paraId="0E47CD02" w14:textId="24BA6466" w:rsidR="00037991" w:rsidRPr="00824AE6" w:rsidRDefault="00A032B4" w:rsidP="002562D9">
      <w:pPr>
        <w:pStyle w:val="Heading1"/>
        <w:pBdr>
          <w:bottom w:val="none" w:sz="0" w:space="0" w:color="auto"/>
        </w:pBdr>
        <w:ind w:left="0" w:firstLine="0"/>
        <w:rPr>
          <w:rFonts w:cstheme="minorHAnsi"/>
          <w:sz w:val="48"/>
          <w:szCs w:val="48"/>
          <w:lang w:val="en-GB"/>
        </w:rPr>
      </w:pPr>
      <w:bookmarkStart w:id="59" w:name="_Hlk9863483"/>
      <w:bookmarkStart w:id="60" w:name="_Toc20030379"/>
      <w:r w:rsidRPr="00824AE6">
        <w:rPr>
          <w:rFonts w:cstheme="minorHAnsi"/>
          <w:sz w:val="48"/>
          <w:szCs w:val="48"/>
          <w:lang w:eastAsia="en-US"/>
        </w:rPr>
        <w:lastRenderedPageBreak/>
        <w:drawing>
          <wp:anchor distT="0" distB="0" distL="114300" distR="114300" simplePos="0" relativeHeight="252170240" behindDoc="1" locked="0" layoutInCell="1" allowOverlap="1" wp14:anchorId="6FB9C894" wp14:editId="45589D36">
            <wp:simplePos x="0" y="0"/>
            <wp:positionH relativeFrom="margin">
              <wp:posOffset>1920240</wp:posOffset>
            </wp:positionH>
            <wp:positionV relativeFrom="paragraph">
              <wp:posOffset>-245745</wp:posOffset>
            </wp:positionV>
            <wp:extent cx="797560" cy="667385"/>
            <wp:effectExtent l="0" t="0" r="2540" b="0"/>
            <wp:wrapNone/>
            <wp:docPr id="93" name="Picture 8" descr="Description: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ntent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7560" cy="667385"/>
                    </a:xfrm>
                    <a:prstGeom prst="rect">
                      <a:avLst/>
                    </a:prstGeom>
                    <a:noFill/>
                  </pic:spPr>
                </pic:pic>
              </a:graphicData>
            </a:graphic>
          </wp:anchor>
        </w:drawing>
      </w:r>
      <w:bookmarkStart w:id="61" w:name="_Toc9840171"/>
      <w:r w:rsidR="00037991" w:rsidRPr="00824AE6">
        <w:rPr>
          <w:rFonts w:cstheme="minorHAnsi"/>
          <w:sz w:val="48"/>
          <w:szCs w:val="48"/>
          <w:lang w:val="en-GB"/>
        </w:rPr>
        <w:t>References</w:t>
      </w:r>
      <w:bookmarkEnd w:id="60"/>
      <w:bookmarkEnd w:id="61"/>
    </w:p>
    <w:p w14:paraId="04ACAEC7" w14:textId="117C9DE8" w:rsidR="00A032B4" w:rsidRPr="00824AE6" w:rsidRDefault="002562D9" w:rsidP="00A032B4">
      <w:pPr>
        <w:rPr>
          <w:rFonts w:asciiTheme="minorHAnsi" w:hAnsiTheme="minorHAnsi" w:cstheme="minorHAnsi"/>
          <w:lang w:val="en-GB" w:eastAsia="ja-JP"/>
        </w:rPr>
      </w:pPr>
      <w:r w:rsidRPr="00824AE6">
        <w:rPr>
          <w:rFonts w:cstheme="minorHAnsi"/>
          <w:noProof/>
        </w:rPr>
        <w:drawing>
          <wp:inline distT="0" distB="0" distL="0" distR="0" wp14:anchorId="74C27A50" wp14:editId="4534C201">
            <wp:extent cx="5733415" cy="91007"/>
            <wp:effectExtent l="0" t="0" r="0" b="4445"/>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daisies-on-yellow-background-871294684467ryD.jpg"/>
                    <pic:cNvPicPr preferRelativeResize="0"/>
                  </pic:nvPicPr>
                  <pic:blipFill rotWithShape="1">
                    <a:blip r:embed="rId10">
                      <a:extLst>
                        <a:ext uri="{837473B0-CC2E-450A-ABE3-18F120FF3D39}">
                          <a1611:picAttrSrcUrl xmlns:a1611="http://schemas.microsoft.com/office/drawing/2016/11/main" r:id="rId11"/>
                        </a:ext>
                      </a:extLst>
                    </a:blip>
                    <a:srcRect l="16214" t="78280"/>
                    <a:stretch/>
                  </pic:blipFill>
                  <pic:spPr bwMode="auto">
                    <a:xfrm>
                      <a:off x="0" y="0"/>
                      <a:ext cx="5733415" cy="91007"/>
                    </a:xfrm>
                    <a:prstGeom prst="rect">
                      <a:avLst/>
                    </a:prstGeom>
                    <a:ln>
                      <a:noFill/>
                    </a:ln>
                    <a:extLst>
                      <a:ext uri="{53640926-AAD7-44D8-BBD7-CCE9431645EC}">
                        <a14:shadowObscured xmlns:a14="http://schemas.microsoft.com/office/drawing/2010/main"/>
                      </a:ext>
                    </a:extLst>
                  </pic:spPr>
                </pic:pic>
              </a:graphicData>
            </a:graphic>
          </wp:inline>
        </w:drawing>
      </w:r>
    </w:p>
    <w:p w14:paraId="768BCCB5" w14:textId="77777777" w:rsidR="00207688" w:rsidRPr="00824AE6" w:rsidRDefault="00207688" w:rsidP="001824E7">
      <w:pPr>
        <w:rPr>
          <w:rFonts w:asciiTheme="minorHAnsi" w:hAnsiTheme="minorHAnsi" w:cstheme="minorHAnsi"/>
          <w:lang w:val="en-GB" w:eastAsia="ja-JP"/>
        </w:rPr>
      </w:pPr>
    </w:p>
    <w:bookmarkEnd w:id="59"/>
    <w:p w14:paraId="6C392434" w14:textId="7FDE6611" w:rsidR="00465E4E" w:rsidRPr="00824AE6" w:rsidRDefault="00207688" w:rsidP="00465E4E">
      <w:pPr>
        <w:pStyle w:val="EndNoteBibliography"/>
        <w:ind w:left="720" w:hanging="720"/>
        <w:rPr>
          <w:rFonts w:asciiTheme="minorHAnsi" w:hAnsiTheme="minorHAnsi" w:cstheme="minorHAnsi"/>
        </w:rPr>
      </w:pPr>
      <w:r w:rsidRPr="00824AE6">
        <w:rPr>
          <w:rFonts w:asciiTheme="minorHAnsi" w:hAnsiTheme="minorHAnsi" w:cstheme="minorHAnsi"/>
          <w:lang w:val="en-GB" w:eastAsia="ja-JP"/>
        </w:rPr>
        <w:fldChar w:fldCharType="begin"/>
      </w:r>
      <w:r w:rsidRPr="00824AE6">
        <w:rPr>
          <w:rFonts w:asciiTheme="minorHAnsi" w:hAnsiTheme="minorHAnsi" w:cstheme="minorHAnsi"/>
          <w:lang w:val="en-GB" w:eastAsia="ja-JP"/>
        </w:rPr>
        <w:instrText xml:space="preserve"> ADDIN EN.REFLIST </w:instrText>
      </w:r>
      <w:r w:rsidRPr="00824AE6">
        <w:rPr>
          <w:rFonts w:asciiTheme="minorHAnsi" w:hAnsiTheme="minorHAnsi" w:cstheme="minorHAnsi"/>
          <w:lang w:val="en-GB" w:eastAsia="ja-JP"/>
        </w:rPr>
        <w:fldChar w:fldCharType="separate"/>
      </w:r>
      <w:r w:rsidR="00465E4E" w:rsidRPr="00824AE6">
        <w:rPr>
          <w:rFonts w:asciiTheme="minorHAnsi" w:hAnsiTheme="minorHAnsi" w:cstheme="minorHAnsi"/>
        </w:rPr>
        <w:t>1.</w:t>
      </w:r>
      <w:r w:rsidR="00465E4E" w:rsidRPr="00824AE6">
        <w:rPr>
          <w:rFonts w:asciiTheme="minorHAnsi" w:hAnsiTheme="minorHAnsi" w:cstheme="minorHAnsi"/>
        </w:rPr>
        <w:tab/>
      </w:r>
      <w:r w:rsidR="00190076" w:rsidRPr="00824AE6">
        <w:rPr>
          <w:rFonts w:asciiTheme="minorHAnsi" w:hAnsiTheme="minorHAnsi" w:cstheme="minorHAnsi"/>
        </w:rPr>
        <w:t xml:space="preserve">WHO. HIV Diagnosis and ARV Use in HIV-Exposed Infants: A Programmatic Update. 2018. </w:t>
      </w:r>
      <w:r w:rsidR="005005B3" w:rsidRPr="00824AE6">
        <w:rPr>
          <w:rFonts w:asciiTheme="minorHAnsi" w:hAnsiTheme="minorHAnsi" w:cstheme="minorHAnsi"/>
        </w:rPr>
        <w:t xml:space="preserve">Available from: </w:t>
      </w:r>
      <w:hyperlink r:id="rId30" w:history="1">
        <w:r w:rsidR="005005B3" w:rsidRPr="00824AE6">
          <w:rPr>
            <w:rStyle w:val="Hyperlink"/>
            <w:rFonts w:asciiTheme="minorHAnsi" w:eastAsia="Batang" w:hAnsiTheme="minorHAnsi" w:cstheme="minorHAnsi"/>
          </w:rPr>
          <w:t>https://apps.who.int/iris/bitstream/handle/10665/273155/WHO-CDS-HIV-18.17-eng.pdf?ua=1</w:t>
        </w:r>
      </w:hyperlink>
      <w:r w:rsidR="005005B3" w:rsidRPr="00824AE6">
        <w:rPr>
          <w:rFonts w:asciiTheme="minorHAnsi" w:hAnsiTheme="minorHAnsi" w:cstheme="minorHAnsi"/>
        </w:rPr>
        <w:t xml:space="preserve"> </w:t>
      </w:r>
    </w:p>
    <w:p w14:paraId="4D81014F" w14:textId="0047A437" w:rsidR="00745448" w:rsidRPr="00824AE6" w:rsidRDefault="00465E4E" w:rsidP="00465E4E">
      <w:pPr>
        <w:pStyle w:val="EndNoteBibliography"/>
        <w:ind w:left="720" w:hanging="720"/>
        <w:rPr>
          <w:rFonts w:asciiTheme="minorHAnsi" w:hAnsiTheme="minorHAnsi" w:cstheme="minorHAnsi"/>
        </w:rPr>
      </w:pPr>
      <w:r w:rsidRPr="00824AE6">
        <w:rPr>
          <w:rFonts w:asciiTheme="minorHAnsi" w:hAnsiTheme="minorHAnsi" w:cstheme="minorHAnsi"/>
        </w:rPr>
        <w:t>2.</w:t>
      </w:r>
      <w:r w:rsidRPr="00824AE6">
        <w:rPr>
          <w:rFonts w:asciiTheme="minorHAnsi" w:hAnsiTheme="minorHAnsi" w:cstheme="minorHAnsi"/>
        </w:rPr>
        <w:tab/>
      </w:r>
      <w:r w:rsidR="00745448" w:rsidRPr="00824AE6">
        <w:rPr>
          <w:rFonts w:asciiTheme="minorHAnsi" w:hAnsiTheme="minorHAnsi" w:cstheme="minorHAnsi"/>
        </w:rPr>
        <w:t>UNICEF. Key Considerations for Introducing New HIV Point-of-Care Diagnostic Technologies in National Health Systems. 2018.</w:t>
      </w:r>
    </w:p>
    <w:p w14:paraId="672EC0D2" w14:textId="1A63E6EE" w:rsidR="00465E4E" w:rsidRPr="00824AE6" w:rsidRDefault="00745448" w:rsidP="00465E4E">
      <w:pPr>
        <w:pStyle w:val="EndNoteBibliography"/>
        <w:ind w:left="720" w:hanging="720"/>
        <w:rPr>
          <w:rFonts w:asciiTheme="minorHAnsi" w:hAnsiTheme="minorHAnsi" w:cstheme="minorHAnsi"/>
        </w:rPr>
      </w:pPr>
      <w:r w:rsidRPr="00824AE6">
        <w:rPr>
          <w:rFonts w:asciiTheme="minorHAnsi" w:hAnsiTheme="minorHAnsi" w:cstheme="minorHAnsi"/>
        </w:rPr>
        <w:t>3.</w:t>
      </w:r>
      <w:r w:rsidRPr="00824AE6">
        <w:rPr>
          <w:rFonts w:asciiTheme="minorHAnsi" w:hAnsiTheme="minorHAnsi" w:cstheme="minorHAnsi"/>
        </w:rPr>
        <w:tab/>
      </w:r>
      <w:r w:rsidR="00465E4E" w:rsidRPr="00824AE6">
        <w:rPr>
          <w:rFonts w:asciiTheme="minorHAnsi" w:hAnsiTheme="minorHAnsi" w:cstheme="minorHAnsi"/>
        </w:rPr>
        <w:t xml:space="preserve">WHO. </w:t>
      </w:r>
      <w:r w:rsidR="00465E4E" w:rsidRPr="00824AE6">
        <w:rPr>
          <w:rFonts w:asciiTheme="minorHAnsi" w:hAnsiTheme="minorHAnsi" w:cstheme="minorHAnsi"/>
          <w:i/>
        </w:rPr>
        <w:t>Consolidated Guidelines on HIV Testing Services</w:t>
      </w:r>
      <w:r w:rsidR="00465E4E" w:rsidRPr="00824AE6">
        <w:rPr>
          <w:rFonts w:asciiTheme="minorHAnsi" w:hAnsiTheme="minorHAnsi" w:cstheme="minorHAnsi"/>
        </w:rPr>
        <w:t xml:space="preserve">. July 2015; Available from: </w:t>
      </w:r>
      <w:hyperlink r:id="rId31" w:history="1">
        <w:r w:rsidR="00465E4E" w:rsidRPr="00824AE6">
          <w:rPr>
            <w:rStyle w:val="Hyperlink"/>
            <w:rFonts w:asciiTheme="minorHAnsi" w:hAnsiTheme="minorHAnsi" w:cstheme="minorHAnsi"/>
          </w:rPr>
          <w:t>http://www.who.int/hiv/pub/guidelines/hiv-testing-services/en/</w:t>
        </w:r>
      </w:hyperlink>
      <w:r w:rsidR="00465E4E" w:rsidRPr="00824AE6">
        <w:rPr>
          <w:rFonts w:asciiTheme="minorHAnsi" w:hAnsiTheme="minorHAnsi" w:cstheme="minorHAnsi"/>
        </w:rPr>
        <w:t>.</w:t>
      </w:r>
    </w:p>
    <w:p w14:paraId="07A821B8" w14:textId="3CC8681E" w:rsidR="00465E4E" w:rsidRPr="00824AE6" w:rsidRDefault="00745448" w:rsidP="00465E4E">
      <w:pPr>
        <w:pStyle w:val="EndNoteBibliography"/>
        <w:ind w:left="720" w:hanging="720"/>
        <w:rPr>
          <w:rFonts w:asciiTheme="minorHAnsi" w:hAnsiTheme="minorHAnsi" w:cstheme="minorHAnsi"/>
        </w:rPr>
      </w:pPr>
      <w:r w:rsidRPr="00824AE6">
        <w:rPr>
          <w:rFonts w:asciiTheme="minorHAnsi" w:hAnsiTheme="minorHAnsi" w:cstheme="minorHAnsi"/>
        </w:rPr>
        <w:t>4</w:t>
      </w:r>
      <w:r w:rsidR="00465E4E" w:rsidRPr="00824AE6">
        <w:rPr>
          <w:rFonts w:asciiTheme="minorHAnsi" w:hAnsiTheme="minorHAnsi" w:cstheme="minorHAnsi"/>
        </w:rPr>
        <w:t>.</w:t>
      </w:r>
      <w:r w:rsidR="00465E4E" w:rsidRPr="00824AE6">
        <w:rPr>
          <w:rFonts w:asciiTheme="minorHAnsi" w:hAnsiTheme="minorHAnsi" w:cstheme="minorHAnsi"/>
        </w:rPr>
        <w:tab/>
        <w:t xml:space="preserve">Newell, M.L., et al., </w:t>
      </w:r>
      <w:r w:rsidR="00465E4E" w:rsidRPr="00824AE6">
        <w:rPr>
          <w:rFonts w:asciiTheme="minorHAnsi" w:hAnsiTheme="minorHAnsi" w:cstheme="minorHAnsi"/>
          <w:i/>
        </w:rPr>
        <w:t>Mortality of infected and uninfected infants born to HIV-infected mothers in Africa: a pooled analysis.</w:t>
      </w:r>
      <w:r w:rsidR="00465E4E" w:rsidRPr="00824AE6">
        <w:rPr>
          <w:rFonts w:asciiTheme="minorHAnsi" w:hAnsiTheme="minorHAnsi" w:cstheme="minorHAnsi"/>
        </w:rPr>
        <w:t xml:space="preserve"> Lancet, 2004. </w:t>
      </w:r>
      <w:r w:rsidR="00465E4E" w:rsidRPr="00824AE6">
        <w:rPr>
          <w:rFonts w:asciiTheme="minorHAnsi" w:hAnsiTheme="minorHAnsi" w:cstheme="minorHAnsi"/>
          <w:b/>
        </w:rPr>
        <w:t>364</w:t>
      </w:r>
      <w:r w:rsidR="00465E4E" w:rsidRPr="00824AE6">
        <w:rPr>
          <w:rFonts w:asciiTheme="minorHAnsi" w:hAnsiTheme="minorHAnsi" w:cstheme="minorHAnsi"/>
        </w:rPr>
        <w:t>(9441): p. 1236-43.</w:t>
      </w:r>
    </w:p>
    <w:p w14:paraId="582232C2" w14:textId="4AD2B6E2" w:rsidR="00465E4E" w:rsidRPr="00824AE6" w:rsidRDefault="00745448" w:rsidP="00465E4E">
      <w:pPr>
        <w:pStyle w:val="EndNoteBibliography"/>
        <w:ind w:left="720" w:hanging="720"/>
        <w:rPr>
          <w:rFonts w:asciiTheme="minorHAnsi" w:hAnsiTheme="minorHAnsi" w:cstheme="minorHAnsi"/>
        </w:rPr>
      </w:pPr>
      <w:r w:rsidRPr="00824AE6">
        <w:rPr>
          <w:rFonts w:asciiTheme="minorHAnsi" w:hAnsiTheme="minorHAnsi" w:cstheme="minorHAnsi"/>
        </w:rPr>
        <w:t>5</w:t>
      </w:r>
      <w:r w:rsidR="00465E4E" w:rsidRPr="00824AE6">
        <w:rPr>
          <w:rFonts w:asciiTheme="minorHAnsi" w:hAnsiTheme="minorHAnsi" w:cstheme="minorHAnsi"/>
        </w:rPr>
        <w:t>.</w:t>
      </w:r>
      <w:r w:rsidR="00465E4E" w:rsidRPr="00824AE6">
        <w:rPr>
          <w:rFonts w:asciiTheme="minorHAnsi" w:hAnsiTheme="minorHAnsi" w:cstheme="minorHAnsi"/>
        </w:rPr>
        <w:tab/>
        <w:t xml:space="preserve">Mallampati, D., et al., </w:t>
      </w:r>
      <w:r w:rsidR="00465E4E" w:rsidRPr="00824AE6">
        <w:rPr>
          <w:rFonts w:asciiTheme="minorHAnsi" w:hAnsiTheme="minorHAnsi" w:cstheme="minorHAnsi"/>
          <w:i/>
        </w:rPr>
        <w:t>Performance of Virological Testing for Early Infant Diagnosis: A Systematic Review.</w:t>
      </w:r>
      <w:r w:rsidR="00465E4E" w:rsidRPr="00824AE6">
        <w:rPr>
          <w:rFonts w:asciiTheme="minorHAnsi" w:hAnsiTheme="minorHAnsi" w:cstheme="minorHAnsi"/>
        </w:rPr>
        <w:t xml:space="preserve"> J Acquir Immune Defic Syndr, 2017. </w:t>
      </w:r>
      <w:r w:rsidR="00465E4E" w:rsidRPr="00824AE6">
        <w:rPr>
          <w:rFonts w:asciiTheme="minorHAnsi" w:hAnsiTheme="minorHAnsi" w:cstheme="minorHAnsi"/>
          <w:b/>
        </w:rPr>
        <w:t>75</w:t>
      </w:r>
      <w:r w:rsidR="00465E4E" w:rsidRPr="00824AE6">
        <w:rPr>
          <w:rFonts w:asciiTheme="minorHAnsi" w:hAnsiTheme="minorHAnsi" w:cstheme="minorHAnsi"/>
        </w:rPr>
        <w:t>(3): p. 308-314.</w:t>
      </w:r>
    </w:p>
    <w:p w14:paraId="6A1C360F" w14:textId="11FEA8D8" w:rsidR="002648AA" w:rsidRPr="00824AE6" w:rsidRDefault="002648AA" w:rsidP="00465E4E">
      <w:pPr>
        <w:pStyle w:val="EndNoteBibliography"/>
        <w:ind w:left="720" w:hanging="720"/>
        <w:rPr>
          <w:rStyle w:val="Hyperlink"/>
          <w:rFonts w:asciiTheme="minorHAnsi" w:hAnsiTheme="minorHAnsi" w:cstheme="minorHAnsi"/>
        </w:rPr>
      </w:pPr>
      <w:r w:rsidRPr="00824AE6">
        <w:rPr>
          <w:rFonts w:asciiTheme="minorHAnsi" w:hAnsiTheme="minorHAnsi" w:cstheme="minorHAnsi"/>
        </w:rPr>
        <w:t>6</w:t>
      </w:r>
      <w:r w:rsidR="00465E4E" w:rsidRPr="00824AE6">
        <w:rPr>
          <w:rFonts w:asciiTheme="minorHAnsi" w:hAnsiTheme="minorHAnsi" w:cstheme="minorHAnsi"/>
        </w:rPr>
        <w:t>.</w:t>
      </w:r>
      <w:r w:rsidR="00465E4E" w:rsidRPr="00824AE6">
        <w:rPr>
          <w:rFonts w:asciiTheme="minorHAnsi" w:hAnsiTheme="minorHAnsi" w:cstheme="minorHAnsi"/>
        </w:rPr>
        <w:tab/>
      </w:r>
      <w:r w:rsidRPr="00824AE6">
        <w:rPr>
          <w:rFonts w:asciiTheme="minorHAnsi" w:hAnsiTheme="minorHAnsi" w:cstheme="minorHAnsi"/>
        </w:rPr>
        <w:t xml:space="preserve">WHO. WHO Prequalification of In Vitro Diagnostics PUBLIC REPORT Product: Alere™ q HIV-1/2 Detect WHO reference number: PQDx 0226-032-00. 2016. Available from: </w:t>
      </w:r>
      <w:hyperlink r:id="rId32" w:history="1">
        <w:r w:rsidRPr="00824AE6">
          <w:rPr>
            <w:rStyle w:val="Hyperlink"/>
            <w:rFonts w:asciiTheme="minorHAnsi" w:hAnsiTheme="minorHAnsi" w:cstheme="minorHAnsi"/>
          </w:rPr>
          <w:t>http://www.who.int/diagnostics_laboratory/evaluations/pq-list/hiv-vrl/160613PQPublicReport_0226-032-00AlereHIVDetect_v2.pdf</w:t>
        </w:r>
      </w:hyperlink>
    </w:p>
    <w:p w14:paraId="4F255F64" w14:textId="77777777" w:rsidR="00465E4E" w:rsidRPr="00824AE6" w:rsidRDefault="00465E4E" w:rsidP="00465E4E">
      <w:pPr>
        <w:pStyle w:val="EndNoteBibliography"/>
        <w:ind w:left="720" w:hanging="720"/>
        <w:rPr>
          <w:rFonts w:asciiTheme="minorHAnsi" w:hAnsiTheme="minorHAnsi" w:cstheme="minorHAnsi"/>
        </w:rPr>
      </w:pPr>
      <w:r w:rsidRPr="00824AE6">
        <w:rPr>
          <w:rFonts w:asciiTheme="minorHAnsi" w:hAnsiTheme="minorHAnsi" w:cstheme="minorHAnsi"/>
        </w:rPr>
        <w:t>7.</w:t>
      </w:r>
      <w:r w:rsidRPr="00824AE6">
        <w:rPr>
          <w:rFonts w:asciiTheme="minorHAnsi" w:hAnsiTheme="minorHAnsi" w:cstheme="minorHAnsi"/>
        </w:rPr>
        <w:tab/>
        <w:t xml:space="preserve">Payne, H., et al., </w:t>
      </w:r>
      <w:r w:rsidRPr="00824AE6">
        <w:rPr>
          <w:rFonts w:asciiTheme="minorHAnsi" w:hAnsiTheme="minorHAnsi" w:cstheme="minorHAnsi"/>
          <w:i/>
        </w:rPr>
        <w:t>Reactivity of routine HIV antibody tests in children who initiated antiretroviral therapy in early infancy as part of the Children with HIV Early Antiretroviral Therapy (CHER) trial: a retrospective analysis.</w:t>
      </w:r>
      <w:r w:rsidRPr="00824AE6">
        <w:rPr>
          <w:rFonts w:asciiTheme="minorHAnsi" w:hAnsiTheme="minorHAnsi" w:cstheme="minorHAnsi"/>
        </w:rPr>
        <w:t xml:space="preserve"> Lancet Infect Dis, 2015. </w:t>
      </w:r>
      <w:r w:rsidRPr="00824AE6">
        <w:rPr>
          <w:rFonts w:asciiTheme="minorHAnsi" w:hAnsiTheme="minorHAnsi" w:cstheme="minorHAnsi"/>
          <w:b/>
        </w:rPr>
        <w:t>15</w:t>
      </w:r>
      <w:r w:rsidRPr="00824AE6">
        <w:rPr>
          <w:rFonts w:asciiTheme="minorHAnsi" w:hAnsiTheme="minorHAnsi" w:cstheme="minorHAnsi"/>
        </w:rPr>
        <w:t>(7): p. 803-9.</w:t>
      </w:r>
    </w:p>
    <w:p w14:paraId="67C9562B" w14:textId="296E0B93" w:rsidR="001824E7" w:rsidRPr="00C427AD" w:rsidRDefault="00207688" w:rsidP="001824E7">
      <w:pPr>
        <w:rPr>
          <w:rFonts w:asciiTheme="minorHAnsi" w:hAnsiTheme="minorHAnsi" w:cstheme="minorHAnsi"/>
          <w:lang w:val="en-GB" w:eastAsia="ja-JP"/>
        </w:rPr>
      </w:pPr>
      <w:r w:rsidRPr="00824AE6">
        <w:rPr>
          <w:rFonts w:asciiTheme="minorHAnsi" w:hAnsiTheme="minorHAnsi" w:cstheme="minorHAnsi"/>
          <w:lang w:val="en-GB" w:eastAsia="ja-JP"/>
        </w:rPr>
        <w:fldChar w:fldCharType="end"/>
      </w:r>
    </w:p>
    <w:sectPr w:rsidR="001824E7" w:rsidRPr="00C427AD" w:rsidSect="000C3F32">
      <w:headerReference w:type="even" r:id="rId33"/>
      <w:headerReference w:type="default" r:id="rId34"/>
      <w:footerReference w:type="default" r:id="rId35"/>
      <w:headerReference w:type="first" r:id="rId36"/>
      <w:endnotePr>
        <w:numFmt w:val="decimal"/>
      </w:endnotePr>
      <w:pgSz w:w="11909" w:h="16834"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03372" w14:textId="77777777" w:rsidR="00675CB4" w:rsidRDefault="00675CB4">
      <w:r>
        <w:separator/>
      </w:r>
    </w:p>
  </w:endnote>
  <w:endnote w:type="continuationSeparator" w:id="0">
    <w:p w14:paraId="0A051C7A" w14:textId="77777777" w:rsidR="00675CB4" w:rsidRDefault="0067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57C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dobe Garamond Pro">
    <w:altName w:val="Georgia"/>
    <w:charset w:val="58"/>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C356" w14:textId="77777777" w:rsidR="002A6194" w:rsidRPr="007C7D22" w:rsidRDefault="002A6194" w:rsidP="000C3F32">
    <w:pPr>
      <w:pStyle w:val="Footer"/>
      <w:tabs>
        <w:tab w:val="clear" w:pos="4320"/>
        <w:tab w:val="clear" w:pos="8640"/>
        <w:tab w:val="right" w:pos="9000"/>
      </w:tabs>
      <w:rPr>
        <w:rFonts w:ascii="Calibri" w:hAnsi="Calibri"/>
      </w:rPr>
    </w:pPr>
    <w:r>
      <w:rPr>
        <w:rFonts w:ascii="Calibri" w:hAnsi="Calibri"/>
      </w:rPr>
      <w:t>Module 2</w:t>
    </w:r>
    <w:r w:rsidRPr="00F571CA">
      <w:rPr>
        <w:rFonts w:ascii="Calibri" w:hAnsi="Calibri"/>
      </w:rPr>
      <w:t>–</w:t>
    </w:r>
    <w:r w:rsidRPr="00F571CA">
      <w:rPr>
        <w:rStyle w:val="PageNumber"/>
        <w:rFonts w:ascii="Calibri" w:hAnsi="Calibri"/>
      </w:rPr>
      <w:fldChar w:fldCharType="begin"/>
    </w:r>
    <w:r w:rsidRPr="00F571CA">
      <w:rPr>
        <w:rStyle w:val="PageNumber"/>
        <w:rFonts w:ascii="Calibri" w:hAnsi="Calibri"/>
      </w:rPr>
      <w:instrText xml:space="preserve"> PAGE </w:instrText>
    </w:r>
    <w:r w:rsidRPr="00F571CA">
      <w:rPr>
        <w:rStyle w:val="PageNumber"/>
        <w:rFonts w:ascii="Calibri" w:hAnsi="Calibri"/>
      </w:rPr>
      <w:fldChar w:fldCharType="separate"/>
    </w:r>
    <w:r>
      <w:rPr>
        <w:rStyle w:val="PageNumber"/>
        <w:rFonts w:ascii="Calibri" w:hAnsi="Calibri"/>
        <w:noProof/>
      </w:rPr>
      <w:t>47</w:t>
    </w:r>
    <w:r w:rsidRPr="00F571CA">
      <w:rPr>
        <w:rStyle w:val="PageNumbe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91C0" w14:textId="683FAD7F" w:rsidR="002A6194" w:rsidRPr="00B75FD0" w:rsidRDefault="002A6194" w:rsidP="005C0CE9">
    <w:pPr>
      <w:pStyle w:val="Footer"/>
      <w:tabs>
        <w:tab w:val="clear" w:pos="4320"/>
        <w:tab w:val="clear" w:pos="8640"/>
        <w:tab w:val="right" w:pos="9000"/>
        <w:tab w:val="right" w:pos="13950"/>
      </w:tabs>
      <w:rPr>
        <w:rFonts w:ascii="Calibri" w:hAnsi="Calibri" w:cs="Calibri"/>
      </w:rPr>
    </w:pPr>
    <w:r>
      <w:rPr>
        <w:rFonts w:ascii="Calibri" w:hAnsi="Calibri" w:cs="Calibri"/>
      </w:rPr>
      <w:t>Testing OF hiv-EXPOSED INFANTS</w:t>
    </w:r>
    <w:r>
      <w:rPr>
        <w:rFonts w:ascii="Calibri" w:hAnsi="Calibri" w:cs="Calibri"/>
      </w:rPr>
      <w:tab/>
      <w:t>OVERVIEW FOR THE TRAINER, Module 2</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noProof/>
      </w:rPr>
      <w:t>22</w:t>
    </w:r>
    <w:r w:rsidRPr="00432B21">
      <w:rPr>
        <w:rStyle w:val="PageNumber"/>
        <w:rFonts w:ascii="Calibri" w:hAnsi="Calibri" w:cs="Calibri"/>
      </w:rPr>
      <w:fldChar w:fldCharType="end"/>
    </w:r>
    <w:r w:rsidRPr="00993A2A">
      <w:rPr>
        <w:rFonts w:asciiTheme="minorHAnsi" w:hAnsiTheme="minorHAnsi" w:cstheme="minorHAnsi"/>
        <w:noProof/>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052C" w14:textId="387F22B7" w:rsidR="002A6194" w:rsidRPr="00B75FD0" w:rsidRDefault="002A6194" w:rsidP="005C0CE9">
    <w:pPr>
      <w:pStyle w:val="Footer"/>
      <w:tabs>
        <w:tab w:val="clear" w:pos="4320"/>
        <w:tab w:val="clear" w:pos="8640"/>
        <w:tab w:val="right" w:pos="9000"/>
        <w:tab w:val="right" w:pos="13950"/>
      </w:tabs>
      <w:rPr>
        <w:rFonts w:ascii="Calibri" w:hAnsi="Calibri" w:cs="Calibri"/>
      </w:rPr>
    </w:pPr>
    <w:r>
      <w:rPr>
        <w:rFonts w:ascii="Calibri" w:hAnsi="Calibri" w:cs="Calibri"/>
      </w:rPr>
      <w:t>Testing OF hiv-EXPOSED INFANTS</w:t>
    </w:r>
    <w:r>
      <w:rPr>
        <w:rFonts w:ascii="Calibri" w:hAnsi="Calibri" w:cs="Calibri"/>
      </w:rPr>
      <w:tab/>
      <w:t>COURSE CONTENT, Module 2</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noProof/>
      </w:rPr>
      <w:t>38</w:t>
    </w:r>
    <w:r w:rsidRPr="00432B21">
      <w:rPr>
        <w:rStyle w:val="PageNumber"/>
        <w:rFonts w:ascii="Calibri" w:hAnsi="Calibri" w:cs="Calibri"/>
      </w:rPr>
      <w:fldChar w:fldCharType="end"/>
    </w:r>
    <w:r w:rsidRPr="00993A2A">
      <w:rPr>
        <w:rFonts w:asciiTheme="minorHAnsi" w:hAnsiTheme="minorHAnsi" w:cstheme="minorHAnsi"/>
        <w:noProof/>
        <w:lang w:val="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A2A5" w14:textId="659D8B23" w:rsidR="002A6194" w:rsidRPr="00B75FD0" w:rsidRDefault="002A6194" w:rsidP="005C0CE9">
    <w:pPr>
      <w:pStyle w:val="Footer"/>
      <w:tabs>
        <w:tab w:val="clear" w:pos="4320"/>
        <w:tab w:val="clear" w:pos="8640"/>
        <w:tab w:val="right" w:pos="9000"/>
        <w:tab w:val="right" w:pos="14130"/>
      </w:tabs>
      <w:rPr>
        <w:rFonts w:ascii="Calibri" w:hAnsi="Calibri" w:cs="Calibri"/>
      </w:rPr>
    </w:pPr>
    <w:r>
      <w:rPr>
        <w:rFonts w:ascii="Calibri" w:hAnsi="Calibri" w:cs="Calibri"/>
      </w:rPr>
      <w:t>Testing OF hiv-EXPOSED INFANTS</w:t>
    </w:r>
    <w:r>
      <w:rPr>
        <w:rFonts w:ascii="Calibri" w:hAnsi="Calibri" w:cs="Calibri"/>
      </w:rPr>
      <w:tab/>
    </w:r>
    <w:r>
      <w:rPr>
        <w:rFonts w:ascii="Calibri" w:hAnsi="Calibri" w:cs="Calibri"/>
      </w:rPr>
      <w:tab/>
      <w:t>COURSE CONTENT, Module 2</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noProof/>
      </w:rPr>
      <w:t>41</w:t>
    </w:r>
    <w:r w:rsidRPr="00432B21">
      <w:rPr>
        <w:rStyle w:val="PageNumber"/>
        <w:rFonts w:ascii="Calibri" w:hAnsi="Calibri" w:cs="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70D6" w14:textId="0721C067" w:rsidR="002A6194" w:rsidRPr="00B75FD0" w:rsidRDefault="002A6194" w:rsidP="005C0CE9">
    <w:pPr>
      <w:pStyle w:val="Footer"/>
      <w:tabs>
        <w:tab w:val="clear" w:pos="4320"/>
        <w:tab w:val="clear" w:pos="8640"/>
        <w:tab w:val="right" w:pos="9090"/>
      </w:tabs>
      <w:rPr>
        <w:rFonts w:ascii="Calibri" w:hAnsi="Calibri" w:cs="Calibri"/>
      </w:rPr>
    </w:pPr>
    <w:r>
      <w:rPr>
        <w:rFonts w:ascii="Calibri" w:hAnsi="Calibri" w:cs="Calibri"/>
      </w:rPr>
      <w:t>Testing OF hiv-EXPOSED INFANTS</w:t>
    </w:r>
    <w:r>
      <w:rPr>
        <w:rFonts w:ascii="Calibri" w:hAnsi="Calibri" w:cs="Calibri"/>
      </w:rPr>
      <w:tab/>
      <w:t>COURSE CONTENT, Module 2</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noProof/>
      </w:rPr>
      <w:t>42</w:t>
    </w:r>
    <w:r w:rsidRPr="00432B21">
      <w:rPr>
        <w:rStyle w:val="PageNumbe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348D" w14:textId="77777777" w:rsidR="00675CB4" w:rsidRDefault="00675CB4">
      <w:r>
        <w:separator/>
      </w:r>
    </w:p>
  </w:footnote>
  <w:footnote w:type="continuationSeparator" w:id="0">
    <w:p w14:paraId="5A28CFA3" w14:textId="77777777" w:rsidR="00675CB4" w:rsidRDefault="00675CB4">
      <w:r>
        <w:continuationSeparator/>
      </w:r>
    </w:p>
  </w:footnote>
  <w:footnote w:id="1">
    <w:p w14:paraId="07AD1D38" w14:textId="6C30E34B" w:rsidR="002A6194" w:rsidRPr="00490B0F" w:rsidRDefault="002A6194">
      <w:pPr>
        <w:pStyle w:val="FootnoteText"/>
        <w:rPr>
          <w:rFonts w:asciiTheme="minorHAnsi" w:hAnsiTheme="minorHAnsi" w:cstheme="minorHAnsi"/>
        </w:rPr>
      </w:pPr>
      <w:r w:rsidRPr="00490B0F">
        <w:rPr>
          <w:rStyle w:val="FootnoteReference"/>
          <w:rFonts w:asciiTheme="minorHAnsi" w:hAnsiTheme="minorHAnsi" w:cstheme="minorHAnsi"/>
        </w:rPr>
        <w:footnoteRef/>
      </w:r>
      <w:r w:rsidRPr="00490B0F">
        <w:rPr>
          <w:rFonts w:asciiTheme="minorHAnsi" w:hAnsiTheme="minorHAnsi" w:cstheme="minorHAnsi"/>
        </w:rPr>
        <w:t xml:space="preserve"> The CE Marking, which stands for "Conformité Européene", means that a product complies with the essential requirements of the relevant European health, safety and environmental protection legislation. CE Marking on a product ensures the free movement of that product within the European Free Trade Association and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B6D4" w14:textId="591E0E1B" w:rsidR="002A6194" w:rsidRDefault="002A6194">
    <w:pPr>
      <w:pStyle w:val="Heade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DB8FF64" wp14:editId="710FFDD1">
              <wp:simplePos x="0" y="0"/>
              <wp:positionH relativeFrom="column">
                <wp:posOffset>-3657600</wp:posOffset>
              </wp:positionH>
              <wp:positionV relativeFrom="paragraph">
                <wp:posOffset>-845820</wp:posOffset>
              </wp:positionV>
              <wp:extent cx="4244340" cy="350520"/>
              <wp:effectExtent l="3810" t="0" r="26670" b="26670"/>
              <wp:wrapNone/>
              <wp:docPr id="260" name="Text Box 260"/>
              <wp:cNvGraphicFramePr/>
              <a:graphic xmlns:a="http://schemas.openxmlformats.org/drawingml/2006/main">
                <a:graphicData uri="http://schemas.microsoft.com/office/word/2010/wordprocessingShape">
                  <wps:wsp>
                    <wps:cNvSpPr txBox="1"/>
                    <wps:spPr>
                      <a:xfrm rot="16200000">
                        <a:off x="0" y="0"/>
                        <a:ext cx="4244340" cy="350520"/>
                      </a:xfrm>
                      <a:prstGeom prst="rect">
                        <a:avLst/>
                      </a:prstGeom>
                      <a:solidFill>
                        <a:schemeClr val="lt1"/>
                      </a:solidFill>
                      <a:ln w="6350">
                        <a:solidFill>
                          <a:prstClr val="black"/>
                        </a:solidFill>
                      </a:ln>
                    </wps:spPr>
                    <wps:txbx>
                      <w:txbxContent>
                        <w:p w14:paraId="302C3A4A" w14:textId="77777777" w:rsidR="002A6194" w:rsidRPr="00993A2A" w:rsidRDefault="002A6194" w:rsidP="00993A2A">
                          <w:pPr>
                            <w:shd w:val="clear" w:color="auto" w:fill="FFFF00"/>
                            <w:jc w:val="center"/>
                            <w:rPr>
                              <w:rFonts w:asciiTheme="minorHAnsi" w:hAnsiTheme="minorHAnsi" w:cstheme="minorHAnsi"/>
                              <w:b/>
                              <w:sz w:val="32"/>
                              <w:szCs w:val="32"/>
                            </w:rPr>
                          </w:pPr>
                          <w:r w:rsidRPr="00993A2A">
                            <w:rPr>
                              <w:rFonts w:asciiTheme="minorHAnsi" w:hAnsiTheme="minorHAnsi" w:cstheme="minorHAnsi"/>
                              <w:b/>
                              <w:sz w:val="32"/>
                              <w:szCs w:val="32"/>
                            </w:rPr>
                            <w:t>Overview for the 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B8FF64" id="_x0000_t202" coordsize="21600,21600" o:spt="202" path="m,l,21600r21600,l21600,xe">
              <v:stroke joinstyle="miter"/>
              <v:path gradientshapeok="t" o:connecttype="rect"/>
            </v:shapetype>
            <v:shape id="Text Box 260" o:spid="_x0000_s1026" type="#_x0000_t202" style="position:absolute;margin-left:-4in;margin-top:-66.6pt;width:334.2pt;height:27.6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" fillcolor="white [3201]" strokeweight=".5pt">
              <v:textbox>
                <w:txbxContent>
                  <w:p w14:paraId="302C3A4A" w14:textId="77777777" w:rsidR="002A6194" w:rsidRPr="00993A2A" w:rsidRDefault="002A6194" w:rsidP="00993A2A">
                    <w:pPr>
                      <w:shd w:val="clear" w:color="auto" w:fill="FFFF00"/>
                      <w:jc w:val="center"/>
                      <w:rPr>
                        <w:rFonts w:asciiTheme="minorHAnsi" w:hAnsiTheme="minorHAnsi" w:cstheme="minorHAnsi"/>
                        <w:b/>
                        <w:sz w:val="32"/>
                        <w:szCs w:val="32"/>
                      </w:rPr>
                    </w:pPr>
                    <w:r w:rsidRPr="00993A2A">
                      <w:rPr>
                        <w:rFonts w:asciiTheme="minorHAnsi" w:hAnsiTheme="minorHAnsi" w:cstheme="minorHAnsi"/>
                        <w:b/>
                        <w:sz w:val="32"/>
                        <w:szCs w:val="32"/>
                      </w:rPr>
                      <w:t>Overview for the Trainer</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7789" w14:textId="5EE02D80" w:rsidR="002A6194" w:rsidRDefault="002A6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F54B" w14:textId="593E62FC" w:rsidR="002A6194" w:rsidRDefault="002A61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1BC9" w14:textId="29774008" w:rsidR="002A6194" w:rsidRDefault="002A61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1D38" w14:textId="42A24EC7" w:rsidR="002A6194" w:rsidRDefault="002A61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2D7A" w14:textId="67B4FEC2" w:rsidR="002A6194" w:rsidRDefault="002A6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CCF3" w14:textId="4968556F" w:rsidR="002A6194" w:rsidRDefault="002A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60CEC8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25402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31185F"/>
    <w:multiLevelType w:val="hybridMultilevel"/>
    <w:tmpl w:val="67A0D0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A5859"/>
    <w:multiLevelType w:val="hybridMultilevel"/>
    <w:tmpl w:val="3A287DE8"/>
    <w:lvl w:ilvl="0" w:tplc="BE74D76E">
      <w:start w:val="1"/>
      <w:numFmt w:val="bullet"/>
      <w:pStyle w:val="Forms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277776"/>
    <w:multiLevelType w:val="hybridMultilevel"/>
    <w:tmpl w:val="99783FF6"/>
    <w:lvl w:ilvl="0" w:tplc="9B56E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269C0"/>
    <w:multiLevelType w:val="hybridMultilevel"/>
    <w:tmpl w:val="64487478"/>
    <w:lvl w:ilvl="0" w:tplc="04090001">
      <w:start w:val="1"/>
      <w:numFmt w:val="bullet"/>
      <w:pStyle w:val="Sour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A145C"/>
    <w:multiLevelType w:val="multilevel"/>
    <w:tmpl w:val="8A1CD4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19701244"/>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8" w15:restartNumberingAfterBreak="0">
    <w:nsid w:val="23593711"/>
    <w:multiLevelType w:val="hybridMultilevel"/>
    <w:tmpl w:val="11C86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030251"/>
    <w:multiLevelType w:val="hybridMultilevel"/>
    <w:tmpl w:val="375E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F4DD1"/>
    <w:multiLevelType w:val="hybridMultilevel"/>
    <w:tmpl w:val="8190F1E2"/>
    <w:lvl w:ilvl="0" w:tplc="0409000F">
      <w:start w:val="1"/>
      <w:numFmt w:val="decimal"/>
      <w:lvlText w:val="%1."/>
      <w:lvlJc w:val="left"/>
      <w:pPr>
        <w:ind w:left="21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446CD"/>
    <w:multiLevelType w:val="hybridMultilevel"/>
    <w:tmpl w:val="1AE87D72"/>
    <w:lvl w:ilvl="0" w:tplc="0409000F">
      <w:start w:val="1"/>
      <w:numFmt w:val="bullet"/>
      <w:pStyle w:val="SMBullet2"/>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AC70BFD"/>
    <w:multiLevelType w:val="multilevel"/>
    <w:tmpl w:val="6EA2DD22"/>
    <w:lvl w:ilvl="0">
      <w:start w:val="1"/>
      <w:numFmt w:val="bullet"/>
      <w:pStyle w:val="BULLET"/>
      <w:lvlText w:val="§"/>
      <w:lvlJc w:val="left"/>
      <w:pPr>
        <w:tabs>
          <w:tab w:val="num" w:pos="216"/>
        </w:tabs>
        <w:ind w:left="216" w:hanging="216"/>
      </w:pPr>
      <w:rPr>
        <w:rFonts w:ascii="Wingdings" w:hAnsi="Wingdings" w:hint="default"/>
        <w:b w:val="0"/>
        <w:i w:val="0"/>
        <w:color w:val="auto"/>
        <w:sz w:val="24"/>
        <w:u w:val="none"/>
      </w:rPr>
    </w:lvl>
    <w:lvl w:ilvl="1">
      <w:start w:val="1"/>
      <w:numFmt w:val="bullet"/>
      <w:lvlRestart w:val="0"/>
      <w:lvlText w:val=""/>
      <w:lvlJc w:val="left"/>
      <w:pPr>
        <w:tabs>
          <w:tab w:val="num" w:pos="432"/>
        </w:tabs>
        <w:ind w:left="432" w:hanging="216"/>
      </w:pPr>
      <w:rPr>
        <w:rFonts w:ascii="Symbol" w:hAnsi="Symbol" w:hint="default"/>
        <w:b w:val="0"/>
        <w:i w:val="0"/>
        <w:color w:val="auto"/>
        <w:sz w:val="24"/>
        <w:u w:val="none"/>
      </w:rPr>
    </w:lvl>
    <w:lvl w:ilvl="2">
      <w:start w:val="1"/>
      <w:numFmt w:val="bullet"/>
      <w:lvlText w:val=""/>
      <w:lvlJc w:val="left"/>
      <w:pPr>
        <w:tabs>
          <w:tab w:val="num" w:pos="648"/>
        </w:tabs>
        <w:ind w:left="648" w:hanging="216"/>
      </w:pPr>
      <w:rPr>
        <w:rFonts w:ascii="Symbol" w:hAnsi="Symbol" w:hint="default"/>
        <w:b w:val="0"/>
        <w:i w:val="0"/>
        <w:color w:val="auto"/>
        <w:sz w:val="24"/>
        <w:u w:val="none"/>
      </w:rPr>
    </w:lvl>
    <w:lvl w:ilvl="3">
      <w:start w:val="1"/>
      <w:numFmt w:val="bullet"/>
      <w:lvlText w:val="»"/>
      <w:lvlJc w:val="left"/>
      <w:pPr>
        <w:tabs>
          <w:tab w:val="num" w:pos="936"/>
        </w:tabs>
        <w:ind w:left="936" w:hanging="216"/>
      </w:pPr>
      <w:rPr>
        <w:rFonts w:ascii="Gill Sans MT" w:hAnsi="Gill Sans MT" w:hint="default"/>
        <w:b w:val="0"/>
        <w:i w:val="0"/>
        <w:color w:val="auto"/>
        <w:sz w:val="24"/>
        <w:u w:val="no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C0B0908"/>
    <w:multiLevelType w:val="hybridMultilevel"/>
    <w:tmpl w:val="8DB024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B8390C"/>
    <w:multiLevelType w:val="hybridMultilevel"/>
    <w:tmpl w:val="8BBE67FA"/>
    <w:lvl w:ilvl="0" w:tplc="5EF688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21CC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6CBB03D7"/>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17" w15:restartNumberingAfterBreak="0">
    <w:nsid w:val="7657334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5"/>
  </w:num>
  <w:num w:numId="3">
    <w:abstractNumId w:val="17"/>
  </w:num>
  <w:num w:numId="4">
    <w:abstractNumId w:val="1"/>
  </w:num>
  <w:num w:numId="5">
    <w:abstractNumId w:val="7"/>
  </w:num>
  <w:num w:numId="6">
    <w:abstractNumId w:val="5"/>
  </w:num>
  <w:num w:numId="7">
    <w:abstractNumId w:val="6"/>
  </w:num>
  <w:num w:numId="8">
    <w:abstractNumId w:val="11"/>
  </w:num>
  <w:num w:numId="9">
    <w:abstractNumId w:val="9"/>
  </w:num>
  <w:num w:numId="10">
    <w:abstractNumId w:val="12"/>
  </w:num>
  <w:num w:numId="11">
    <w:abstractNumId w:val="13"/>
  </w:num>
  <w:num w:numId="12">
    <w:abstractNumId w:val="3"/>
  </w:num>
  <w:num w:numId="13">
    <w:abstractNumId w:val="16"/>
  </w:num>
  <w:num w:numId="14">
    <w:abstractNumId w:val="10"/>
  </w:num>
  <w:num w:numId="15">
    <w:abstractNumId w:val="4"/>
  </w:num>
  <w:num w:numId="16">
    <w:abstractNumId w:val="2"/>
  </w:num>
  <w:num w:numId="17">
    <w:abstractNumId w:val="8"/>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Rockwel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vvt5xe75xevoexds6v2rpnxd0v2s2sra25&quot;&gt;sample library&lt;record-ids&gt;&lt;item&gt;2&lt;/item&gt;&lt;item&gt;14&lt;/item&gt;&lt;item&gt;17&lt;/item&gt;&lt;item&gt;18&lt;/item&gt;&lt;item&gt;20&lt;/item&gt;&lt;item&gt;21&lt;/item&gt;&lt;item&gt;22&lt;/item&gt;&lt;/record-ids&gt;&lt;/item&gt;&lt;/Libraries&gt;"/>
  </w:docVars>
  <w:rsids>
    <w:rsidRoot w:val="001244ED"/>
    <w:rsid w:val="00000AF7"/>
    <w:rsid w:val="000018D2"/>
    <w:rsid w:val="000028A5"/>
    <w:rsid w:val="000033F5"/>
    <w:rsid w:val="00004FE8"/>
    <w:rsid w:val="00005788"/>
    <w:rsid w:val="00005BE0"/>
    <w:rsid w:val="00007FEE"/>
    <w:rsid w:val="00010367"/>
    <w:rsid w:val="000103E5"/>
    <w:rsid w:val="00010BD4"/>
    <w:rsid w:val="0001113F"/>
    <w:rsid w:val="0001203A"/>
    <w:rsid w:val="0001221D"/>
    <w:rsid w:val="00012D9D"/>
    <w:rsid w:val="00014A43"/>
    <w:rsid w:val="00015E6C"/>
    <w:rsid w:val="00016338"/>
    <w:rsid w:val="00016A3B"/>
    <w:rsid w:val="000201C2"/>
    <w:rsid w:val="00020812"/>
    <w:rsid w:val="000217B2"/>
    <w:rsid w:val="00024084"/>
    <w:rsid w:val="00026D4D"/>
    <w:rsid w:val="0003043E"/>
    <w:rsid w:val="00030AB6"/>
    <w:rsid w:val="00031D01"/>
    <w:rsid w:val="00034308"/>
    <w:rsid w:val="00034CC5"/>
    <w:rsid w:val="00035BEA"/>
    <w:rsid w:val="00035F41"/>
    <w:rsid w:val="00037991"/>
    <w:rsid w:val="000403AC"/>
    <w:rsid w:val="0004096F"/>
    <w:rsid w:val="000417DC"/>
    <w:rsid w:val="00043C4A"/>
    <w:rsid w:val="00043E9E"/>
    <w:rsid w:val="00043F99"/>
    <w:rsid w:val="00044BC9"/>
    <w:rsid w:val="00044CFB"/>
    <w:rsid w:val="0004567C"/>
    <w:rsid w:val="0004584C"/>
    <w:rsid w:val="000474DF"/>
    <w:rsid w:val="00051FF2"/>
    <w:rsid w:val="00052C92"/>
    <w:rsid w:val="0005342D"/>
    <w:rsid w:val="000551A9"/>
    <w:rsid w:val="00057859"/>
    <w:rsid w:val="000607C8"/>
    <w:rsid w:val="00061120"/>
    <w:rsid w:val="00063E8E"/>
    <w:rsid w:val="0006484E"/>
    <w:rsid w:val="00066CD2"/>
    <w:rsid w:val="00070D28"/>
    <w:rsid w:val="0007103D"/>
    <w:rsid w:val="00071F95"/>
    <w:rsid w:val="000729F2"/>
    <w:rsid w:val="00072F07"/>
    <w:rsid w:val="000736FF"/>
    <w:rsid w:val="000738BC"/>
    <w:rsid w:val="00073B51"/>
    <w:rsid w:val="00077FE9"/>
    <w:rsid w:val="00080A14"/>
    <w:rsid w:val="00081D23"/>
    <w:rsid w:val="00082125"/>
    <w:rsid w:val="00084350"/>
    <w:rsid w:val="0008451A"/>
    <w:rsid w:val="000855AA"/>
    <w:rsid w:val="000864B1"/>
    <w:rsid w:val="00087E15"/>
    <w:rsid w:val="00087EFC"/>
    <w:rsid w:val="0009113A"/>
    <w:rsid w:val="000935CE"/>
    <w:rsid w:val="00093EE5"/>
    <w:rsid w:val="00094FBA"/>
    <w:rsid w:val="000951BE"/>
    <w:rsid w:val="00095A63"/>
    <w:rsid w:val="00095FA3"/>
    <w:rsid w:val="000968B3"/>
    <w:rsid w:val="0009694E"/>
    <w:rsid w:val="0009720E"/>
    <w:rsid w:val="00097B54"/>
    <w:rsid w:val="00097F1A"/>
    <w:rsid w:val="000A2C4F"/>
    <w:rsid w:val="000A30F7"/>
    <w:rsid w:val="000A4208"/>
    <w:rsid w:val="000A6DAB"/>
    <w:rsid w:val="000A7BA4"/>
    <w:rsid w:val="000A7F11"/>
    <w:rsid w:val="000B0F8A"/>
    <w:rsid w:val="000B17F7"/>
    <w:rsid w:val="000B185D"/>
    <w:rsid w:val="000B23DD"/>
    <w:rsid w:val="000B23E8"/>
    <w:rsid w:val="000B26C8"/>
    <w:rsid w:val="000B2A2A"/>
    <w:rsid w:val="000B2CE3"/>
    <w:rsid w:val="000B4E24"/>
    <w:rsid w:val="000B5298"/>
    <w:rsid w:val="000B5A8D"/>
    <w:rsid w:val="000B6ED9"/>
    <w:rsid w:val="000B7163"/>
    <w:rsid w:val="000B7A89"/>
    <w:rsid w:val="000C0AA8"/>
    <w:rsid w:val="000C175F"/>
    <w:rsid w:val="000C233D"/>
    <w:rsid w:val="000C3F32"/>
    <w:rsid w:val="000C4861"/>
    <w:rsid w:val="000C4949"/>
    <w:rsid w:val="000C522A"/>
    <w:rsid w:val="000C57BE"/>
    <w:rsid w:val="000C5919"/>
    <w:rsid w:val="000C5D20"/>
    <w:rsid w:val="000C7CD6"/>
    <w:rsid w:val="000D1C67"/>
    <w:rsid w:val="000D3EF6"/>
    <w:rsid w:val="000D4868"/>
    <w:rsid w:val="000D55F7"/>
    <w:rsid w:val="000D5BA3"/>
    <w:rsid w:val="000E1228"/>
    <w:rsid w:val="000E19A8"/>
    <w:rsid w:val="000E21F5"/>
    <w:rsid w:val="000E2743"/>
    <w:rsid w:val="000E3253"/>
    <w:rsid w:val="000E4EF9"/>
    <w:rsid w:val="000E60C6"/>
    <w:rsid w:val="000E6276"/>
    <w:rsid w:val="000E63A4"/>
    <w:rsid w:val="000E63AC"/>
    <w:rsid w:val="000E6D1F"/>
    <w:rsid w:val="000E73C0"/>
    <w:rsid w:val="000E77A2"/>
    <w:rsid w:val="000E7CD9"/>
    <w:rsid w:val="000F14ED"/>
    <w:rsid w:val="000F388E"/>
    <w:rsid w:val="000F4205"/>
    <w:rsid w:val="000F4897"/>
    <w:rsid w:val="000F4C8E"/>
    <w:rsid w:val="000F55FD"/>
    <w:rsid w:val="000F6D67"/>
    <w:rsid w:val="000F7636"/>
    <w:rsid w:val="001008EC"/>
    <w:rsid w:val="00101BCD"/>
    <w:rsid w:val="001028E8"/>
    <w:rsid w:val="00105377"/>
    <w:rsid w:val="00106560"/>
    <w:rsid w:val="001102C2"/>
    <w:rsid w:val="00111121"/>
    <w:rsid w:val="0011144E"/>
    <w:rsid w:val="00112378"/>
    <w:rsid w:val="00112A8E"/>
    <w:rsid w:val="001140A6"/>
    <w:rsid w:val="001150FB"/>
    <w:rsid w:val="001175D1"/>
    <w:rsid w:val="00121308"/>
    <w:rsid w:val="00122618"/>
    <w:rsid w:val="00123203"/>
    <w:rsid w:val="00123D46"/>
    <w:rsid w:val="001244ED"/>
    <w:rsid w:val="00124DD9"/>
    <w:rsid w:val="0012534C"/>
    <w:rsid w:val="00127CCF"/>
    <w:rsid w:val="0013004F"/>
    <w:rsid w:val="00130525"/>
    <w:rsid w:val="00130ED4"/>
    <w:rsid w:val="00131C9F"/>
    <w:rsid w:val="001320B0"/>
    <w:rsid w:val="00133018"/>
    <w:rsid w:val="001331FD"/>
    <w:rsid w:val="00133304"/>
    <w:rsid w:val="00133582"/>
    <w:rsid w:val="0013478D"/>
    <w:rsid w:val="001347A3"/>
    <w:rsid w:val="00134B0A"/>
    <w:rsid w:val="00135D69"/>
    <w:rsid w:val="001364B8"/>
    <w:rsid w:val="00140045"/>
    <w:rsid w:val="0014049C"/>
    <w:rsid w:val="00140AE3"/>
    <w:rsid w:val="00140BF4"/>
    <w:rsid w:val="00141568"/>
    <w:rsid w:val="00141830"/>
    <w:rsid w:val="00142418"/>
    <w:rsid w:val="00142566"/>
    <w:rsid w:val="00142991"/>
    <w:rsid w:val="00143A02"/>
    <w:rsid w:val="00145A11"/>
    <w:rsid w:val="001460EB"/>
    <w:rsid w:val="00146266"/>
    <w:rsid w:val="001478D1"/>
    <w:rsid w:val="0015049D"/>
    <w:rsid w:val="00151362"/>
    <w:rsid w:val="001514C5"/>
    <w:rsid w:val="00151AA2"/>
    <w:rsid w:val="001521FD"/>
    <w:rsid w:val="001531D4"/>
    <w:rsid w:val="0015482B"/>
    <w:rsid w:val="0015726F"/>
    <w:rsid w:val="00165982"/>
    <w:rsid w:val="00167EBE"/>
    <w:rsid w:val="00170543"/>
    <w:rsid w:val="00170BFA"/>
    <w:rsid w:val="001739F5"/>
    <w:rsid w:val="00173EDE"/>
    <w:rsid w:val="001744B8"/>
    <w:rsid w:val="001745E7"/>
    <w:rsid w:val="0017484F"/>
    <w:rsid w:val="001755DC"/>
    <w:rsid w:val="00175746"/>
    <w:rsid w:val="001757B5"/>
    <w:rsid w:val="00175C8B"/>
    <w:rsid w:val="001763CB"/>
    <w:rsid w:val="00176766"/>
    <w:rsid w:val="00176942"/>
    <w:rsid w:val="00177C9C"/>
    <w:rsid w:val="00181DBD"/>
    <w:rsid w:val="0018210A"/>
    <w:rsid w:val="001824E7"/>
    <w:rsid w:val="00183912"/>
    <w:rsid w:val="00184364"/>
    <w:rsid w:val="0018522A"/>
    <w:rsid w:val="0018539D"/>
    <w:rsid w:val="0018660E"/>
    <w:rsid w:val="00190076"/>
    <w:rsid w:val="001901E5"/>
    <w:rsid w:val="001918B2"/>
    <w:rsid w:val="001925D1"/>
    <w:rsid w:val="00192F8B"/>
    <w:rsid w:val="001938D5"/>
    <w:rsid w:val="00193B7F"/>
    <w:rsid w:val="00193E86"/>
    <w:rsid w:val="00194042"/>
    <w:rsid w:val="00194CE7"/>
    <w:rsid w:val="0019510C"/>
    <w:rsid w:val="001957C9"/>
    <w:rsid w:val="00195F8E"/>
    <w:rsid w:val="001965C5"/>
    <w:rsid w:val="001966B8"/>
    <w:rsid w:val="00197496"/>
    <w:rsid w:val="001977DF"/>
    <w:rsid w:val="001979C7"/>
    <w:rsid w:val="00197D45"/>
    <w:rsid w:val="001A0629"/>
    <w:rsid w:val="001A0BB7"/>
    <w:rsid w:val="001A10E8"/>
    <w:rsid w:val="001A27C8"/>
    <w:rsid w:val="001A3CE5"/>
    <w:rsid w:val="001A56B9"/>
    <w:rsid w:val="001A574D"/>
    <w:rsid w:val="001A64D6"/>
    <w:rsid w:val="001A6E82"/>
    <w:rsid w:val="001A7391"/>
    <w:rsid w:val="001A74D0"/>
    <w:rsid w:val="001A7B0D"/>
    <w:rsid w:val="001A7B1B"/>
    <w:rsid w:val="001B03E9"/>
    <w:rsid w:val="001B13E6"/>
    <w:rsid w:val="001B2C96"/>
    <w:rsid w:val="001B2FA3"/>
    <w:rsid w:val="001B3C97"/>
    <w:rsid w:val="001B6116"/>
    <w:rsid w:val="001B7B3A"/>
    <w:rsid w:val="001C0DCB"/>
    <w:rsid w:val="001C12EF"/>
    <w:rsid w:val="001C16A3"/>
    <w:rsid w:val="001C18BA"/>
    <w:rsid w:val="001C1EA7"/>
    <w:rsid w:val="001C1EBE"/>
    <w:rsid w:val="001C471C"/>
    <w:rsid w:val="001C6448"/>
    <w:rsid w:val="001C65AE"/>
    <w:rsid w:val="001C7F0D"/>
    <w:rsid w:val="001D0D17"/>
    <w:rsid w:val="001D1D62"/>
    <w:rsid w:val="001D2A26"/>
    <w:rsid w:val="001D31E3"/>
    <w:rsid w:val="001D337E"/>
    <w:rsid w:val="001D3837"/>
    <w:rsid w:val="001D38B5"/>
    <w:rsid w:val="001D415B"/>
    <w:rsid w:val="001D42EC"/>
    <w:rsid w:val="001D4536"/>
    <w:rsid w:val="001D4564"/>
    <w:rsid w:val="001D69DB"/>
    <w:rsid w:val="001D746A"/>
    <w:rsid w:val="001D7F17"/>
    <w:rsid w:val="001E0D0D"/>
    <w:rsid w:val="001E1ECC"/>
    <w:rsid w:val="001E21C3"/>
    <w:rsid w:val="001E4745"/>
    <w:rsid w:val="001E6056"/>
    <w:rsid w:val="001E6C7B"/>
    <w:rsid w:val="001E76C1"/>
    <w:rsid w:val="001F1FCA"/>
    <w:rsid w:val="001F2AC9"/>
    <w:rsid w:val="001F4789"/>
    <w:rsid w:val="001F4B6A"/>
    <w:rsid w:val="001F4D53"/>
    <w:rsid w:val="001F563B"/>
    <w:rsid w:val="001F5BEC"/>
    <w:rsid w:val="001F64C8"/>
    <w:rsid w:val="001F70E6"/>
    <w:rsid w:val="0020325D"/>
    <w:rsid w:val="00205725"/>
    <w:rsid w:val="00205EFD"/>
    <w:rsid w:val="00206764"/>
    <w:rsid w:val="00207688"/>
    <w:rsid w:val="00212167"/>
    <w:rsid w:val="00212736"/>
    <w:rsid w:val="00212E7E"/>
    <w:rsid w:val="002131B6"/>
    <w:rsid w:val="00213F0F"/>
    <w:rsid w:val="002149E8"/>
    <w:rsid w:val="00215A00"/>
    <w:rsid w:val="002164D8"/>
    <w:rsid w:val="002206CD"/>
    <w:rsid w:val="00220D14"/>
    <w:rsid w:val="002218EA"/>
    <w:rsid w:val="00221DAE"/>
    <w:rsid w:val="002220D9"/>
    <w:rsid w:val="0022495A"/>
    <w:rsid w:val="00224F17"/>
    <w:rsid w:val="002253B8"/>
    <w:rsid w:val="00225889"/>
    <w:rsid w:val="00225A89"/>
    <w:rsid w:val="00225C7A"/>
    <w:rsid w:val="00225E2D"/>
    <w:rsid w:val="00226E09"/>
    <w:rsid w:val="0022772D"/>
    <w:rsid w:val="00230C45"/>
    <w:rsid w:val="002312F8"/>
    <w:rsid w:val="00231A50"/>
    <w:rsid w:val="002373F3"/>
    <w:rsid w:val="002400F0"/>
    <w:rsid w:val="00240C7B"/>
    <w:rsid w:val="002412DF"/>
    <w:rsid w:val="00242A58"/>
    <w:rsid w:val="00244A71"/>
    <w:rsid w:val="00245CD0"/>
    <w:rsid w:val="002462BB"/>
    <w:rsid w:val="002462BC"/>
    <w:rsid w:val="002465DC"/>
    <w:rsid w:val="002467BA"/>
    <w:rsid w:val="00247A29"/>
    <w:rsid w:val="002504CF"/>
    <w:rsid w:val="002506A5"/>
    <w:rsid w:val="002514A2"/>
    <w:rsid w:val="00251E1F"/>
    <w:rsid w:val="00252164"/>
    <w:rsid w:val="0025297B"/>
    <w:rsid w:val="00252BAE"/>
    <w:rsid w:val="002537EB"/>
    <w:rsid w:val="00253FF8"/>
    <w:rsid w:val="0025488B"/>
    <w:rsid w:val="0025576A"/>
    <w:rsid w:val="00255EC1"/>
    <w:rsid w:val="002562D9"/>
    <w:rsid w:val="00256F49"/>
    <w:rsid w:val="0025717F"/>
    <w:rsid w:val="00261505"/>
    <w:rsid w:val="0026293E"/>
    <w:rsid w:val="002635C8"/>
    <w:rsid w:val="00263DB6"/>
    <w:rsid w:val="002648AA"/>
    <w:rsid w:val="00264C83"/>
    <w:rsid w:val="00264CBD"/>
    <w:rsid w:val="00265FA9"/>
    <w:rsid w:val="00270BFE"/>
    <w:rsid w:val="002718E0"/>
    <w:rsid w:val="00271C02"/>
    <w:rsid w:val="00273021"/>
    <w:rsid w:val="00273CAC"/>
    <w:rsid w:val="00274A28"/>
    <w:rsid w:val="00280984"/>
    <w:rsid w:val="00280CF7"/>
    <w:rsid w:val="00281F29"/>
    <w:rsid w:val="00282C59"/>
    <w:rsid w:val="0028334F"/>
    <w:rsid w:val="0028526A"/>
    <w:rsid w:val="0028693A"/>
    <w:rsid w:val="002902CD"/>
    <w:rsid w:val="00291BB6"/>
    <w:rsid w:val="00291F02"/>
    <w:rsid w:val="00292F69"/>
    <w:rsid w:val="00293628"/>
    <w:rsid w:val="0029372B"/>
    <w:rsid w:val="00294439"/>
    <w:rsid w:val="002955FB"/>
    <w:rsid w:val="00296271"/>
    <w:rsid w:val="002965AF"/>
    <w:rsid w:val="00297F69"/>
    <w:rsid w:val="002A0CCA"/>
    <w:rsid w:val="002A0DB8"/>
    <w:rsid w:val="002A15A7"/>
    <w:rsid w:val="002A18FB"/>
    <w:rsid w:val="002A4593"/>
    <w:rsid w:val="002A47FA"/>
    <w:rsid w:val="002A489E"/>
    <w:rsid w:val="002A6012"/>
    <w:rsid w:val="002A60D2"/>
    <w:rsid w:val="002A6194"/>
    <w:rsid w:val="002A7411"/>
    <w:rsid w:val="002A7733"/>
    <w:rsid w:val="002A7C3D"/>
    <w:rsid w:val="002B0152"/>
    <w:rsid w:val="002B0534"/>
    <w:rsid w:val="002B19DA"/>
    <w:rsid w:val="002B217F"/>
    <w:rsid w:val="002B2DD3"/>
    <w:rsid w:val="002B30AA"/>
    <w:rsid w:val="002B346B"/>
    <w:rsid w:val="002B50AD"/>
    <w:rsid w:val="002B5EE2"/>
    <w:rsid w:val="002B6C27"/>
    <w:rsid w:val="002C0137"/>
    <w:rsid w:val="002C0E84"/>
    <w:rsid w:val="002C1321"/>
    <w:rsid w:val="002C137F"/>
    <w:rsid w:val="002C2C6F"/>
    <w:rsid w:val="002C4AC9"/>
    <w:rsid w:val="002C58DA"/>
    <w:rsid w:val="002C5E0E"/>
    <w:rsid w:val="002C5EF6"/>
    <w:rsid w:val="002C619E"/>
    <w:rsid w:val="002C73BA"/>
    <w:rsid w:val="002C7CDD"/>
    <w:rsid w:val="002D07D3"/>
    <w:rsid w:val="002D09F7"/>
    <w:rsid w:val="002D0C11"/>
    <w:rsid w:val="002D0ED5"/>
    <w:rsid w:val="002D21C5"/>
    <w:rsid w:val="002D3007"/>
    <w:rsid w:val="002D38C1"/>
    <w:rsid w:val="002D44CE"/>
    <w:rsid w:val="002D55E7"/>
    <w:rsid w:val="002D5754"/>
    <w:rsid w:val="002D6945"/>
    <w:rsid w:val="002D7C42"/>
    <w:rsid w:val="002E00B2"/>
    <w:rsid w:val="002E10D3"/>
    <w:rsid w:val="002E1B68"/>
    <w:rsid w:val="002E1F9D"/>
    <w:rsid w:val="002E5458"/>
    <w:rsid w:val="002E5596"/>
    <w:rsid w:val="002E6871"/>
    <w:rsid w:val="002E7181"/>
    <w:rsid w:val="002F1133"/>
    <w:rsid w:val="002F1E01"/>
    <w:rsid w:val="002F2ABC"/>
    <w:rsid w:val="002F3298"/>
    <w:rsid w:val="002F3BDD"/>
    <w:rsid w:val="002F57FD"/>
    <w:rsid w:val="003002BD"/>
    <w:rsid w:val="0030037C"/>
    <w:rsid w:val="00300A40"/>
    <w:rsid w:val="003010E8"/>
    <w:rsid w:val="00301418"/>
    <w:rsid w:val="00301D9B"/>
    <w:rsid w:val="0030298E"/>
    <w:rsid w:val="00303355"/>
    <w:rsid w:val="00304352"/>
    <w:rsid w:val="0030479B"/>
    <w:rsid w:val="00310345"/>
    <w:rsid w:val="00310AA4"/>
    <w:rsid w:val="00310F8E"/>
    <w:rsid w:val="00311B58"/>
    <w:rsid w:val="003132C2"/>
    <w:rsid w:val="00314B83"/>
    <w:rsid w:val="00315EA4"/>
    <w:rsid w:val="00315F67"/>
    <w:rsid w:val="003167DA"/>
    <w:rsid w:val="00316D94"/>
    <w:rsid w:val="00317415"/>
    <w:rsid w:val="003177D6"/>
    <w:rsid w:val="00317A68"/>
    <w:rsid w:val="00320EB4"/>
    <w:rsid w:val="00324082"/>
    <w:rsid w:val="0032437C"/>
    <w:rsid w:val="00324491"/>
    <w:rsid w:val="00324B3C"/>
    <w:rsid w:val="00325254"/>
    <w:rsid w:val="00326738"/>
    <w:rsid w:val="00327CC8"/>
    <w:rsid w:val="00327E19"/>
    <w:rsid w:val="00330222"/>
    <w:rsid w:val="00330F66"/>
    <w:rsid w:val="00331D8A"/>
    <w:rsid w:val="003321D5"/>
    <w:rsid w:val="00332E7B"/>
    <w:rsid w:val="00334170"/>
    <w:rsid w:val="00334237"/>
    <w:rsid w:val="003351BF"/>
    <w:rsid w:val="0034137E"/>
    <w:rsid w:val="00342DBB"/>
    <w:rsid w:val="0034351C"/>
    <w:rsid w:val="00343CD1"/>
    <w:rsid w:val="00345EC7"/>
    <w:rsid w:val="00345F61"/>
    <w:rsid w:val="00346553"/>
    <w:rsid w:val="00346F31"/>
    <w:rsid w:val="0034756F"/>
    <w:rsid w:val="00347B0C"/>
    <w:rsid w:val="00350522"/>
    <w:rsid w:val="0035152B"/>
    <w:rsid w:val="0035172F"/>
    <w:rsid w:val="00352957"/>
    <w:rsid w:val="00352FC2"/>
    <w:rsid w:val="00354C2D"/>
    <w:rsid w:val="00356594"/>
    <w:rsid w:val="00356B1E"/>
    <w:rsid w:val="00357641"/>
    <w:rsid w:val="00357907"/>
    <w:rsid w:val="00357D3B"/>
    <w:rsid w:val="00357F03"/>
    <w:rsid w:val="0036026F"/>
    <w:rsid w:val="00360C3F"/>
    <w:rsid w:val="00364590"/>
    <w:rsid w:val="00370490"/>
    <w:rsid w:val="0037097D"/>
    <w:rsid w:val="0037104C"/>
    <w:rsid w:val="0037146C"/>
    <w:rsid w:val="00371831"/>
    <w:rsid w:val="00372725"/>
    <w:rsid w:val="00373904"/>
    <w:rsid w:val="00375094"/>
    <w:rsid w:val="00375FAE"/>
    <w:rsid w:val="003760B0"/>
    <w:rsid w:val="00377193"/>
    <w:rsid w:val="003779D4"/>
    <w:rsid w:val="00377D2D"/>
    <w:rsid w:val="003819C0"/>
    <w:rsid w:val="00382DE9"/>
    <w:rsid w:val="00383A40"/>
    <w:rsid w:val="0038535F"/>
    <w:rsid w:val="00385C09"/>
    <w:rsid w:val="00390580"/>
    <w:rsid w:val="0039188B"/>
    <w:rsid w:val="00391A90"/>
    <w:rsid w:val="0039295D"/>
    <w:rsid w:val="00393B81"/>
    <w:rsid w:val="0039420F"/>
    <w:rsid w:val="0039485B"/>
    <w:rsid w:val="00395C63"/>
    <w:rsid w:val="0039622B"/>
    <w:rsid w:val="00396A86"/>
    <w:rsid w:val="003A05E4"/>
    <w:rsid w:val="003A0D24"/>
    <w:rsid w:val="003A2082"/>
    <w:rsid w:val="003A5F77"/>
    <w:rsid w:val="003A6C54"/>
    <w:rsid w:val="003A75D9"/>
    <w:rsid w:val="003B0AD0"/>
    <w:rsid w:val="003B1B06"/>
    <w:rsid w:val="003B1CBD"/>
    <w:rsid w:val="003B467D"/>
    <w:rsid w:val="003B49A8"/>
    <w:rsid w:val="003B6A09"/>
    <w:rsid w:val="003B6EDB"/>
    <w:rsid w:val="003B7064"/>
    <w:rsid w:val="003B7564"/>
    <w:rsid w:val="003B7DBC"/>
    <w:rsid w:val="003C1159"/>
    <w:rsid w:val="003C1906"/>
    <w:rsid w:val="003C35D7"/>
    <w:rsid w:val="003C404B"/>
    <w:rsid w:val="003C6F7B"/>
    <w:rsid w:val="003D0636"/>
    <w:rsid w:val="003D07C3"/>
    <w:rsid w:val="003D13DD"/>
    <w:rsid w:val="003D179F"/>
    <w:rsid w:val="003D2084"/>
    <w:rsid w:val="003D2D88"/>
    <w:rsid w:val="003D35EF"/>
    <w:rsid w:val="003D380F"/>
    <w:rsid w:val="003D6AFC"/>
    <w:rsid w:val="003D6F58"/>
    <w:rsid w:val="003D7ECB"/>
    <w:rsid w:val="003E0288"/>
    <w:rsid w:val="003E090B"/>
    <w:rsid w:val="003E1B4B"/>
    <w:rsid w:val="003E3DC5"/>
    <w:rsid w:val="003E3EAA"/>
    <w:rsid w:val="003E424C"/>
    <w:rsid w:val="003E5A13"/>
    <w:rsid w:val="003E66A1"/>
    <w:rsid w:val="003E6877"/>
    <w:rsid w:val="003E6FFD"/>
    <w:rsid w:val="003E7530"/>
    <w:rsid w:val="003E76CF"/>
    <w:rsid w:val="003F024A"/>
    <w:rsid w:val="003F228F"/>
    <w:rsid w:val="003F3019"/>
    <w:rsid w:val="003F35B0"/>
    <w:rsid w:val="003F4070"/>
    <w:rsid w:val="003F4B8F"/>
    <w:rsid w:val="003F57AA"/>
    <w:rsid w:val="003F7F96"/>
    <w:rsid w:val="004003A0"/>
    <w:rsid w:val="004008AC"/>
    <w:rsid w:val="004016F3"/>
    <w:rsid w:val="0040180B"/>
    <w:rsid w:val="004019DE"/>
    <w:rsid w:val="00402C78"/>
    <w:rsid w:val="004040B4"/>
    <w:rsid w:val="00404350"/>
    <w:rsid w:val="004046CC"/>
    <w:rsid w:val="0040481A"/>
    <w:rsid w:val="00405427"/>
    <w:rsid w:val="00405AA4"/>
    <w:rsid w:val="00405E52"/>
    <w:rsid w:val="004069F3"/>
    <w:rsid w:val="00407A26"/>
    <w:rsid w:val="00410A5A"/>
    <w:rsid w:val="00410FF7"/>
    <w:rsid w:val="00411858"/>
    <w:rsid w:val="0041189B"/>
    <w:rsid w:val="00411D6C"/>
    <w:rsid w:val="004133C8"/>
    <w:rsid w:val="0041361E"/>
    <w:rsid w:val="00414138"/>
    <w:rsid w:val="00414A42"/>
    <w:rsid w:val="004169C5"/>
    <w:rsid w:val="0041709F"/>
    <w:rsid w:val="004174DA"/>
    <w:rsid w:val="00417E82"/>
    <w:rsid w:val="00422421"/>
    <w:rsid w:val="00422671"/>
    <w:rsid w:val="00422A9C"/>
    <w:rsid w:val="00423438"/>
    <w:rsid w:val="00423A82"/>
    <w:rsid w:val="00424833"/>
    <w:rsid w:val="00425F0A"/>
    <w:rsid w:val="0042716D"/>
    <w:rsid w:val="004277A1"/>
    <w:rsid w:val="00427A45"/>
    <w:rsid w:val="00432B21"/>
    <w:rsid w:val="00433723"/>
    <w:rsid w:val="00434C94"/>
    <w:rsid w:val="004365E4"/>
    <w:rsid w:val="0043662B"/>
    <w:rsid w:val="00436A39"/>
    <w:rsid w:val="00436A67"/>
    <w:rsid w:val="00437515"/>
    <w:rsid w:val="0044282E"/>
    <w:rsid w:val="004428D6"/>
    <w:rsid w:val="0044353D"/>
    <w:rsid w:val="004439ED"/>
    <w:rsid w:val="00443B91"/>
    <w:rsid w:val="00444D67"/>
    <w:rsid w:val="00445227"/>
    <w:rsid w:val="00445328"/>
    <w:rsid w:val="004461D5"/>
    <w:rsid w:val="0044720E"/>
    <w:rsid w:val="00447C3D"/>
    <w:rsid w:val="00447EEA"/>
    <w:rsid w:val="004502BE"/>
    <w:rsid w:val="00450F26"/>
    <w:rsid w:val="004521CF"/>
    <w:rsid w:val="00453C98"/>
    <w:rsid w:val="0045425A"/>
    <w:rsid w:val="00454D2D"/>
    <w:rsid w:val="00454FE2"/>
    <w:rsid w:val="00455988"/>
    <w:rsid w:val="00456455"/>
    <w:rsid w:val="00456877"/>
    <w:rsid w:val="00456F25"/>
    <w:rsid w:val="00456F65"/>
    <w:rsid w:val="00462151"/>
    <w:rsid w:val="004624AA"/>
    <w:rsid w:val="00462D08"/>
    <w:rsid w:val="00463191"/>
    <w:rsid w:val="004636CA"/>
    <w:rsid w:val="00465E4E"/>
    <w:rsid w:val="004668A9"/>
    <w:rsid w:val="0046693C"/>
    <w:rsid w:val="00470077"/>
    <w:rsid w:val="00470910"/>
    <w:rsid w:val="004719EB"/>
    <w:rsid w:val="00473CDA"/>
    <w:rsid w:val="004742CC"/>
    <w:rsid w:val="0047566F"/>
    <w:rsid w:val="0047660A"/>
    <w:rsid w:val="004769B4"/>
    <w:rsid w:val="0048020D"/>
    <w:rsid w:val="00481485"/>
    <w:rsid w:val="00481874"/>
    <w:rsid w:val="004821AB"/>
    <w:rsid w:val="00483D49"/>
    <w:rsid w:val="00486A37"/>
    <w:rsid w:val="00490515"/>
    <w:rsid w:val="00490B0F"/>
    <w:rsid w:val="00491077"/>
    <w:rsid w:val="004917EE"/>
    <w:rsid w:val="00491827"/>
    <w:rsid w:val="004921A2"/>
    <w:rsid w:val="00492E8A"/>
    <w:rsid w:val="00492F96"/>
    <w:rsid w:val="00495D00"/>
    <w:rsid w:val="00495D6D"/>
    <w:rsid w:val="00495FB7"/>
    <w:rsid w:val="00496BC9"/>
    <w:rsid w:val="00496BD5"/>
    <w:rsid w:val="00496CCE"/>
    <w:rsid w:val="00497A82"/>
    <w:rsid w:val="004A115B"/>
    <w:rsid w:val="004A213C"/>
    <w:rsid w:val="004A2172"/>
    <w:rsid w:val="004A2411"/>
    <w:rsid w:val="004A3D87"/>
    <w:rsid w:val="004A403E"/>
    <w:rsid w:val="004A5787"/>
    <w:rsid w:val="004A57DF"/>
    <w:rsid w:val="004A69DE"/>
    <w:rsid w:val="004A70B0"/>
    <w:rsid w:val="004A7B12"/>
    <w:rsid w:val="004A7C08"/>
    <w:rsid w:val="004B10C3"/>
    <w:rsid w:val="004B1436"/>
    <w:rsid w:val="004B1BA2"/>
    <w:rsid w:val="004B1C25"/>
    <w:rsid w:val="004B2178"/>
    <w:rsid w:val="004B2284"/>
    <w:rsid w:val="004B3EC6"/>
    <w:rsid w:val="004B47E7"/>
    <w:rsid w:val="004B4D05"/>
    <w:rsid w:val="004B5CFD"/>
    <w:rsid w:val="004B6E58"/>
    <w:rsid w:val="004B6F99"/>
    <w:rsid w:val="004B778B"/>
    <w:rsid w:val="004B7DCA"/>
    <w:rsid w:val="004C005F"/>
    <w:rsid w:val="004C0652"/>
    <w:rsid w:val="004C1EE0"/>
    <w:rsid w:val="004C2D1D"/>
    <w:rsid w:val="004C383E"/>
    <w:rsid w:val="004C4154"/>
    <w:rsid w:val="004C42EA"/>
    <w:rsid w:val="004C50A3"/>
    <w:rsid w:val="004C653F"/>
    <w:rsid w:val="004C6B43"/>
    <w:rsid w:val="004D0EC6"/>
    <w:rsid w:val="004D13A8"/>
    <w:rsid w:val="004D1691"/>
    <w:rsid w:val="004D21BB"/>
    <w:rsid w:val="004D482F"/>
    <w:rsid w:val="004D4899"/>
    <w:rsid w:val="004D5754"/>
    <w:rsid w:val="004D582A"/>
    <w:rsid w:val="004D59FB"/>
    <w:rsid w:val="004D5A03"/>
    <w:rsid w:val="004D6624"/>
    <w:rsid w:val="004D6ADC"/>
    <w:rsid w:val="004D7974"/>
    <w:rsid w:val="004D7BD2"/>
    <w:rsid w:val="004D7F67"/>
    <w:rsid w:val="004E23E5"/>
    <w:rsid w:val="004E2933"/>
    <w:rsid w:val="004E34F9"/>
    <w:rsid w:val="004E377A"/>
    <w:rsid w:val="004E4460"/>
    <w:rsid w:val="004E4700"/>
    <w:rsid w:val="004E511C"/>
    <w:rsid w:val="004E684F"/>
    <w:rsid w:val="004E6CF7"/>
    <w:rsid w:val="004E6F6B"/>
    <w:rsid w:val="004E7003"/>
    <w:rsid w:val="004E758C"/>
    <w:rsid w:val="004F09B5"/>
    <w:rsid w:val="004F09FF"/>
    <w:rsid w:val="004F205D"/>
    <w:rsid w:val="004F20E1"/>
    <w:rsid w:val="004F2749"/>
    <w:rsid w:val="004F4B53"/>
    <w:rsid w:val="004F4C8A"/>
    <w:rsid w:val="004F50A6"/>
    <w:rsid w:val="004F5E61"/>
    <w:rsid w:val="004F6173"/>
    <w:rsid w:val="004F6283"/>
    <w:rsid w:val="004F77D1"/>
    <w:rsid w:val="004F79B9"/>
    <w:rsid w:val="005005B3"/>
    <w:rsid w:val="00501044"/>
    <w:rsid w:val="005014EC"/>
    <w:rsid w:val="00501577"/>
    <w:rsid w:val="00502416"/>
    <w:rsid w:val="00503A68"/>
    <w:rsid w:val="005043F6"/>
    <w:rsid w:val="00506174"/>
    <w:rsid w:val="00506348"/>
    <w:rsid w:val="00506EB6"/>
    <w:rsid w:val="0050783C"/>
    <w:rsid w:val="00507946"/>
    <w:rsid w:val="00507C5A"/>
    <w:rsid w:val="005117A2"/>
    <w:rsid w:val="005124E3"/>
    <w:rsid w:val="0051289B"/>
    <w:rsid w:val="0051434B"/>
    <w:rsid w:val="00514782"/>
    <w:rsid w:val="00515772"/>
    <w:rsid w:val="005165F2"/>
    <w:rsid w:val="00517C0E"/>
    <w:rsid w:val="0052041B"/>
    <w:rsid w:val="00522267"/>
    <w:rsid w:val="00522A85"/>
    <w:rsid w:val="00522DF3"/>
    <w:rsid w:val="0052365C"/>
    <w:rsid w:val="00525617"/>
    <w:rsid w:val="00525AD5"/>
    <w:rsid w:val="00526943"/>
    <w:rsid w:val="00527574"/>
    <w:rsid w:val="005323B1"/>
    <w:rsid w:val="005329C2"/>
    <w:rsid w:val="005341F2"/>
    <w:rsid w:val="00535F70"/>
    <w:rsid w:val="005364BA"/>
    <w:rsid w:val="00537982"/>
    <w:rsid w:val="0054005E"/>
    <w:rsid w:val="00541869"/>
    <w:rsid w:val="00542618"/>
    <w:rsid w:val="00542764"/>
    <w:rsid w:val="005505AD"/>
    <w:rsid w:val="00551735"/>
    <w:rsid w:val="005517E7"/>
    <w:rsid w:val="00552403"/>
    <w:rsid w:val="005532EA"/>
    <w:rsid w:val="00554948"/>
    <w:rsid w:val="00555E2B"/>
    <w:rsid w:val="005560A2"/>
    <w:rsid w:val="00560D9B"/>
    <w:rsid w:val="00562225"/>
    <w:rsid w:val="00562727"/>
    <w:rsid w:val="005628AD"/>
    <w:rsid w:val="00564075"/>
    <w:rsid w:val="005652F1"/>
    <w:rsid w:val="0056532A"/>
    <w:rsid w:val="00565AA9"/>
    <w:rsid w:val="005660E2"/>
    <w:rsid w:val="0056712B"/>
    <w:rsid w:val="005727A2"/>
    <w:rsid w:val="005737AD"/>
    <w:rsid w:val="00573A80"/>
    <w:rsid w:val="005749E9"/>
    <w:rsid w:val="00576925"/>
    <w:rsid w:val="00576BAF"/>
    <w:rsid w:val="0058156A"/>
    <w:rsid w:val="00581E49"/>
    <w:rsid w:val="00581F02"/>
    <w:rsid w:val="0058200D"/>
    <w:rsid w:val="0058282A"/>
    <w:rsid w:val="00582B53"/>
    <w:rsid w:val="0058393B"/>
    <w:rsid w:val="0058405D"/>
    <w:rsid w:val="00585295"/>
    <w:rsid w:val="0058579F"/>
    <w:rsid w:val="00586D8E"/>
    <w:rsid w:val="00587121"/>
    <w:rsid w:val="00587906"/>
    <w:rsid w:val="005903F7"/>
    <w:rsid w:val="00594C76"/>
    <w:rsid w:val="005950C3"/>
    <w:rsid w:val="0059549B"/>
    <w:rsid w:val="00595BB4"/>
    <w:rsid w:val="00596349"/>
    <w:rsid w:val="00597C65"/>
    <w:rsid w:val="005A0023"/>
    <w:rsid w:val="005A0073"/>
    <w:rsid w:val="005A013C"/>
    <w:rsid w:val="005A073F"/>
    <w:rsid w:val="005A241C"/>
    <w:rsid w:val="005A31E3"/>
    <w:rsid w:val="005A392D"/>
    <w:rsid w:val="005A73C6"/>
    <w:rsid w:val="005A772F"/>
    <w:rsid w:val="005A77B5"/>
    <w:rsid w:val="005B0627"/>
    <w:rsid w:val="005B150B"/>
    <w:rsid w:val="005B39EB"/>
    <w:rsid w:val="005B45B6"/>
    <w:rsid w:val="005B4969"/>
    <w:rsid w:val="005B5EAD"/>
    <w:rsid w:val="005B6875"/>
    <w:rsid w:val="005B690A"/>
    <w:rsid w:val="005B7C38"/>
    <w:rsid w:val="005C0CE9"/>
    <w:rsid w:val="005C10DC"/>
    <w:rsid w:val="005C3B47"/>
    <w:rsid w:val="005C4965"/>
    <w:rsid w:val="005C7D1F"/>
    <w:rsid w:val="005D0684"/>
    <w:rsid w:val="005D0F2F"/>
    <w:rsid w:val="005D10AB"/>
    <w:rsid w:val="005D21B7"/>
    <w:rsid w:val="005D32BC"/>
    <w:rsid w:val="005D32F4"/>
    <w:rsid w:val="005D35CD"/>
    <w:rsid w:val="005D3896"/>
    <w:rsid w:val="005D4550"/>
    <w:rsid w:val="005D4AB7"/>
    <w:rsid w:val="005D4D75"/>
    <w:rsid w:val="005D53C8"/>
    <w:rsid w:val="005D653A"/>
    <w:rsid w:val="005D68F9"/>
    <w:rsid w:val="005D7B81"/>
    <w:rsid w:val="005E0347"/>
    <w:rsid w:val="005E181C"/>
    <w:rsid w:val="005E272E"/>
    <w:rsid w:val="005E4099"/>
    <w:rsid w:val="005E44F4"/>
    <w:rsid w:val="005E47E0"/>
    <w:rsid w:val="005E489D"/>
    <w:rsid w:val="005E5E79"/>
    <w:rsid w:val="005E6157"/>
    <w:rsid w:val="005E6F71"/>
    <w:rsid w:val="005E7A3B"/>
    <w:rsid w:val="005E7EB6"/>
    <w:rsid w:val="005F4296"/>
    <w:rsid w:val="005F4511"/>
    <w:rsid w:val="005F456B"/>
    <w:rsid w:val="005F47BE"/>
    <w:rsid w:val="005F4AE1"/>
    <w:rsid w:val="005F54D6"/>
    <w:rsid w:val="005F6CE6"/>
    <w:rsid w:val="005F6ED9"/>
    <w:rsid w:val="00600D61"/>
    <w:rsid w:val="00602231"/>
    <w:rsid w:val="00602B9F"/>
    <w:rsid w:val="00602C97"/>
    <w:rsid w:val="00606136"/>
    <w:rsid w:val="006100EA"/>
    <w:rsid w:val="006108F3"/>
    <w:rsid w:val="006114C5"/>
    <w:rsid w:val="00611968"/>
    <w:rsid w:val="00611C47"/>
    <w:rsid w:val="00612610"/>
    <w:rsid w:val="006130F4"/>
    <w:rsid w:val="00615246"/>
    <w:rsid w:val="00615672"/>
    <w:rsid w:val="0061645A"/>
    <w:rsid w:val="00616E77"/>
    <w:rsid w:val="00617854"/>
    <w:rsid w:val="00617A1A"/>
    <w:rsid w:val="00620A9E"/>
    <w:rsid w:val="00620BA4"/>
    <w:rsid w:val="006213C9"/>
    <w:rsid w:val="00621732"/>
    <w:rsid w:val="0062193A"/>
    <w:rsid w:val="00621CAB"/>
    <w:rsid w:val="00621DE3"/>
    <w:rsid w:val="00621F46"/>
    <w:rsid w:val="00622618"/>
    <w:rsid w:val="00624007"/>
    <w:rsid w:val="0062448B"/>
    <w:rsid w:val="00625F5E"/>
    <w:rsid w:val="00625FAB"/>
    <w:rsid w:val="00626366"/>
    <w:rsid w:val="006301DE"/>
    <w:rsid w:val="00630254"/>
    <w:rsid w:val="00630C4A"/>
    <w:rsid w:val="00630F58"/>
    <w:rsid w:val="00631B3C"/>
    <w:rsid w:val="0063202C"/>
    <w:rsid w:val="0063687D"/>
    <w:rsid w:val="0063707C"/>
    <w:rsid w:val="00637718"/>
    <w:rsid w:val="00637DDD"/>
    <w:rsid w:val="006403D1"/>
    <w:rsid w:val="00641662"/>
    <w:rsid w:val="006424C1"/>
    <w:rsid w:val="006430B6"/>
    <w:rsid w:val="00644DC1"/>
    <w:rsid w:val="00650219"/>
    <w:rsid w:val="00650425"/>
    <w:rsid w:val="006504C2"/>
    <w:rsid w:val="00650A8B"/>
    <w:rsid w:val="006519EE"/>
    <w:rsid w:val="00651DD5"/>
    <w:rsid w:val="0065412D"/>
    <w:rsid w:val="00654A07"/>
    <w:rsid w:val="006551F4"/>
    <w:rsid w:val="006555B8"/>
    <w:rsid w:val="006561F6"/>
    <w:rsid w:val="00656B45"/>
    <w:rsid w:val="006609DA"/>
    <w:rsid w:val="00660F27"/>
    <w:rsid w:val="00661674"/>
    <w:rsid w:val="00662653"/>
    <w:rsid w:val="0066313E"/>
    <w:rsid w:val="0066427A"/>
    <w:rsid w:val="00664DB2"/>
    <w:rsid w:val="0066700D"/>
    <w:rsid w:val="00670083"/>
    <w:rsid w:val="00670108"/>
    <w:rsid w:val="00671205"/>
    <w:rsid w:val="00672C81"/>
    <w:rsid w:val="00672F82"/>
    <w:rsid w:val="00673583"/>
    <w:rsid w:val="00674D25"/>
    <w:rsid w:val="00674F88"/>
    <w:rsid w:val="00675CB4"/>
    <w:rsid w:val="00675F69"/>
    <w:rsid w:val="00676F4B"/>
    <w:rsid w:val="00677CD7"/>
    <w:rsid w:val="00677DC8"/>
    <w:rsid w:val="006800A4"/>
    <w:rsid w:val="006804EA"/>
    <w:rsid w:val="0068242E"/>
    <w:rsid w:val="00683E8B"/>
    <w:rsid w:val="00684CB2"/>
    <w:rsid w:val="006867AC"/>
    <w:rsid w:val="00687363"/>
    <w:rsid w:val="00687974"/>
    <w:rsid w:val="00690402"/>
    <w:rsid w:val="00690D47"/>
    <w:rsid w:val="00692AF4"/>
    <w:rsid w:val="00693131"/>
    <w:rsid w:val="0069323B"/>
    <w:rsid w:val="00693606"/>
    <w:rsid w:val="006938FB"/>
    <w:rsid w:val="006950AD"/>
    <w:rsid w:val="00695FD0"/>
    <w:rsid w:val="00695FE7"/>
    <w:rsid w:val="006964A8"/>
    <w:rsid w:val="006A08F3"/>
    <w:rsid w:val="006A15AA"/>
    <w:rsid w:val="006A1945"/>
    <w:rsid w:val="006A39A4"/>
    <w:rsid w:val="006A4BD7"/>
    <w:rsid w:val="006A4E5A"/>
    <w:rsid w:val="006A5569"/>
    <w:rsid w:val="006A5E58"/>
    <w:rsid w:val="006A60E0"/>
    <w:rsid w:val="006A6107"/>
    <w:rsid w:val="006A73A5"/>
    <w:rsid w:val="006B090A"/>
    <w:rsid w:val="006B0A81"/>
    <w:rsid w:val="006B1B7A"/>
    <w:rsid w:val="006B1BFD"/>
    <w:rsid w:val="006B29FB"/>
    <w:rsid w:val="006B4673"/>
    <w:rsid w:val="006B4A99"/>
    <w:rsid w:val="006B528E"/>
    <w:rsid w:val="006B55A4"/>
    <w:rsid w:val="006C0119"/>
    <w:rsid w:val="006C1685"/>
    <w:rsid w:val="006C18CE"/>
    <w:rsid w:val="006C2186"/>
    <w:rsid w:val="006C2551"/>
    <w:rsid w:val="006C3EBF"/>
    <w:rsid w:val="006C7B1B"/>
    <w:rsid w:val="006D06DA"/>
    <w:rsid w:val="006D3D8B"/>
    <w:rsid w:val="006D4006"/>
    <w:rsid w:val="006D4F25"/>
    <w:rsid w:val="006D5927"/>
    <w:rsid w:val="006E0327"/>
    <w:rsid w:val="006E0516"/>
    <w:rsid w:val="006E08C3"/>
    <w:rsid w:val="006E0FC0"/>
    <w:rsid w:val="006E1C11"/>
    <w:rsid w:val="006E1E93"/>
    <w:rsid w:val="006E33ED"/>
    <w:rsid w:val="006E4F51"/>
    <w:rsid w:val="006E625F"/>
    <w:rsid w:val="006F09F7"/>
    <w:rsid w:val="006F19B1"/>
    <w:rsid w:val="006F1CEF"/>
    <w:rsid w:val="006F2F0C"/>
    <w:rsid w:val="006F3276"/>
    <w:rsid w:val="006F39D2"/>
    <w:rsid w:val="006F3B59"/>
    <w:rsid w:val="006F3D02"/>
    <w:rsid w:val="006F50CB"/>
    <w:rsid w:val="006F6F55"/>
    <w:rsid w:val="006F72AF"/>
    <w:rsid w:val="006F7DC5"/>
    <w:rsid w:val="00700FBE"/>
    <w:rsid w:val="00701435"/>
    <w:rsid w:val="00702182"/>
    <w:rsid w:val="00702C46"/>
    <w:rsid w:val="007056AB"/>
    <w:rsid w:val="0070767C"/>
    <w:rsid w:val="00707F30"/>
    <w:rsid w:val="00707FE5"/>
    <w:rsid w:val="007103FC"/>
    <w:rsid w:val="00711AEE"/>
    <w:rsid w:val="00712F43"/>
    <w:rsid w:val="007147C4"/>
    <w:rsid w:val="00714983"/>
    <w:rsid w:val="00714DA6"/>
    <w:rsid w:val="00715E99"/>
    <w:rsid w:val="007220FE"/>
    <w:rsid w:val="00722880"/>
    <w:rsid w:val="007238B0"/>
    <w:rsid w:val="00723E01"/>
    <w:rsid w:val="00723FBD"/>
    <w:rsid w:val="00724304"/>
    <w:rsid w:val="00725637"/>
    <w:rsid w:val="007268B8"/>
    <w:rsid w:val="0072734E"/>
    <w:rsid w:val="00727A17"/>
    <w:rsid w:val="00727C10"/>
    <w:rsid w:val="00727FEE"/>
    <w:rsid w:val="00731F1D"/>
    <w:rsid w:val="00732518"/>
    <w:rsid w:val="00732896"/>
    <w:rsid w:val="00733A08"/>
    <w:rsid w:val="00733FDE"/>
    <w:rsid w:val="00737784"/>
    <w:rsid w:val="007410D0"/>
    <w:rsid w:val="00741252"/>
    <w:rsid w:val="00741C5A"/>
    <w:rsid w:val="00741D91"/>
    <w:rsid w:val="00742C4C"/>
    <w:rsid w:val="00743B68"/>
    <w:rsid w:val="0074401A"/>
    <w:rsid w:val="0074488E"/>
    <w:rsid w:val="00745448"/>
    <w:rsid w:val="00745A61"/>
    <w:rsid w:val="007475DF"/>
    <w:rsid w:val="00750D76"/>
    <w:rsid w:val="007512B9"/>
    <w:rsid w:val="00751832"/>
    <w:rsid w:val="00752B12"/>
    <w:rsid w:val="0075556D"/>
    <w:rsid w:val="00756018"/>
    <w:rsid w:val="00756FC4"/>
    <w:rsid w:val="00757EE7"/>
    <w:rsid w:val="00760472"/>
    <w:rsid w:val="00760F6C"/>
    <w:rsid w:val="0076231D"/>
    <w:rsid w:val="007624F4"/>
    <w:rsid w:val="0076364A"/>
    <w:rsid w:val="00764D85"/>
    <w:rsid w:val="007673EE"/>
    <w:rsid w:val="00770788"/>
    <w:rsid w:val="007713D0"/>
    <w:rsid w:val="00772A65"/>
    <w:rsid w:val="00773359"/>
    <w:rsid w:val="007735BF"/>
    <w:rsid w:val="007735C9"/>
    <w:rsid w:val="007775BD"/>
    <w:rsid w:val="00777A63"/>
    <w:rsid w:val="00777DD8"/>
    <w:rsid w:val="00777E8A"/>
    <w:rsid w:val="00780AC8"/>
    <w:rsid w:val="00780E57"/>
    <w:rsid w:val="007821E3"/>
    <w:rsid w:val="00782E81"/>
    <w:rsid w:val="00784063"/>
    <w:rsid w:val="007845C8"/>
    <w:rsid w:val="007869FE"/>
    <w:rsid w:val="0079079C"/>
    <w:rsid w:val="00791172"/>
    <w:rsid w:val="007916E1"/>
    <w:rsid w:val="00791DFF"/>
    <w:rsid w:val="00794048"/>
    <w:rsid w:val="007946C0"/>
    <w:rsid w:val="00794C6C"/>
    <w:rsid w:val="007950DF"/>
    <w:rsid w:val="00795D0B"/>
    <w:rsid w:val="0079686B"/>
    <w:rsid w:val="007A1636"/>
    <w:rsid w:val="007A1B3E"/>
    <w:rsid w:val="007A49CC"/>
    <w:rsid w:val="007A53B2"/>
    <w:rsid w:val="007A5663"/>
    <w:rsid w:val="007A607B"/>
    <w:rsid w:val="007B1D87"/>
    <w:rsid w:val="007B4366"/>
    <w:rsid w:val="007B518A"/>
    <w:rsid w:val="007B5382"/>
    <w:rsid w:val="007B5BF2"/>
    <w:rsid w:val="007C33E1"/>
    <w:rsid w:val="007C34E5"/>
    <w:rsid w:val="007C5A1F"/>
    <w:rsid w:val="007C6CD7"/>
    <w:rsid w:val="007C7D22"/>
    <w:rsid w:val="007D06AC"/>
    <w:rsid w:val="007D1322"/>
    <w:rsid w:val="007D13AD"/>
    <w:rsid w:val="007D178F"/>
    <w:rsid w:val="007D1C6E"/>
    <w:rsid w:val="007D2431"/>
    <w:rsid w:val="007D3B88"/>
    <w:rsid w:val="007D53D3"/>
    <w:rsid w:val="007D5B03"/>
    <w:rsid w:val="007D61DE"/>
    <w:rsid w:val="007D6945"/>
    <w:rsid w:val="007D6A78"/>
    <w:rsid w:val="007D71AE"/>
    <w:rsid w:val="007D76FD"/>
    <w:rsid w:val="007D774E"/>
    <w:rsid w:val="007D7981"/>
    <w:rsid w:val="007E03CE"/>
    <w:rsid w:val="007E0FF5"/>
    <w:rsid w:val="007E1300"/>
    <w:rsid w:val="007E30A7"/>
    <w:rsid w:val="007E476D"/>
    <w:rsid w:val="007E4799"/>
    <w:rsid w:val="007E69CF"/>
    <w:rsid w:val="007E779D"/>
    <w:rsid w:val="007F005E"/>
    <w:rsid w:val="007F05E0"/>
    <w:rsid w:val="007F0B4F"/>
    <w:rsid w:val="007F0D72"/>
    <w:rsid w:val="007F11A4"/>
    <w:rsid w:val="007F1593"/>
    <w:rsid w:val="007F21A3"/>
    <w:rsid w:val="007F354E"/>
    <w:rsid w:val="007F4B63"/>
    <w:rsid w:val="007F5F9A"/>
    <w:rsid w:val="007F68C6"/>
    <w:rsid w:val="008001F0"/>
    <w:rsid w:val="0080099A"/>
    <w:rsid w:val="008010CC"/>
    <w:rsid w:val="00801FBC"/>
    <w:rsid w:val="00802130"/>
    <w:rsid w:val="008027E8"/>
    <w:rsid w:val="0080370C"/>
    <w:rsid w:val="008066A6"/>
    <w:rsid w:val="00807783"/>
    <w:rsid w:val="00807C37"/>
    <w:rsid w:val="00810645"/>
    <w:rsid w:val="00810E3F"/>
    <w:rsid w:val="00812C94"/>
    <w:rsid w:val="008135B2"/>
    <w:rsid w:val="008143D5"/>
    <w:rsid w:val="00814634"/>
    <w:rsid w:val="008171AD"/>
    <w:rsid w:val="00817A0A"/>
    <w:rsid w:val="00817E6A"/>
    <w:rsid w:val="00820E59"/>
    <w:rsid w:val="008216E7"/>
    <w:rsid w:val="00823543"/>
    <w:rsid w:val="00823AD3"/>
    <w:rsid w:val="00823F4C"/>
    <w:rsid w:val="00824AE6"/>
    <w:rsid w:val="008253C0"/>
    <w:rsid w:val="00825F63"/>
    <w:rsid w:val="008264CD"/>
    <w:rsid w:val="00826A07"/>
    <w:rsid w:val="00826C06"/>
    <w:rsid w:val="008275CA"/>
    <w:rsid w:val="00830127"/>
    <w:rsid w:val="00830193"/>
    <w:rsid w:val="00831164"/>
    <w:rsid w:val="00831299"/>
    <w:rsid w:val="00832C32"/>
    <w:rsid w:val="008331F6"/>
    <w:rsid w:val="008343BC"/>
    <w:rsid w:val="00834D54"/>
    <w:rsid w:val="00835585"/>
    <w:rsid w:val="00835661"/>
    <w:rsid w:val="00835E35"/>
    <w:rsid w:val="0083630A"/>
    <w:rsid w:val="00837DE9"/>
    <w:rsid w:val="0084016E"/>
    <w:rsid w:val="008407B3"/>
    <w:rsid w:val="0084090E"/>
    <w:rsid w:val="00841512"/>
    <w:rsid w:val="0084209E"/>
    <w:rsid w:val="00842919"/>
    <w:rsid w:val="00844AF6"/>
    <w:rsid w:val="00844FDF"/>
    <w:rsid w:val="00846D1C"/>
    <w:rsid w:val="008471DF"/>
    <w:rsid w:val="00847250"/>
    <w:rsid w:val="00850AE6"/>
    <w:rsid w:val="0085170F"/>
    <w:rsid w:val="00852008"/>
    <w:rsid w:val="00852A36"/>
    <w:rsid w:val="00853B85"/>
    <w:rsid w:val="0085530F"/>
    <w:rsid w:val="008568CB"/>
    <w:rsid w:val="00856E6E"/>
    <w:rsid w:val="00857548"/>
    <w:rsid w:val="00857862"/>
    <w:rsid w:val="00857DB0"/>
    <w:rsid w:val="0086066B"/>
    <w:rsid w:val="0086197A"/>
    <w:rsid w:val="00862ADA"/>
    <w:rsid w:val="00862BAF"/>
    <w:rsid w:val="00862C2B"/>
    <w:rsid w:val="00862D4C"/>
    <w:rsid w:val="00862F58"/>
    <w:rsid w:val="008631F6"/>
    <w:rsid w:val="00863578"/>
    <w:rsid w:val="00864008"/>
    <w:rsid w:val="008640CA"/>
    <w:rsid w:val="00864980"/>
    <w:rsid w:val="00864FD8"/>
    <w:rsid w:val="008654C9"/>
    <w:rsid w:val="00865CC3"/>
    <w:rsid w:val="00866ED0"/>
    <w:rsid w:val="00870333"/>
    <w:rsid w:val="00870FED"/>
    <w:rsid w:val="00873491"/>
    <w:rsid w:val="0087497A"/>
    <w:rsid w:val="00874BED"/>
    <w:rsid w:val="00874F56"/>
    <w:rsid w:val="00874FA6"/>
    <w:rsid w:val="008756EF"/>
    <w:rsid w:val="0087579E"/>
    <w:rsid w:val="00875A88"/>
    <w:rsid w:val="00876876"/>
    <w:rsid w:val="00876BFD"/>
    <w:rsid w:val="008772C0"/>
    <w:rsid w:val="008774C3"/>
    <w:rsid w:val="008805AD"/>
    <w:rsid w:val="008832F2"/>
    <w:rsid w:val="008833E6"/>
    <w:rsid w:val="008838AF"/>
    <w:rsid w:val="0088431A"/>
    <w:rsid w:val="00885DA6"/>
    <w:rsid w:val="00890274"/>
    <w:rsid w:val="00890329"/>
    <w:rsid w:val="0089084D"/>
    <w:rsid w:val="008914DF"/>
    <w:rsid w:val="008917C5"/>
    <w:rsid w:val="008917E4"/>
    <w:rsid w:val="00892C47"/>
    <w:rsid w:val="00892D8E"/>
    <w:rsid w:val="0089356D"/>
    <w:rsid w:val="00893ACC"/>
    <w:rsid w:val="008942C8"/>
    <w:rsid w:val="008945DF"/>
    <w:rsid w:val="00894617"/>
    <w:rsid w:val="00894FF6"/>
    <w:rsid w:val="008956B8"/>
    <w:rsid w:val="00895AFB"/>
    <w:rsid w:val="008972D8"/>
    <w:rsid w:val="008A0CB0"/>
    <w:rsid w:val="008A144F"/>
    <w:rsid w:val="008A1805"/>
    <w:rsid w:val="008A1897"/>
    <w:rsid w:val="008A1D19"/>
    <w:rsid w:val="008A1F6D"/>
    <w:rsid w:val="008A2997"/>
    <w:rsid w:val="008A3EE1"/>
    <w:rsid w:val="008A4D1C"/>
    <w:rsid w:val="008A58AB"/>
    <w:rsid w:val="008A59FA"/>
    <w:rsid w:val="008A5A65"/>
    <w:rsid w:val="008A668C"/>
    <w:rsid w:val="008A7305"/>
    <w:rsid w:val="008A7700"/>
    <w:rsid w:val="008B09C3"/>
    <w:rsid w:val="008B13BD"/>
    <w:rsid w:val="008B1D7A"/>
    <w:rsid w:val="008B20B4"/>
    <w:rsid w:val="008B444A"/>
    <w:rsid w:val="008B552B"/>
    <w:rsid w:val="008B61C5"/>
    <w:rsid w:val="008C07FD"/>
    <w:rsid w:val="008C089A"/>
    <w:rsid w:val="008C12C5"/>
    <w:rsid w:val="008C250C"/>
    <w:rsid w:val="008C33A1"/>
    <w:rsid w:val="008C3F62"/>
    <w:rsid w:val="008C496F"/>
    <w:rsid w:val="008C4983"/>
    <w:rsid w:val="008C5E05"/>
    <w:rsid w:val="008C6006"/>
    <w:rsid w:val="008C7774"/>
    <w:rsid w:val="008C78B6"/>
    <w:rsid w:val="008C7CEB"/>
    <w:rsid w:val="008D00E4"/>
    <w:rsid w:val="008D127A"/>
    <w:rsid w:val="008D18B5"/>
    <w:rsid w:val="008D1FE3"/>
    <w:rsid w:val="008D3441"/>
    <w:rsid w:val="008D35C7"/>
    <w:rsid w:val="008D3ADD"/>
    <w:rsid w:val="008D3C1E"/>
    <w:rsid w:val="008D5436"/>
    <w:rsid w:val="008D635F"/>
    <w:rsid w:val="008D6399"/>
    <w:rsid w:val="008D653C"/>
    <w:rsid w:val="008D7256"/>
    <w:rsid w:val="008D7E21"/>
    <w:rsid w:val="008E0B62"/>
    <w:rsid w:val="008E0BCB"/>
    <w:rsid w:val="008E15A0"/>
    <w:rsid w:val="008E1F4E"/>
    <w:rsid w:val="008E2102"/>
    <w:rsid w:val="008E25CA"/>
    <w:rsid w:val="008E286F"/>
    <w:rsid w:val="008E2972"/>
    <w:rsid w:val="008E2A97"/>
    <w:rsid w:val="008E36C3"/>
    <w:rsid w:val="008E4116"/>
    <w:rsid w:val="008E4F33"/>
    <w:rsid w:val="008E532C"/>
    <w:rsid w:val="008E58D7"/>
    <w:rsid w:val="008E6167"/>
    <w:rsid w:val="008E662B"/>
    <w:rsid w:val="008F1D31"/>
    <w:rsid w:val="008F2E89"/>
    <w:rsid w:val="008F5011"/>
    <w:rsid w:val="008F55AC"/>
    <w:rsid w:val="008F65C6"/>
    <w:rsid w:val="008F68EC"/>
    <w:rsid w:val="008F6CAF"/>
    <w:rsid w:val="009002F8"/>
    <w:rsid w:val="009006C6"/>
    <w:rsid w:val="009014A5"/>
    <w:rsid w:val="009018DD"/>
    <w:rsid w:val="0090353F"/>
    <w:rsid w:val="009038EA"/>
    <w:rsid w:val="009047F1"/>
    <w:rsid w:val="0090631F"/>
    <w:rsid w:val="009079D5"/>
    <w:rsid w:val="009112D2"/>
    <w:rsid w:val="00912B0F"/>
    <w:rsid w:val="009132E0"/>
    <w:rsid w:val="00915CC9"/>
    <w:rsid w:val="00915CE6"/>
    <w:rsid w:val="00916036"/>
    <w:rsid w:val="009162E0"/>
    <w:rsid w:val="00916968"/>
    <w:rsid w:val="00921859"/>
    <w:rsid w:val="00922553"/>
    <w:rsid w:val="00922987"/>
    <w:rsid w:val="00922FA1"/>
    <w:rsid w:val="009241D3"/>
    <w:rsid w:val="009265C5"/>
    <w:rsid w:val="00927423"/>
    <w:rsid w:val="009275BB"/>
    <w:rsid w:val="00927CCF"/>
    <w:rsid w:val="0093007C"/>
    <w:rsid w:val="00930C27"/>
    <w:rsid w:val="009319EF"/>
    <w:rsid w:val="00931ECE"/>
    <w:rsid w:val="00933321"/>
    <w:rsid w:val="00933891"/>
    <w:rsid w:val="00933F4B"/>
    <w:rsid w:val="00935D4B"/>
    <w:rsid w:val="00935DAE"/>
    <w:rsid w:val="00937346"/>
    <w:rsid w:val="00940466"/>
    <w:rsid w:val="00941E67"/>
    <w:rsid w:val="00942166"/>
    <w:rsid w:val="00945B9C"/>
    <w:rsid w:val="00945C3B"/>
    <w:rsid w:val="00945E67"/>
    <w:rsid w:val="00946DF7"/>
    <w:rsid w:val="0094714E"/>
    <w:rsid w:val="00947599"/>
    <w:rsid w:val="009475C6"/>
    <w:rsid w:val="00947874"/>
    <w:rsid w:val="00950821"/>
    <w:rsid w:val="00950CE7"/>
    <w:rsid w:val="00952B22"/>
    <w:rsid w:val="009530C1"/>
    <w:rsid w:val="009562D8"/>
    <w:rsid w:val="0095635B"/>
    <w:rsid w:val="00956E4B"/>
    <w:rsid w:val="00957A1B"/>
    <w:rsid w:val="00962638"/>
    <w:rsid w:val="00962761"/>
    <w:rsid w:val="00962DD7"/>
    <w:rsid w:val="0096302E"/>
    <w:rsid w:val="00965401"/>
    <w:rsid w:val="00965D3E"/>
    <w:rsid w:val="0096678E"/>
    <w:rsid w:val="00967012"/>
    <w:rsid w:val="009671B8"/>
    <w:rsid w:val="00970A3B"/>
    <w:rsid w:val="00971127"/>
    <w:rsid w:val="00973194"/>
    <w:rsid w:val="0097394C"/>
    <w:rsid w:val="00973A9E"/>
    <w:rsid w:val="0097410F"/>
    <w:rsid w:val="00974419"/>
    <w:rsid w:val="009750EF"/>
    <w:rsid w:val="009760B6"/>
    <w:rsid w:val="009767B7"/>
    <w:rsid w:val="00977B82"/>
    <w:rsid w:val="00980687"/>
    <w:rsid w:val="00981080"/>
    <w:rsid w:val="009814F2"/>
    <w:rsid w:val="00982D85"/>
    <w:rsid w:val="00982F4B"/>
    <w:rsid w:val="0098621B"/>
    <w:rsid w:val="009862F7"/>
    <w:rsid w:val="00992046"/>
    <w:rsid w:val="009927CF"/>
    <w:rsid w:val="009935A9"/>
    <w:rsid w:val="00993A2A"/>
    <w:rsid w:val="00994519"/>
    <w:rsid w:val="00995351"/>
    <w:rsid w:val="00995D5C"/>
    <w:rsid w:val="00996A4C"/>
    <w:rsid w:val="00997B3E"/>
    <w:rsid w:val="009A0AC1"/>
    <w:rsid w:val="009A27CC"/>
    <w:rsid w:val="009A5EA5"/>
    <w:rsid w:val="009A678C"/>
    <w:rsid w:val="009B1E7F"/>
    <w:rsid w:val="009B2B64"/>
    <w:rsid w:val="009B35F2"/>
    <w:rsid w:val="009B40EC"/>
    <w:rsid w:val="009B4218"/>
    <w:rsid w:val="009B4B7C"/>
    <w:rsid w:val="009B4BF2"/>
    <w:rsid w:val="009B5C88"/>
    <w:rsid w:val="009C1311"/>
    <w:rsid w:val="009C15BC"/>
    <w:rsid w:val="009C2399"/>
    <w:rsid w:val="009C3D53"/>
    <w:rsid w:val="009C4094"/>
    <w:rsid w:val="009C489B"/>
    <w:rsid w:val="009C4BA2"/>
    <w:rsid w:val="009C4EBC"/>
    <w:rsid w:val="009C6A10"/>
    <w:rsid w:val="009C6A52"/>
    <w:rsid w:val="009C6AFF"/>
    <w:rsid w:val="009C6DC6"/>
    <w:rsid w:val="009D3E01"/>
    <w:rsid w:val="009D49E8"/>
    <w:rsid w:val="009D5384"/>
    <w:rsid w:val="009D677E"/>
    <w:rsid w:val="009E0FBD"/>
    <w:rsid w:val="009E116F"/>
    <w:rsid w:val="009E18CD"/>
    <w:rsid w:val="009E2959"/>
    <w:rsid w:val="009E4C1E"/>
    <w:rsid w:val="009E4DD7"/>
    <w:rsid w:val="009E5640"/>
    <w:rsid w:val="009E56FA"/>
    <w:rsid w:val="009E5901"/>
    <w:rsid w:val="009E5FA4"/>
    <w:rsid w:val="009E62FD"/>
    <w:rsid w:val="009E6701"/>
    <w:rsid w:val="009E775C"/>
    <w:rsid w:val="009F06C6"/>
    <w:rsid w:val="009F120A"/>
    <w:rsid w:val="009F1A9B"/>
    <w:rsid w:val="009F2376"/>
    <w:rsid w:val="009F299A"/>
    <w:rsid w:val="009F3180"/>
    <w:rsid w:val="009F3531"/>
    <w:rsid w:val="009F38D5"/>
    <w:rsid w:val="009F4C69"/>
    <w:rsid w:val="009F579C"/>
    <w:rsid w:val="009F587B"/>
    <w:rsid w:val="009F6FDA"/>
    <w:rsid w:val="00A00D92"/>
    <w:rsid w:val="00A0216A"/>
    <w:rsid w:val="00A028AE"/>
    <w:rsid w:val="00A02CB0"/>
    <w:rsid w:val="00A032B4"/>
    <w:rsid w:val="00A034DE"/>
    <w:rsid w:val="00A04B4B"/>
    <w:rsid w:val="00A05272"/>
    <w:rsid w:val="00A05CB4"/>
    <w:rsid w:val="00A0628B"/>
    <w:rsid w:val="00A06FFE"/>
    <w:rsid w:val="00A1058E"/>
    <w:rsid w:val="00A1417C"/>
    <w:rsid w:val="00A151AA"/>
    <w:rsid w:val="00A16378"/>
    <w:rsid w:val="00A16432"/>
    <w:rsid w:val="00A17404"/>
    <w:rsid w:val="00A203D6"/>
    <w:rsid w:val="00A2063F"/>
    <w:rsid w:val="00A20ADE"/>
    <w:rsid w:val="00A20F11"/>
    <w:rsid w:val="00A21985"/>
    <w:rsid w:val="00A23142"/>
    <w:rsid w:val="00A236E1"/>
    <w:rsid w:val="00A255E5"/>
    <w:rsid w:val="00A25D99"/>
    <w:rsid w:val="00A26E0B"/>
    <w:rsid w:val="00A27403"/>
    <w:rsid w:val="00A27FB2"/>
    <w:rsid w:val="00A30856"/>
    <w:rsid w:val="00A31A73"/>
    <w:rsid w:val="00A321BB"/>
    <w:rsid w:val="00A3221A"/>
    <w:rsid w:val="00A339B4"/>
    <w:rsid w:val="00A33CD7"/>
    <w:rsid w:val="00A35D3E"/>
    <w:rsid w:val="00A36277"/>
    <w:rsid w:val="00A4002F"/>
    <w:rsid w:val="00A41849"/>
    <w:rsid w:val="00A42BEB"/>
    <w:rsid w:val="00A4477D"/>
    <w:rsid w:val="00A5154F"/>
    <w:rsid w:val="00A515B0"/>
    <w:rsid w:val="00A5193E"/>
    <w:rsid w:val="00A5288F"/>
    <w:rsid w:val="00A528D4"/>
    <w:rsid w:val="00A52A12"/>
    <w:rsid w:val="00A52A40"/>
    <w:rsid w:val="00A52B33"/>
    <w:rsid w:val="00A53414"/>
    <w:rsid w:val="00A53641"/>
    <w:rsid w:val="00A54740"/>
    <w:rsid w:val="00A55308"/>
    <w:rsid w:val="00A5566F"/>
    <w:rsid w:val="00A57295"/>
    <w:rsid w:val="00A57C2E"/>
    <w:rsid w:val="00A60CFF"/>
    <w:rsid w:val="00A61A41"/>
    <w:rsid w:val="00A61CBD"/>
    <w:rsid w:val="00A62FC0"/>
    <w:rsid w:val="00A63E07"/>
    <w:rsid w:val="00A63E14"/>
    <w:rsid w:val="00A649C5"/>
    <w:rsid w:val="00A660A1"/>
    <w:rsid w:val="00A66298"/>
    <w:rsid w:val="00A665D6"/>
    <w:rsid w:val="00A668C7"/>
    <w:rsid w:val="00A66B2B"/>
    <w:rsid w:val="00A67DAC"/>
    <w:rsid w:val="00A70EBC"/>
    <w:rsid w:val="00A71D80"/>
    <w:rsid w:val="00A72258"/>
    <w:rsid w:val="00A725C7"/>
    <w:rsid w:val="00A725F1"/>
    <w:rsid w:val="00A72BE6"/>
    <w:rsid w:val="00A7343E"/>
    <w:rsid w:val="00A73D29"/>
    <w:rsid w:val="00A74F21"/>
    <w:rsid w:val="00A773A4"/>
    <w:rsid w:val="00A7782F"/>
    <w:rsid w:val="00A80706"/>
    <w:rsid w:val="00A825DC"/>
    <w:rsid w:val="00A83200"/>
    <w:rsid w:val="00A832E3"/>
    <w:rsid w:val="00A83350"/>
    <w:rsid w:val="00A84E48"/>
    <w:rsid w:val="00A85BC4"/>
    <w:rsid w:val="00A862E5"/>
    <w:rsid w:val="00A86F54"/>
    <w:rsid w:val="00A91E8C"/>
    <w:rsid w:val="00A92FBB"/>
    <w:rsid w:val="00A9302D"/>
    <w:rsid w:val="00A93BB1"/>
    <w:rsid w:val="00A95A3D"/>
    <w:rsid w:val="00A95A73"/>
    <w:rsid w:val="00A96036"/>
    <w:rsid w:val="00AA2B75"/>
    <w:rsid w:val="00AA3CF5"/>
    <w:rsid w:val="00AA4D53"/>
    <w:rsid w:val="00AA6206"/>
    <w:rsid w:val="00AA689B"/>
    <w:rsid w:val="00AA77C7"/>
    <w:rsid w:val="00AB20AB"/>
    <w:rsid w:val="00AB362E"/>
    <w:rsid w:val="00AB3753"/>
    <w:rsid w:val="00AB39F4"/>
    <w:rsid w:val="00AB3A64"/>
    <w:rsid w:val="00AB4509"/>
    <w:rsid w:val="00AB48D0"/>
    <w:rsid w:val="00AB5034"/>
    <w:rsid w:val="00AB5425"/>
    <w:rsid w:val="00AB5DD6"/>
    <w:rsid w:val="00AB5F4A"/>
    <w:rsid w:val="00AB720E"/>
    <w:rsid w:val="00AB735E"/>
    <w:rsid w:val="00AB75CA"/>
    <w:rsid w:val="00AB75EB"/>
    <w:rsid w:val="00AC1D4D"/>
    <w:rsid w:val="00AC2869"/>
    <w:rsid w:val="00AC3C5E"/>
    <w:rsid w:val="00AC5CDB"/>
    <w:rsid w:val="00AC639A"/>
    <w:rsid w:val="00AC7507"/>
    <w:rsid w:val="00AD0E83"/>
    <w:rsid w:val="00AD10E3"/>
    <w:rsid w:val="00AD16FA"/>
    <w:rsid w:val="00AD1BE2"/>
    <w:rsid w:val="00AD42C6"/>
    <w:rsid w:val="00AD5A59"/>
    <w:rsid w:val="00AD729B"/>
    <w:rsid w:val="00AD75A2"/>
    <w:rsid w:val="00AD7CFB"/>
    <w:rsid w:val="00AE023F"/>
    <w:rsid w:val="00AE1A79"/>
    <w:rsid w:val="00AE2228"/>
    <w:rsid w:val="00AE372D"/>
    <w:rsid w:val="00AE4A3F"/>
    <w:rsid w:val="00AE54F9"/>
    <w:rsid w:val="00AE57AD"/>
    <w:rsid w:val="00AE5BB5"/>
    <w:rsid w:val="00AE6E5D"/>
    <w:rsid w:val="00AE7EA9"/>
    <w:rsid w:val="00AF03CB"/>
    <w:rsid w:val="00AF0862"/>
    <w:rsid w:val="00AF0F08"/>
    <w:rsid w:val="00AF1B12"/>
    <w:rsid w:val="00AF2057"/>
    <w:rsid w:val="00AF23AC"/>
    <w:rsid w:val="00AF3779"/>
    <w:rsid w:val="00AF3A37"/>
    <w:rsid w:val="00AF4000"/>
    <w:rsid w:val="00AF4600"/>
    <w:rsid w:val="00AF4B2E"/>
    <w:rsid w:val="00AF6236"/>
    <w:rsid w:val="00AF672F"/>
    <w:rsid w:val="00AF68FD"/>
    <w:rsid w:val="00AF6A6E"/>
    <w:rsid w:val="00AF7830"/>
    <w:rsid w:val="00B026D9"/>
    <w:rsid w:val="00B03CB4"/>
    <w:rsid w:val="00B0444F"/>
    <w:rsid w:val="00B0466D"/>
    <w:rsid w:val="00B058BF"/>
    <w:rsid w:val="00B06E4F"/>
    <w:rsid w:val="00B13588"/>
    <w:rsid w:val="00B13D23"/>
    <w:rsid w:val="00B13E44"/>
    <w:rsid w:val="00B15157"/>
    <w:rsid w:val="00B216DE"/>
    <w:rsid w:val="00B22C55"/>
    <w:rsid w:val="00B24119"/>
    <w:rsid w:val="00B24B13"/>
    <w:rsid w:val="00B25120"/>
    <w:rsid w:val="00B25949"/>
    <w:rsid w:val="00B3013B"/>
    <w:rsid w:val="00B31B06"/>
    <w:rsid w:val="00B3321E"/>
    <w:rsid w:val="00B33E5E"/>
    <w:rsid w:val="00B35155"/>
    <w:rsid w:val="00B35F22"/>
    <w:rsid w:val="00B366F8"/>
    <w:rsid w:val="00B3690D"/>
    <w:rsid w:val="00B36A1A"/>
    <w:rsid w:val="00B40AD7"/>
    <w:rsid w:val="00B418E6"/>
    <w:rsid w:val="00B4191D"/>
    <w:rsid w:val="00B42139"/>
    <w:rsid w:val="00B43C88"/>
    <w:rsid w:val="00B45157"/>
    <w:rsid w:val="00B45187"/>
    <w:rsid w:val="00B45A56"/>
    <w:rsid w:val="00B461F5"/>
    <w:rsid w:val="00B46C51"/>
    <w:rsid w:val="00B47204"/>
    <w:rsid w:val="00B47345"/>
    <w:rsid w:val="00B500CA"/>
    <w:rsid w:val="00B50742"/>
    <w:rsid w:val="00B513C3"/>
    <w:rsid w:val="00B51535"/>
    <w:rsid w:val="00B52108"/>
    <w:rsid w:val="00B5311F"/>
    <w:rsid w:val="00B53CB2"/>
    <w:rsid w:val="00B55153"/>
    <w:rsid w:val="00B5584F"/>
    <w:rsid w:val="00B56B73"/>
    <w:rsid w:val="00B56BCD"/>
    <w:rsid w:val="00B57E26"/>
    <w:rsid w:val="00B60C22"/>
    <w:rsid w:val="00B60ECF"/>
    <w:rsid w:val="00B60F15"/>
    <w:rsid w:val="00B61D29"/>
    <w:rsid w:val="00B61E7E"/>
    <w:rsid w:val="00B6286F"/>
    <w:rsid w:val="00B63614"/>
    <w:rsid w:val="00B63B28"/>
    <w:rsid w:val="00B63D6A"/>
    <w:rsid w:val="00B63FBC"/>
    <w:rsid w:val="00B6430C"/>
    <w:rsid w:val="00B6441F"/>
    <w:rsid w:val="00B64E45"/>
    <w:rsid w:val="00B64F81"/>
    <w:rsid w:val="00B6533F"/>
    <w:rsid w:val="00B658EB"/>
    <w:rsid w:val="00B67576"/>
    <w:rsid w:val="00B7024F"/>
    <w:rsid w:val="00B719A9"/>
    <w:rsid w:val="00B734B7"/>
    <w:rsid w:val="00B74FEB"/>
    <w:rsid w:val="00B7581A"/>
    <w:rsid w:val="00B75FD0"/>
    <w:rsid w:val="00B76921"/>
    <w:rsid w:val="00B81028"/>
    <w:rsid w:val="00B8125A"/>
    <w:rsid w:val="00B817B4"/>
    <w:rsid w:val="00B82648"/>
    <w:rsid w:val="00B83598"/>
    <w:rsid w:val="00B84316"/>
    <w:rsid w:val="00B84B4A"/>
    <w:rsid w:val="00B857FB"/>
    <w:rsid w:val="00B86363"/>
    <w:rsid w:val="00B868F5"/>
    <w:rsid w:val="00B87E9E"/>
    <w:rsid w:val="00B9119F"/>
    <w:rsid w:val="00B91764"/>
    <w:rsid w:val="00B92E65"/>
    <w:rsid w:val="00B932ED"/>
    <w:rsid w:val="00B938AD"/>
    <w:rsid w:val="00B967CC"/>
    <w:rsid w:val="00BA07C1"/>
    <w:rsid w:val="00BA13FF"/>
    <w:rsid w:val="00BA33E4"/>
    <w:rsid w:val="00BA56A3"/>
    <w:rsid w:val="00BA63C7"/>
    <w:rsid w:val="00BA6C81"/>
    <w:rsid w:val="00BA7DD8"/>
    <w:rsid w:val="00BB07EA"/>
    <w:rsid w:val="00BB116B"/>
    <w:rsid w:val="00BB23D0"/>
    <w:rsid w:val="00BB2D00"/>
    <w:rsid w:val="00BB3D00"/>
    <w:rsid w:val="00BB445B"/>
    <w:rsid w:val="00BB4AA2"/>
    <w:rsid w:val="00BC0225"/>
    <w:rsid w:val="00BC2476"/>
    <w:rsid w:val="00BC24ED"/>
    <w:rsid w:val="00BC4029"/>
    <w:rsid w:val="00BC48EC"/>
    <w:rsid w:val="00BC4A27"/>
    <w:rsid w:val="00BC4E28"/>
    <w:rsid w:val="00BC52BD"/>
    <w:rsid w:val="00BC7CBD"/>
    <w:rsid w:val="00BD2CD9"/>
    <w:rsid w:val="00BD2EC6"/>
    <w:rsid w:val="00BD2F81"/>
    <w:rsid w:val="00BD3BC4"/>
    <w:rsid w:val="00BD4299"/>
    <w:rsid w:val="00BD4936"/>
    <w:rsid w:val="00BD51EA"/>
    <w:rsid w:val="00BD75AC"/>
    <w:rsid w:val="00BD7CBC"/>
    <w:rsid w:val="00BE01E4"/>
    <w:rsid w:val="00BE1CC0"/>
    <w:rsid w:val="00BE28EA"/>
    <w:rsid w:val="00BE5101"/>
    <w:rsid w:val="00BF21A0"/>
    <w:rsid w:val="00BF29C0"/>
    <w:rsid w:val="00BF38C9"/>
    <w:rsid w:val="00BF41E5"/>
    <w:rsid w:val="00BF6D80"/>
    <w:rsid w:val="00BF6DCE"/>
    <w:rsid w:val="00BF718F"/>
    <w:rsid w:val="00C00CD8"/>
    <w:rsid w:val="00C012FF"/>
    <w:rsid w:val="00C018F4"/>
    <w:rsid w:val="00C01DDE"/>
    <w:rsid w:val="00C02408"/>
    <w:rsid w:val="00C0245A"/>
    <w:rsid w:val="00C02463"/>
    <w:rsid w:val="00C025D9"/>
    <w:rsid w:val="00C02906"/>
    <w:rsid w:val="00C065A3"/>
    <w:rsid w:val="00C07EAC"/>
    <w:rsid w:val="00C10D14"/>
    <w:rsid w:val="00C1193D"/>
    <w:rsid w:val="00C12E3B"/>
    <w:rsid w:val="00C15744"/>
    <w:rsid w:val="00C15AC7"/>
    <w:rsid w:val="00C1612C"/>
    <w:rsid w:val="00C1626C"/>
    <w:rsid w:val="00C16DF4"/>
    <w:rsid w:val="00C16E06"/>
    <w:rsid w:val="00C1750C"/>
    <w:rsid w:val="00C175BD"/>
    <w:rsid w:val="00C17759"/>
    <w:rsid w:val="00C201BE"/>
    <w:rsid w:val="00C22FC4"/>
    <w:rsid w:val="00C230C3"/>
    <w:rsid w:val="00C259D7"/>
    <w:rsid w:val="00C27220"/>
    <w:rsid w:val="00C333DC"/>
    <w:rsid w:val="00C353A2"/>
    <w:rsid w:val="00C36E72"/>
    <w:rsid w:val="00C37551"/>
    <w:rsid w:val="00C37DB3"/>
    <w:rsid w:val="00C40780"/>
    <w:rsid w:val="00C42027"/>
    <w:rsid w:val="00C427AD"/>
    <w:rsid w:val="00C42CFB"/>
    <w:rsid w:val="00C4330C"/>
    <w:rsid w:val="00C43C4C"/>
    <w:rsid w:val="00C44437"/>
    <w:rsid w:val="00C4529D"/>
    <w:rsid w:val="00C45509"/>
    <w:rsid w:val="00C45B87"/>
    <w:rsid w:val="00C45BBB"/>
    <w:rsid w:val="00C45FD6"/>
    <w:rsid w:val="00C46566"/>
    <w:rsid w:val="00C47A30"/>
    <w:rsid w:val="00C51421"/>
    <w:rsid w:val="00C51B9C"/>
    <w:rsid w:val="00C52F75"/>
    <w:rsid w:val="00C532CF"/>
    <w:rsid w:val="00C54B4E"/>
    <w:rsid w:val="00C54F5B"/>
    <w:rsid w:val="00C555A6"/>
    <w:rsid w:val="00C57D02"/>
    <w:rsid w:val="00C62403"/>
    <w:rsid w:val="00C628D3"/>
    <w:rsid w:val="00C636F9"/>
    <w:rsid w:val="00C650DF"/>
    <w:rsid w:val="00C6594F"/>
    <w:rsid w:val="00C66C63"/>
    <w:rsid w:val="00C7035A"/>
    <w:rsid w:val="00C70A88"/>
    <w:rsid w:val="00C7241E"/>
    <w:rsid w:val="00C72BD8"/>
    <w:rsid w:val="00C745EE"/>
    <w:rsid w:val="00C753F2"/>
    <w:rsid w:val="00C7650A"/>
    <w:rsid w:val="00C76CBB"/>
    <w:rsid w:val="00C7703E"/>
    <w:rsid w:val="00C81C96"/>
    <w:rsid w:val="00C82170"/>
    <w:rsid w:val="00C8263E"/>
    <w:rsid w:val="00C83305"/>
    <w:rsid w:val="00C86533"/>
    <w:rsid w:val="00C866FA"/>
    <w:rsid w:val="00C86864"/>
    <w:rsid w:val="00C86D65"/>
    <w:rsid w:val="00C87E90"/>
    <w:rsid w:val="00C916D2"/>
    <w:rsid w:val="00C9342F"/>
    <w:rsid w:val="00C938EC"/>
    <w:rsid w:val="00C93C3F"/>
    <w:rsid w:val="00C9441F"/>
    <w:rsid w:val="00C94DB9"/>
    <w:rsid w:val="00C94DDE"/>
    <w:rsid w:val="00C952A9"/>
    <w:rsid w:val="00C95712"/>
    <w:rsid w:val="00C962A2"/>
    <w:rsid w:val="00CA0280"/>
    <w:rsid w:val="00CA23FB"/>
    <w:rsid w:val="00CA24D3"/>
    <w:rsid w:val="00CA2A44"/>
    <w:rsid w:val="00CA478F"/>
    <w:rsid w:val="00CA658A"/>
    <w:rsid w:val="00CA6FA3"/>
    <w:rsid w:val="00CA7833"/>
    <w:rsid w:val="00CA7895"/>
    <w:rsid w:val="00CB0E54"/>
    <w:rsid w:val="00CB1036"/>
    <w:rsid w:val="00CB1B7D"/>
    <w:rsid w:val="00CB2552"/>
    <w:rsid w:val="00CB2EBE"/>
    <w:rsid w:val="00CB7DD6"/>
    <w:rsid w:val="00CC077E"/>
    <w:rsid w:val="00CC15CF"/>
    <w:rsid w:val="00CC2684"/>
    <w:rsid w:val="00CC34BE"/>
    <w:rsid w:val="00CC3530"/>
    <w:rsid w:val="00CC4F05"/>
    <w:rsid w:val="00CC61C2"/>
    <w:rsid w:val="00CC6B3A"/>
    <w:rsid w:val="00CD0019"/>
    <w:rsid w:val="00CD1017"/>
    <w:rsid w:val="00CD17FE"/>
    <w:rsid w:val="00CD2AF9"/>
    <w:rsid w:val="00CD32C8"/>
    <w:rsid w:val="00CD4F76"/>
    <w:rsid w:val="00CD561C"/>
    <w:rsid w:val="00CD5C53"/>
    <w:rsid w:val="00CD5FD2"/>
    <w:rsid w:val="00CD607D"/>
    <w:rsid w:val="00CD7C83"/>
    <w:rsid w:val="00CE0BED"/>
    <w:rsid w:val="00CE1326"/>
    <w:rsid w:val="00CE16FB"/>
    <w:rsid w:val="00CE1D92"/>
    <w:rsid w:val="00CE2117"/>
    <w:rsid w:val="00CE2D50"/>
    <w:rsid w:val="00CE3028"/>
    <w:rsid w:val="00CE3EF0"/>
    <w:rsid w:val="00CE445B"/>
    <w:rsid w:val="00CE52F0"/>
    <w:rsid w:val="00CE5EF2"/>
    <w:rsid w:val="00CE6642"/>
    <w:rsid w:val="00CE74EF"/>
    <w:rsid w:val="00CE7512"/>
    <w:rsid w:val="00CF1F48"/>
    <w:rsid w:val="00CF2270"/>
    <w:rsid w:val="00CF2379"/>
    <w:rsid w:val="00CF2581"/>
    <w:rsid w:val="00CF27F1"/>
    <w:rsid w:val="00CF4083"/>
    <w:rsid w:val="00CF516D"/>
    <w:rsid w:val="00CF5DFB"/>
    <w:rsid w:val="00CF767A"/>
    <w:rsid w:val="00D0211C"/>
    <w:rsid w:val="00D030E4"/>
    <w:rsid w:val="00D05813"/>
    <w:rsid w:val="00D0714D"/>
    <w:rsid w:val="00D0726C"/>
    <w:rsid w:val="00D07CAF"/>
    <w:rsid w:val="00D10891"/>
    <w:rsid w:val="00D11155"/>
    <w:rsid w:val="00D131C3"/>
    <w:rsid w:val="00D1338C"/>
    <w:rsid w:val="00D144D3"/>
    <w:rsid w:val="00D14993"/>
    <w:rsid w:val="00D14E2F"/>
    <w:rsid w:val="00D15C55"/>
    <w:rsid w:val="00D16EB9"/>
    <w:rsid w:val="00D172DF"/>
    <w:rsid w:val="00D20255"/>
    <w:rsid w:val="00D20368"/>
    <w:rsid w:val="00D2049A"/>
    <w:rsid w:val="00D212A1"/>
    <w:rsid w:val="00D21374"/>
    <w:rsid w:val="00D2171F"/>
    <w:rsid w:val="00D21BA2"/>
    <w:rsid w:val="00D23CC2"/>
    <w:rsid w:val="00D240CC"/>
    <w:rsid w:val="00D247F1"/>
    <w:rsid w:val="00D249F9"/>
    <w:rsid w:val="00D255E0"/>
    <w:rsid w:val="00D25721"/>
    <w:rsid w:val="00D25F5E"/>
    <w:rsid w:val="00D26102"/>
    <w:rsid w:val="00D2674A"/>
    <w:rsid w:val="00D328F4"/>
    <w:rsid w:val="00D32D38"/>
    <w:rsid w:val="00D34C2E"/>
    <w:rsid w:val="00D35376"/>
    <w:rsid w:val="00D35838"/>
    <w:rsid w:val="00D37287"/>
    <w:rsid w:val="00D402D6"/>
    <w:rsid w:val="00D40E77"/>
    <w:rsid w:val="00D41898"/>
    <w:rsid w:val="00D44F96"/>
    <w:rsid w:val="00D456FD"/>
    <w:rsid w:val="00D459E6"/>
    <w:rsid w:val="00D46A82"/>
    <w:rsid w:val="00D47547"/>
    <w:rsid w:val="00D47D36"/>
    <w:rsid w:val="00D51C53"/>
    <w:rsid w:val="00D557F1"/>
    <w:rsid w:val="00D55CCF"/>
    <w:rsid w:val="00D55D0A"/>
    <w:rsid w:val="00D56F01"/>
    <w:rsid w:val="00D5722A"/>
    <w:rsid w:val="00D57933"/>
    <w:rsid w:val="00D60DC4"/>
    <w:rsid w:val="00D61695"/>
    <w:rsid w:val="00D61786"/>
    <w:rsid w:val="00D61989"/>
    <w:rsid w:val="00D61ADA"/>
    <w:rsid w:val="00D6203A"/>
    <w:rsid w:val="00D62747"/>
    <w:rsid w:val="00D63D4F"/>
    <w:rsid w:val="00D64C9A"/>
    <w:rsid w:val="00D656B7"/>
    <w:rsid w:val="00D6637D"/>
    <w:rsid w:val="00D66BD3"/>
    <w:rsid w:val="00D67C7F"/>
    <w:rsid w:val="00D716BE"/>
    <w:rsid w:val="00D71AE2"/>
    <w:rsid w:val="00D71BF1"/>
    <w:rsid w:val="00D72FC7"/>
    <w:rsid w:val="00D731E2"/>
    <w:rsid w:val="00D73497"/>
    <w:rsid w:val="00D73F09"/>
    <w:rsid w:val="00D743E6"/>
    <w:rsid w:val="00D75376"/>
    <w:rsid w:val="00D7561C"/>
    <w:rsid w:val="00D75DB8"/>
    <w:rsid w:val="00D81CCE"/>
    <w:rsid w:val="00D8264D"/>
    <w:rsid w:val="00D82AC4"/>
    <w:rsid w:val="00D83B53"/>
    <w:rsid w:val="00D84529"/>
    <w:rsid w:val="00D865BC"/>
    <w:rsid w:val="00D86CB4"/>
    <w:rsid w:val="00D91463"/>
    <w:rsid w:val="00D9167F"/>
    <w:rsid w:val="00D91B7F"/>
    <w:rsid w:val="00D91BB1"/>
    <w:rsid w:val="00D92495"/>
    <w:rsid w:val="00D92554"/>
    <w:rsid w:val="00D939A9"/>
    <w:rsid w:val="00D94D81"/>
    <w:rsid w:val="00D953B2"/>
    <w:rsid w:val="00D96458"/>
    <w:rsid w:val="00D96D46"/>
    <w:rsid w:val="00D96E30"/>
    <w:rsid w:val="00D9780A"/>
    <w:rsid w:val="00DA2424"/>
    <w:rsid w:val="00DA3662"/>
    <w:rsid w:val="00DA5A43"/>
    <w:rsid w:val="00DA6113"/>
    <w:rsid w:val="00DA6586"/>
    <w:rsid w:val="00DA75B6"/>
    <w:rsid w:val="00DB2BC4"/>
    <w:rsid w:val="00DB2D6C"/>
    <w:rsid w:val="00DB4F56"/>
    <w:rsid w:val="00DB5BC9"/>
    <w:rsid w:val="00DC2624"/>
    <w:rsid w:val="00DC56AB"/>
    <w:rsid w:val="00DC5AF8"/>
    <w:rsid w:val="00DC68EF"/>
    <w:rsid w:val="00DD053E"/>
    <w:rsid w:val="00DD2D9A"/>
    <w:rsid w:val="00DD31DB"/>
    <w:rsid w:val="00DD3DC2"/>
    <w:rsid w:val="00DD5256"/>
    <w:rsid w:val="00DD6002"/>
    <w:rsid w:val="00DD629D"/>
    <w:rsid w:val="00DD6FB2"/>
    <w:rsid w:val="00DD75A7"/>
    <w:rsid w:val="00DE031C"/>
    <w:rsid w:val="00DE2761"/>
    <w:rsid w:val="00DE3807"/>
    <w:rsid w:val="00DE428E"/>
    <w:rsid w:val="00DE45A9"/>
    <w:rsid w:val="00DE471E"/>
    <w:rsid w:val="00DE4846"/>
    <w:rsid w:val="00DE58F8"/>
    <w:rsid w:val="00DE73A8"/>
    <w:rsid w:val="00DE7997"/>
    <w:rsid w:val="00DF112D"/>
    <w:rsid w:val="00DF296B"/>
    <w:rsid w:val="00DF332F"/>
    <w:rsid w:val="00DF4058"/>
    <w:rsid w:val="00DF5064"/>
    <w:rsid w:val="00DF5297"/>
    <w:rsid w:val="00DF6AD6"/>
    <w:rsid w:val="00DF7685"/>
    <w:rsid w:val="00DF7A2A"/>
    <w:rsid w:val="00E0002B"/>
    <w:rsid w:val="00E010B1"/>
    <w:rsid w:val="00E01AA7"/>
    <w:rsid w:val="00E05117"/>
    <w:rsid w:val="00E05A5D"/>
    <w:rsid w:val="00E07487"/>
    <w:rsid w:val="00E07523"/>
    <w:rsid w:val="00E11138"/>
    <w:rsid w:val="00E111C7"/>
    <w:rsid w:val="00E12C15"/>
    <w:rsid w:val="00E12E86"/>
    <w:rsid w:val="00E12FEF"/>
    <w:rsid w:val="00E14BA0"/>
    <w:rsid w:val="00E15F76"/>
    <w:rsid w:val="00E17C79"/>
    <w:rsid w:val="00E26344"/>
    <w:rsid w:val="00E27B66"/>
    <w:rsid w:val="00E303E5"/>
    <w:rsid w:val="00E306FA"/>
    <w:rsid w:val="00E31DFC"/>
    <w:rsid w:val="00E33A5D"/>
    <w:rsid w:val="00E3407B"/>
    <w:rsid w:val="00E3646F"/>
    <w:rsid w:val="00E36867"/>
    <w:rsid w:val="00E37710"/>
    <w:rsid w:val="00E40F99"/>
    <w:rsid w:val="00E415F6"/>
    <w:rsid w:val="00E42607"/>
    <w:rsid w:val="00E42AD5"/>
    <w:rsid w:val="00E42E51"/>
    <w:rsid w:val="00E43678"/>
    <w:rsid w:val="00E45D4C"/>
    <w:rsid w:val="00E472FD"/>
    <w:rsid w:val="00E4770B"/>
    <w:rsid w:val="00E47B7D"/>
    <w:rsid w:val="00E50645"/>
    <w:rsid w:val="00E5166B"/>
    <w:rsid w:val="00E51E12"/>
    <w:rsid w:val="00E52F2A"/>
    <w:rsid w:val="00E53A55"/>
    <w:rsid w:val="00E53B34"/>
    <w:rsid w:val="00E572CD"/>
    <w:rsid w:val="00E57732"/>
    <w:rsid w:val="00E6250C"/>
    <w:rsid w:val="00E62DCB"/>
    <w:rsid w:val="00E649E8"/>
    <w:rsid w:val="00E652F6"/>
    <w:rsid w:val="00E65A1C"/>
    <w:rsid w:val="00E7004C"/>
    <w:rsid w:val="00E709AE"/>
    <w:rsid w:val="00E71614"/>
    <w:rsid w:val="00E71C22"/>
    <w:rsid w:val="00E71FEC"/>
    <w:rsid w:val="00E72353"/>
    <w:rsid w:val="00E72C82"/>
    <w:rsid w:val="00E72DDB"/>
    <w:rsid w:val="00E76899"/>
    <w:rsid w:val="00E82301"/>
    <w:rsid w:val="00E82FA0"/>
    <w:rsid w:val="00E8318D"/>
    <w:rsid w:val="00E83247"/>
    <w:rsid w:val="00E83D71"/>
    <w:rsid w:val="00E84172"/>
    <w:rsid w:val="00E84B3B"/>
    <w:rsid w:val="00E8620D"/>
    <w:rsid w:val="00E86AA3"/>
    <w:rsid w:val="00E9067B"/>
    <w:rsid w:val="00E90996"/>
    <w:rsid w:val="00E91B94"/>
    <w:rsid w:val="00E921DA"/>
    <w:rsid w:val="00E923AA"/>
    <w:rsid w:val="00E924B7"/>
    <w:rsid w:val="00E924D4"/>
    <w:rsid w:val="00E93084"/>
    <w:rsid w:val="00E95E6F"/>
    <w:rsid w:val="00E97391"/>
    <w:rsid w:val="00E97596"/>
    <w:rsid w:val="00E975ED"/>
    <w:rsid w:val="00E978E2"/>
    <w:rsid w:val="00E979F9"/>
    <w:rsid w:val="00EA0818"/>
    <w:rsid w:val="00EA09B0"/>
    <w:rsid w:val="00EA330E"/>
    <w:rsid w:val="00EA46A0"/>
    <w:rsid w:val="00EA511A"/>
    <w:rsid w:val="00EA57E1"/>
    <w:rsid w:val="00EA5C30"/>
    <w:rsid w:val="00EA7BB5"/>
    <w:rsid w:val="00EB0A3D"/>
    <w:rsid w:val="00EB1561"/>
    <w:rsid w:val="00EB15BE"/>
    <w:rsid w:val="00EB1EF6"/>
    <w:rsid w:val="00EB2EF0"/>
    <w:rsid w:val="00EB314F"/>
    <w:rsid w:val="00EB4B7D"/>
    <w:rsid w:val="00EB63C3"/>
    <w:rsid w:val="00EB7E86"/>
    <w:rsid w:val="00EC02C3"/>
    <w:rsid w:val="00EC0647"/>
    <w:rsid w:val="00EC0FED"/>
    <w:rsid w:val="00EC278C"/>
    <w:rsid w:val="00EC3017"/>
    <w:rsid w:val="00EC3997"/>
    <w:rsid w:val="00EC3CC4"/>
    <w:rsid w:val="00EC4B19"/>
    <w:rsid w:val="00EC5912"/>
    <w:rsid w:val="00EC61D7"/>
    <w:rsid w:val="00EC667C"/>
    <w:rsid w:val="00EC68A9"/>
    <w:rsid w:val="00EC7362"/>
    <w:rsid w:val="00ED2428"/>
    <w:rsid w:val="00ED3AA6"/>
    <w:rsid w:val="00ED3B38"/>
    <w:rsid w:val="00ED3BD6"/>
    <w:rsid w:val="00ED3C3A"/>
    <w:rsid w:val="00ED3D1A"/>
    <w:rsid w:val="00ED3EDB"/>
    <w:rsid w:val="00ED4887"/>
    <w:rsid w:val="00ED51B9"/>
    <w:rsid w:val="00ED6E2B"/>
    <w:rsid w:val="00ED7738"/>
    <w:rsid w:val="00EE2750"/>
    <w:rsid w:val="00EE278B"/>
    <w:rsid w:val="00EE3507"/>
    <w:rsid w:val="00EE42F3"/>
    <w:rsid w:val="00EE48E0"/>
    <w:rsid w:val="00EE4FC3"/>
    <w:rsid w:val="00EE5635"/>
    <w:rsid w:val="00EE5869"/>
    <w:rsid w:val="00EE62F9"/>
    <w:rsid w:val="00EE69F8"/>
    <w:rsid w:val="00EE7AC0"/>
    <w:rsid w:val="00EE7F6D"/>
    <w:rsid w:val="00EF0863"/>
    <w:rsid w:val="00EF193D"/>
    <w:rsid w:val="00EF1F88"/>
    <w:rsid w:val="00EF33BA"/>
    <w:rsid w:val="00EF3934"/>
    <w:rsid w:val="00EF4CF9"/>
    <w:rsid w:val="00EF662D"/>
    <w:rsid w:val="00F006E9"/>
    <w:rsid w:val="00F00DC4"/>
    <w:rsid w:val="00F015A7"/>
    <w:rsid w:val="00F026BA"/>
    <w:rsid w:val="00F027A8"/>
    <w:rsid w:val="00F02FCE"/>
    <w:rsid w:val="00F0408A"/>
    <w:rsid w:val="00F06186"/>
    <w:rsid w:val="00F06FDA"/>
    <w:rsid w:val="00F10E9F"/>
    <w:rsid w:val="00F10EF3"/>
    <w:rsid w:val="00F1139F"/>
    <w:rsid w:val="00F11E14"/>
    <w:rsid w:val="00F1270A"/>
    <w:rsid w:val="00F13558"/>
    <w:rsid w:val="00F1411A"/>
    <w:rsid w:val="00F14379"/>
    <w:rsid w:val="00F1448B"/>
    <w:rsid w:val="00F145D7"/>
    <w:rsid w:val="00F14B9C"/>
    <w:rsid w:val="00F15A41"/>
    <w:rsid w:val="00F16360"/>
    <w:rsid w:val="00F166C7"/>
    <w:rsid w:val="00F16E44"/>
    <w:rsid w:val="00F20418"/>
    <w:rsid w:val="00F20E8C"/>
    <w:rsid w:val="00F23663"/>
    <w:rsid w:val="00F23DD1"/>
    <w:rsid w:val="00F245D8"/>
    <w:rsid w:val="00F25555"/>
    <w:rsid w:val="00F303CB"/>
    <w:rsid w:val="00F321B6"/>
    <w:rsid w:val="00F321C6"/>
    <w:rsid w:val="00F327DF"/>
    <w:rsid w:val="00F352D9"/>
    <w:rsid w:val="00F3544C"/>
    <w:rsid w:val="00F365B0"/>
    <w:rsid w:val="00F37B12"/>
    <w:rsid w:val="00F402B6"/>
    <w:rsid w:val="00F4069B"/>
    <w:rsid w:val="00F406CC"/>
    <w:rsid w:val="00F40F01"/>
    <w:rsid w:val="00F42DBC"/>
    <w:rsid w:val="00F44131"/>
    <w:rsid w:val="00F442FB"/>
    <w:rsid w:val="00F449F8"/>
    <w:rsid w:val="00F4687E"/>
    <w:rsid w:val="00F4729C"/>
    <w:rsid w:val="00F47548"/>
    <w:rsid w:val="00F47F94"/>
    <w:rsid w:val="00F51D05"/>
    <w:rsid w:val="00F5207F"/>
    <w:rsid w:val="00F5269E"/>
    <w:rsid w:val="00F52E3C"/>
    <w:rsid w:val="00F5320C"/>
    <w:rsid w:val="00F5391A"/>
    <w:rsid w:val="00F55F94"/>
    <w:rsid w:val="00F561DE"/>
    <w:rsid w:val="00F564F0"/>
    <w:rsid w:val="00F571CA"/>
    <w:rsid w:val="00F6082D"/>
    <w:rsid w:val="00F61895"/>
    <w:rsid w:val="00F624A2"/>
    <w:rsid w:val="00F63184"/>
    <w:rsid w:val="00F639E4"/>
    <w:rsid w:val="00F662A9"/>
    <w:rsid w:val="00F66CBC"/>
    <w:rsid w:val="00F66CF9"/>
    <w:rsid w:val="00F66E1C"/>
    <w:rsid w:val="00F6759D"/>
    <w:rsid w:val="00F704CA"/>
    <w:rsid w:val="00F71E0B"/>
    <w:rsid w:val="00F76347"/>
    <w:rsid w:val="00F77767"/>
    <w:rsid w:val="00F77D69"/>
    <w:rsid w:val="00F809C1"/>
    <w:rsid w:val="00F82FFF"/>
    <w:rsid w:val="00F85C31"/>
    <w:rsid w:val="00F86F80"/>
    <w:rsid w:val="00F90CC1"/>
    <w:rsid w:val="00F92791"/>
    <w:rsid w:val="00F92E77"/>
    <w:rsid w:val="00F934F9"/>
    <w:rsid w:val="00F93542"/>
    <w:rsid w:val="00F95611"/>
    <w:rsid w:val="00F96EBE"/>
    <w:rsid w:val="00FA0194"/>
    <w:rsid w:val="00FA176F"/>
    <w:rsid w:val="00FA1926"/>
    <w:rsid w:val="00FA265A"/>
    <w:rsid w:val="00FA3745"/>
    <w:rsid w:val="00FA5247"/>
    <w:rsid w:val="00FA63BB"/>
    <w:rsid w:val="00FA7A2B"/>
    <w:rsid w:val="00FA7D08"/>
    <w:rsid w:val="00FA7D30"/>
    <w:rsid w:val="00FB05BA"/>
    <w:rsid w:val="00FB1149"/>
    <w:rsid w:val="00FB146A"/>
    <w:rsid w:val="00FB16C4"/>
    <w:rsid w:val="00FB22C0"/>
    <w:rsid w:val="00FB2EF2"/>
    <w:rsid w:val="00FB3FC8"/>
    <w:rsid w:val="00FB42AD"/>
    <w:rsid w:val="00FB499A"/>
    <w:rsid w:val="00FB60B3"/>
    <w:rsid w:val="00FB6536"/>
    <w:rsid w:val="00FB6D4D"/>
    <w:rsid w:val="00FB790C"/>
    <w:rsid w:val="00FB79B6"/>
    <w:rsid w:val="00FC2852"/>
    <w:rsid w:val="00FC2C29"/>
    <w:rsid w:val="00FC49E3"/>
    <w:rsid w:val="00FC634B"/>
    <w:rsid w:val="00FC6CB2"/>
    <w:rsid w:val="00FD0404"/>
    <w:rsid w:val="00FD0711"/>
    <w:rsid w:val="00FD0DD5"/>
    <w:rsid w:val="00FD1448"/>
    <w:rsid w:val="00FD1BA6"/>
    <w:rsid w:val="00FD1CEE"/>
    <w:rsid w:val="00FD2918"/>
    <w:rsid w:val="00FD2BF3"/>
    <w:rsid w:val="00FD3387"/>
    <w:rsid w:val="00FD5CC3"/>
    <w:rsid w:val="00FD69A0"/>
    <w:rsid w:val="00FD7261"/>
    <w:rsid w:val="00FE0318"/>
    <w:rsid w:val="00FE0382"/>
    <w:rsid w:val="00FE0AA8"/>
    <w:rsid w:val="00FE0B55"/>
    <w:rsid w:val="00FE0E1E"/>
    <w:rsid w:val="00FE292F"/>
    <w:rsid w:val="00FE35D3"/>
    <w:rsid w:val="00FE3C4E"/>
    <w:rsid w:val="00FE54AF"/>
    <w:rsid w:val="00FE6C89"/>
    <w:rsid w:val="00FE7C7C"/>
    <w:rsid w:val="00FF0543"/>
    <w:rsid w:val="00FF1738"/>
    <w:rsid w:val="00FF2864"/>
    <w:rsid w:val="00FF2AEB"/>
    <w:rsid w:val="00FF303E"/>
    <w:rsid w:val="00FF3564"/>
    <w:rsid w:val="00FF3852"/>
    <w:rsid w:val="00FF56D9"/>
    <w:rsid w:val="00FF57C8"/>
    <w:rsid w:val="00FF5827"/>
    <w:rsid w:val="00FF72D4"/>
    <w:rsid w:val="00FF7A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72643"/>
  <w15:docId w15:val="{E536FA49-BA83-467F-AF2F-D853371C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CE3"/>
    <w:rPr>
      <w:rFonts w:ascii="Rockwell" w:hAnsi="Rockwell"/>
      <w:sz w:val="24"/>
      <w:szCs w:val="24"/>
    </w:rPr>
  </w:style>
  <w:style w:type="paragraph" w:styleId="Heading1">
    <w:name w:val="heading 1"/>
    <w:aliases w:val="Module title,Chapter title"/>
    <w:basedOn w:val="Normal"/>
    <w:next w:val="Normal"/>
    <w:link w:val="Heading1Char1"/>
    <w:uiPriority w:val="99"/>
    <w:qFormat/>
    <w:rsid w:val="003C35D7"/>
    <w:pPr>
      <w:keepNext/>
      <w:pageBreakBefore/>
      <w:pBdr>
        <w:bottom w:val="single" w:sz="4" w:space="1" w:color="auto"/>
      </w:pBdr>
      <w:spacing w:before="60" w:after="240"/>
      <w:ind w:left="2880" w:hanging="2880"/>
      <w:outlineLvl w:val="0"/>
    </w:pPr>
    <w:rPr>
      <w:rFonts w:asciiTheme="minorHAnsi" w:eastAsia="Batang" w:hAnsiTheme="minorHAnsi"/>
      <w:b/>
      <w:noProof/>
      <w:spacing w:val="10"/>
      <w:sz w:val="32"/>
      <w:szCs w:val="20"/>
      <w:lang w:eastAsia="ja-JP"/>
    </w:rPr>
  </w:style>
  <w:style w:type="paragraph" w:styleId="Heading2">
    <w:name w:val="heading 2"/>
    <w:aliases w:val="Session title"/>
    <w:basedOn w:val="Normal"/>
    <w:next w:val="Normal"/>
    <w:link w:val="Heading2Char"/>
    <w:uiPriority w:val="99"/>
    <w:qFormat/>
    <w:rsid w:val="00A16432"/>
    <w:pPr>
      <w:keepNext/>
      <w:pBdr>
        <w:bottom w:val="single" w:sz="4" w:space="1" w:color="auto"/>
      </w:pBdr>
      <w:tabs>
        <w:tab w:val="left" w:pos="2880"/>
      </w:tabs>
      <w:spacing w:before="240" w:after="60"/>
      <w:ind w:left="2880" w:hanging="2880"/>
      <w:outlineLvl w:val="1"/>
    </w:pPr>
    <w:rPr>
      <w:rFonts w:asciiTheme="minorHAnsi" w:eastAsia="Batang" w:hAnsiTheme="minorHAnsi"/>
      <w:b/>
      <w:sz w:val="32"/>
      <w:szCs w:val="20"/>
    </w:rPr>
  </w:style>
  <w:style w:type="paragraph" w:styleId="Heading3">
    <w:name w:val="heading 3"/>
    <w:aliases w:val="Main heading,Main heading1"/>
    <w:basedOn w:val="Normal"/>
    <w:next w:val="Normal"/>
    <w:link w:val="Heading3Char"/>
    <w:qFormat/>
    <w:rsid w:val="000B2CE3"/>
    <w:pPr>
      <w:keepNext/>
      <w:pBdr>
        <w:bottom w:val="single" w:sz="4" w:space="1" w:color="auto"/>
      </w:pBdr>
      <w:spacing w:before="240" w:after="60"/>
      <w:outlineLvl w:val="2"/>
    </w:pPr>
    <w:rPr>
      <w:b/>
      <w:bCs/>
      <w:sz w:val="32"/>
      <w:szCs w:val="22"/>
    </w:rPr>
  </w:style>
  <w:style w:type="paragraph" w:styleId="Heading4">
    <w:name w:val="heading 4"/>
    <w:aliases w:val="Sub-heading"/>
    <w:basedOn w:val="Normal"/>
    <w:next w:val="Normal"/>
    <w:link w:val="Heading4Char"/>
    <w:uiPriority w:val="99"/>
    <w:qFormat/>
    <w:rsid w:val="000B2CE3"/>
    <w:pPr>
      <w:keepNext/>
      <w:spacing w:before="240" w:after="60"/>
      <w:outlineLvl w:val="3"/>
    </w:pPr>
    <w:rPr>
      <w:b/>
      <w:bCs/>
      <w:sz w:val="28"/>
      <w:szCs w:val="28"/>
    </w:rPr>
  </w:style>
  <w:style w:type="paragraph" w:styleId="Heading5">
    <w:name w:val="heading 5"/>
    <w:aliases w:val="Secondary sub-heading"/>
    <w:basedOn w:val="Normal"/>
    <w:next w:val="Normal"/>
    <w:link w:val="Heading5Char"/>
    <w:uiPriority w:val="99"/>
    <w:qFormat/>
    <w:rsid w:val="000B2CE3"/>
    <w:pPr>
      <w:spacing w:before="120" w:after="60"/>
      <w:outlineLvl w:val="4"/>
    </w:pPr>
    <w:rPr>
      <w:b/>
      <w:bCs/>
      <w:iCs/>
      <w:sz w:val="26"/>
      <w:szCs w:val="26"/>
    </w:rPr>
  </w:style>
  <w:style w:type="paragraph" w:styleId="Heading8">
    <w:name w:val="heading 8"/>
    <w:basedOn w:val="Normal"/>
    <w:next w:val="Normal"/>
    <w:link w:val="Heading8Char"/>
    <w:uiPriority w:val="99"/>
    <w:qFormat/>
    <w:rsid w:val="000B2CE3"/>
    <w:pPr>
      <w:spacing w:before="120" w:after="120"/>
      <w:outlineLvl w:val="7"/>
    </w:pPr>
    <w:rPr>
      <w:b/>
      <w:iCs/>
      <w:color w:val="FFFFFF"/>
    </w:rPr>
  </w:style>
  <w:style w:type="paragraph" w:styleId="Heading9">
    <w:name w:val="heading 9"/>
    <w:basedOn w:val="Normal"/>
    <w:next w:val="Normal"/>
    <w:link w:val="Heading9Char"/>
    <w:uiPriority w:val="99"/>
    <w:qFormat/>
    <w:rsid w:val="000B2CE3"/>
    <w:pPr>
      <w:spacing w:before="240" w:after="120"/>
      <w:ind w:left="1800" w:hanging="180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ule title Char,Chapter title Char"/>
    <w:uiPriority w:val="99"/>
    <w:locked/>
    <w:rsid w:val="00E71FEC"/>
    <w:rPr>
      <w:rFonts w:ascii="Cambria" w:hAnsi="Cambria" w:cs="Times New Roman"/>
      <w:b/>
      <w:bCs/>
      <w:kern w:val="32"/>
      <w:sz w:val="32"/>
      <w:szCs w:val="32"/>
    </w:rPr>
  </w:style>
  <w:style w:type="character" w:customStyle="1" w:styleId="Heading2Char">
    <w:name w:val="Heading 2 Char"/>
    <w:aliases w:val="Session title Char"/>
    <w:link w:val="Heading2"/>
    <w:uiPriority w:val="99"/>
    <w:locked/>
    <w:rsid w:val="00A16432"/>
    <w:rPr>
      <w:rFonts w:asciiTheme="minorHAnsi" w:eastAsia="Batang" w:hAnsiTheme="minorHAnsi"/>
      <w:b/>
      <w:sz w:val="32"/>
    </w:rPr>
  </w:style>
  <w:style w:type="character" w:customStyle="1" w:styleId="Heading3Char">
    <w:name w:val="Heading 3 Char"/>
    <w:aliases w:val="Main heading Char,Main heading1 Char"/>
    <w:link w:val="Heading3"/>
    <w:locked/>
    <w:rsid w:val="00E71FEC"/>
    <w:rPr>
      <w:rFonts w:ascii="Cambria" w:hAnsi="Cambria" w:cs="Times New Roman"/>
      <w:b/>
      <w:bCs/>
      <w:sz w:val="26"/>
      <w:szCs w:val="26"/>
    </w:rPr>
  </w:style>
  <w:style w:type="character" w:customStyle="1" w:styleId="Heading4Char">
    <w:name w:val="Heading 4 Char"/>
    <w:aliases w:val="Sub-heading Char"/>
    <w:link w:val="Heading4"/>
    <w:uiPriority w:val="99"/>
    <w:semiHidden/>
    <w:locked/>
    <w:rsid w:val="00E71FEC"/>
    <w:rPr>
      <w:rFonts w:ascii="Calibri" w:hAnsi="Calibri" w:cs="Times New Roman"/>
      <w:b/>
      <w:bCs/>
      <w:sz w:val="28"/>
      <w:szCs w:val="28"/>
    </w:rPr>
  </w:style>
  <w:style w:type="character" w:customStyle="1" w:styleId="Heading5Char">
    <w:name w:val="Heading 5 Char"/>
    <w:aliases w:val="Secondary sub-heading Char"/>
    <w:link w:val="Heading5"/>
    <w:uiPriority w:val="99"/>
    <w:locked/>
    <w:rsid w:val="00E71FEC"/>
    <w:rPr>
      <w:rFonts w:ascii="Calibri" w:hAnsi="Calibri" w:cs="Times New Roman"/>
      <w:b/>
      <w:bCs/>
      <w:i/>
      <w:iCs/>
      <w:sz w:val="26"/>
      <w:szCs w:val="26"/>
    </w:rPr>
  </w:style>
  <w:style w:type="character" w:customStyle="1" w:styleId="Heading8Char">
    <w:name w:val="Heading 8 Char"/>
    <w:link w:val="Heading8"/>
    <w:uiPriority w:val="99"/>
    <w:semiHidden/>
    <w:locked/>
    <w:rsid w:val="00E71FEC"/>
    <w:rPr>
      <w:rFonts w:ascii="Calibri" w:hAnsi="Calibri" w:cs="Times New Roman"/>
      <w:i/>
      <w:iCs/>
      <w:sz w:val="24"/>
      <w:szCs w:val="24"/>
    </w:rPr>
  </w:style>
  <w:style w:type="character" w:customStyle="1" w:styleId="Heading9Char">
    <w:name w:val="Heading 9 Char"/>
    <w:link w:val="Heading9"/>
    <w:uiPriority w:val="99"/>
    <w:semiHidden/>
    <w:locked/>
    <w:rsid w:val="00E71FEC"/>
    <w:rPr>
      <w:rFonts w:ascii="Cambria" w:hAnsi="Cambria" w:cs="Times New Roman"/>
    </w:rPr>
  </w:style>
  <w:style w:type="character" w:customStyle="1" w:styleId="ModuletitleChar2">
    <w:name w:val="Module title Char2"/>
    <w:aliases w:val="Chapter title Char Char"/>
    <w:uiPriority w:val="99"/>
    <w:locked/>
    <w:rsid w:val="000B2CE3"/>
    <w:rPr>
      <w:rFonts w:ascii="Rockwell" w:eastAsia="Batang" w:hAnsi="Rockwell"/>
      <w:b/>
      <w:noProof/>
      <w:spacing w:val="10"/>
      <w:sz w:val="28"/>
      <w:lang w:val="en-GB" w:eastAsia="en-US"/>
    </w:rPr>
  </w:style>
  <w:style w:type="character" w:customStyle="1" w:styleId="SessiontitleCharChar">
    <w:name w:val="Session title Char Char"/>
    <w:uiPriority w:val="99"/>
    <w:semiHidden/>
    <w:locked/>
    <w:rsid w:val="000B2CE3"/>
    <w:rPr>
      <w:rFonts w:ascii="Rockwell" w:eastAsia="Batang" w:hAnsi="Rockwell"/>
      <w:b/>
      <w:sz w:val="28"/>
      <w:lang w:val="en-US" w:eastAsia="en-US"/>
    </w:rPr>
  </w:style>
  <w:style w:type="character" w:customStyle="1" w:styleId="MainheadingCharChar">
    <w:name w:val="Main heading Char Char"/>
    <w:uiPriority w:val="99"/>
    <w:semiHidden/>
    <w:locked/>
    <w:rsid w:val="000B2CE3"/>
    <w:rPr>
      <w:rFonts w:ascii="Rockwell" w:hAnsi="Rockwell"/>
      <w:b/>
      <w:sz w:val="22"/>
      <w:lang w:val="en-GB" w:eastAsia="en-US"/>
    </w:rPr>
  </w:style>
  <w:style w:type="character" w:customStyle="1" w:styleId="Sub-headingCharChar">
    <w:name w:val="Sub-heading Char Char"/>
    <w:uiPriority w:val="99"/>
    <w:semiHidden/>
    <w:locked/>
    <w:rsid w:val="000B2CE3"/>
    <w:rPr>
      <w:rFonts w:ascii="Rockwell" w:hAnsi="Rockwell"/>
      <w:b/>
      <w:sz w:val="28"/>
      <w:lang w:val="en-GB" w:eastAsia="en-US"/>
    </w:rPr>
  </w:style>
  <w:style w:type="character" w:customStyle="1" w:styleId="Secondarysub-headingCharChar">
    <w:name w:val="Secondary sub-heading Char Char"/>
    <w:uiPriority w:val="99"/>
    <w:semiHidden/>
    <w:locked/>
    <w:rsid w:val="000B2CE3"/>
    <w:rPr>
      <w:rFonts w:ascii="Rockwell" w:hAnsi="Rockwell"/>
      <w:b/>
      <w:sz w:val="26"/>
      <w:lang w:val="en-GB" w:eastAsia="en-US"/>
    </w:rPr>
  </w:style>
  <w:style w:type="character" w:customStyle="1" w:styleId="CharChar11">
    <w:name w:val="Char Char11"/>
    <w:uiPriority w:val="99"/>
    <w:semiHidden/>
    <w:locked/>
    <w:rsid w:val="000B2CE3"/>
    <w:rPr>
      <w:rFonts w:ascii="Calibri" w:hAnsi="Calibri"/>
      <w:i/>
      <w:sz w:val="24"/>
      <w:lang w:val="en-GB"/>
    </w:rPr>
  </w:style>
  <w:style w:type="character" w:customStyle="1" w:styleId="CharChar10">
    <w:name w:val="Char Char10"/>
    <w:uiPriority w:val="99"/>
    <w:locked/>
    <w:rsid w:val="000B2CE3"/>
    <w:rPr>
      <w:rFonts w:ascii="Rockwell" w:hAnsi="Rockwell"/>
      <w:b/>
      <w:sz w:val="22"/>
      <w:lang w:val="en-GB" w:eastAsia="en-US"/>
    </w:rPr>
  </w:style>
  <w:style w:type="character" w:customStyle="1" w:styleId="CharChar1">
    <w:name w:val="Char Char1"/>
    <w:uiPriority w:val="99"/>
    <w:semiHidden/>
    <w:locked/>
    <w:rsid w:val="000B2CE3"/>
    <w:rPr>
      <w:rFonts w:ascii="Rockwell" w:hAnsi="Rockwell"/>
      <w:lang w:val="en-GB" w:eastAsia="en-US"/>
    </w:rPr>
  </w:style>
  <w:style w:type="paragraph" w:styleId="CommentText">
    <w:name w:val="annotation text"/>
    <w:basedOn w:val="Normal"/>
    <w:link w:val="CommentTextChar"/>
    <w:rsid w:val="000B2CE3"/>
    <w:rPr>
      <w:sz w:val="20"/>
      <w:szCs w:val="20"/>
      <w:lang w:eastAsia="ja-JP"/>
    </w:rPr>
  </w:style>
  <w:style w:type="character" w:customStyle="1" w:styleId="CommentTextChar">
    <w:name w:val="Comment Text Char"/>
    <w:link w:val="CommentText"/>
    <w:locked/>
    <w:rsid w:val="000B2CE3"/>
    <w:rPr>
      <w:rFonts w:ascii="Rockwell" w:hAnsi="Rockwell" w:cs="Times New Roman"/>
    </w:rPr>
  </w:style>
  <w:style w:type="character" w:customStyle="1" w:styleId="CharChar9">
    <w:name w:val="Char Char9"/>
    <w:uiPriority w:val="99"/>
    <w:semiHidden/>
    <w:locked/>
    <w:rsid w:val="000B2CE3"/>
    <w:rPr>
      <w:rFonts w:ascii="Rockwell" w:hAnsi="Rockwell"/>
      <w:lang w:val="en-GB" w:eastAsia="en-US"/>
    </w:rPr>
  </w:style>
  <w:style w:type="paragraph" w:styleId="BodyText">
    <w:name w:val="Body Text"/>
    <w:aliases w:val="Content"/>
    <w:basedOn w:val="Normal"/>
    <w:link w:val="BodyTextChar"/>
    <w:uiPriority w:val="99"/>
    <w:rsid w:val="000B2CE3"/>
    <w:pPr>
      <w:spacing w:line="360" w:lineRule="auto"/>
    </w:pPr>
  </w:style>
  <w:style w:type="character" w:customStyle="1" w:styleId="BodyTextChar">
    <w:name w:val="Body Text Char"/>
    <w:aliases w:val="Content Char"/>
    <w:link w:val="BodyText"/>
    <w:uiPriority w:val="99"/>
    <w:semiHidden/>
    <w:locked/>
    <w:rsid w:val="00E71FEC"/>
    <w:rPr>
      <w:rFonts w:ascii="Rockwell" w:hAnsi="Rockwell" w:cs="Times New Roman"/>
      <w:sz w:val="24"/>
      <w:szCs w:val="24"/>
    </w:rPr>
  </w:style>
  <w:style w:type="character" w:customStyle="1" w:styleId="ContentCharChar">
    <w:name w:val="Content Char Char"/>
    <w:uiPriority w:val="99"/>
    <w:locked/>
    <w:rsid w:val="000B2CE3"/>
    <w:rPr>
      <w:rFonts w:ascii="Rockwell" w:hAnsi="Rockwell"/>
      <w:sz w:val="24"/>
      <w:lang w:val="en-GB" w:eastAsia="en-US"/>
    </w:rPr>
  </w:style>
  <w:style w:type="paragraph" w:styleId="Caption">
    <w:name w:val="caption"/>
    <w:basedOn w:val="Normal"/>
    <w:next w:val="Normal"/>
    <w:link w:val="CaptionChar"/>
    <w:qFormat/>
    <w:rsid w:val="000B2CE3"/>
    <w:rPr>
      <w:b/>
      <w:bCs/>
      <w:szCs w:val="20"/>
    </w:rPr>
  </w:style>
  <w:style w:type="paragraph" w:styleId="CommentSubject">
    <w:name w:val="annotation subject"/>
    <w:basedOn w:val="CommentText"/>
    <w:next w:val="CommentText"/>
    <w:link w:val="CommentSubjectChar"/>
    <w:uiPriority w:val="99"/>
    <w:semiHidden/>
    <w:rsid w:val="000B2CE3"/>
    <w:rPr>
      <w:b/>
      <w:bCs/>
    </w:rPr>
  </w:style>
  <w:style w:type="character" w:customStyle="1" w:styleId="CommentSubjectChar">
    <w:name w:val="Comment Subject Char"/>
    <w:link w:val="CommentSubject"/>
    <w:uiPriority w:val="99"/>
    <w:semiHidden/>
    <w:locked/>
    <w:rsid w:val="00E71FEC"/>
    <w:rPr>
      <w:rFonts w:ascii="Rockwell" w:hAnsi="Rockwell" w:cs="Times New Roman"/>
      <w:b/>
      <w:bCs/>
      <w:sz w:val="20"/>
      <w:szCs w:val="20"/>
    </w:rPr>
  </w:style>
  <w:style w:type="character" w:customStyle="1" w:styleId="CharChar8">
    <w:name w:val="Char Char8"/>
    <w:uiPriority w:val="99"/>
    <w:semiHidden/>
    <w:locked/>
    <w:rsid w:val="000B2CE3"/>
    <w:rPr>
      <w:rFonts w:ascii="Rockwell" w:hAnsi="Rockwell"/>
      <w:b/>
      <w:sz w:val="20"/>
      <w:lang w:val="en-GB" w:eastAsia="en-US"/>
    </w:rPr>
  </w:style>
  <w:style w:type="paragraph" w:styleId="Header">
    <w:name w:val="header"/>
    <w:basedOn w:val="Normal"/>
    <w:link w:val="HeaderChar"/>
    <w:uiPriority w:val="99"/>
    <w:rsid w:val="000B2CE3"/>
    <w:pPr>
      <w:tabs>
        <w:tab w:val="center" w:pos="4320"/>
        <w:tab w:val="right" w:pos="8640"/>
      </w:tabs>
    </w:pPr>
    <w:rPr>
      <w:caps/>
      <w:color w:val="808080"/>
      <w:szCs w:val="20"/>
    </w:rPr>
  </w:style>
  <w:style w:type="character" w:customStyle="1" w:styleId="HeaderChar">
    <w:name w:val="Header Char"/>
    <w:link w:val="Header"/>
    <w:uiPriority w:val="99"/>
    <w:locked/>
    <w:rsid w:val="000B2CE3"/>
    <w:rPr>
      <w:rFonts w:ascii="Rockwell" w:hAnsi="Rockwell" w:cs="Times New Roman"/>
      <w:caps/>
      <w:color w:val="808080"/>
      <w:sz w:val="24"/>
      <w:lang w:val="en-US" w:eastAsia="en-US"/>
    </w:rPr>
  </w:style>
  <w:style w:type="character" w:customStyle="1" w:styleId="CharChar7">
    <w:name w:val="Char Char7"/>
    <w:uiPriority w:val="99"/>
    <w:semiHidden/>
    <w:locked/>
    <w:rsid w:val="000B2CE3"/>
    <w:rPr>
      <w:rFonts w:ascii="Rockwell" w:hAnsi="Rockwell"/>
      <w:sz w:val="24"/>
      <w:lang w:val="en-GB"/>
    </w:rPr>
  </w:style>
  <w:style w:type="paragraph" w:styleId="Footer">
    <w:name w:val="footer"/>
    <w:basedOn w:val="Normal"/>
    <w:link w:val="FooterChar"/>
    <w:uiPriority w:val="99"/>
    <w:rsid w:val="000B2CE3"/>
    <w:pPr>
      <w:tabs>
        <w:tab w:val="center" w:pos="4320"/>
        <w:tab w:val="right" w:pos="8640"/>
      </w:tabs>
    </w:pPr>
    <w:rPr>
      <w:caps/>
      <w:color w:val="808080"/>
      <w:szCs w:val="20"/>
    </w:rPr>
  </w:style>
  <w:style w:type="character" w:customStyle="1" w:styleId="FooterChar">
    <w:name w:val="Footer Char"/>
    <w:link w:val="Footer"/>
    <w:uiPriority w:val="99"/>
    <w:locked/>
    <w:rsid w:val="000B2CE3"/>
    <w:rPr>
      <w:rFonts w:ascii="Rockwell" w:hAnsi="Rockwell" w:cs="Times New Roman"/>
      <w:caps/>
      <w:color w:val="808080"/>
      <w:sz w:val="24"/>
      <w:lang w:val="en-US" w:eastAsia="en-US"/>
    </w:rPr>
  </w:style>
  <w:style w:type="character" w:customStyle="1" w:styleId="CharChar6">
    <w:name w:val="Char Char6"/>
    <w:uiPriority w:val="99"/>
    <w:semiHidden/>
    <w:locked/>
    <w:rsid w:val="000B2CE3"/>
    <w:rPr>
      <w:rFonts w:ascii="Rockwell" w:hAnsi="Rockwell"/>
      <w:sz w:val="24"/>
      <w:lang w:val="en-GB"/>
    </w:rPr>
  </w:style>
  <w:style w:type="character" w:styleId="PageNumber">
    <w:name w:val="page number"/>
    <w:uiPriority w:val="99"/>
    <w:rsid w:val="000B2CE3"/>
    <w:rPr>
      <w:rFonts w:cs="Times New Roman"/>
    </w:rPr>
  </w:style>
  <w:style w:type="character" w:styleId="Hyperlink">
    <w:name w:val="Hyperlink"/>
    <w:uiPriority w:val="99"/>
    <w:rsid w:val="000B2CE3"/>
    <w:rPr>
      <w:rFonts w:cs="Times New Roman"/>
      <w:color w:val="0000FF"/>
      <w:u w:val="single"/>
    </w:rPr>
  </w:style>
  <w:style w:type="paragraph" w:styleId="NormalWeb">
    <w:name w:val="Normal (Web)"/>
    <w:basedOn w:val="Normal"/>
    <w:uiPriority w:val="99"/>
    <w:rsid w:val="000B2CE3"/>
    <w:pPr>
      <w:spacing w:before="100" w:beforeAutospacing="1" w:after="100" w:afterAutospacing="1"/>
    </w:pPr>
    <w:rPr>
      <w:color w:val="000000"/>
    </w:rPr>
  </w:style>
  <w:style w:type="paragraph" w:styleId="z-TopofForm">
    <w:name w:val="HTML Top of Form"/>
    <w:basedOn w:val="Normal"/>
    <w:next w:val="Normal"/>
    <w:link w:val="z-TopofFormChar"/>
    <w:hidden/>
    <w:uiPriority w:val="99"/>
    <w:rsid w:val="000B2CE3"/>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semiHidden/>
    <w:locked/>
    <w:rsid w:val="00E71FEC"/>
    <w:rPr>
      <w:rFonts w:ascii="Arial" w:hAnsi="Arial" w:cs="Arial"/>
      <w:vanish/>
      <w:sz w:val="16"/>
      <w:szCs w:val="16"/>
    </w:rPr>
  </w:style>
  <w:style w:type="character" w:customStyle="1" w:styleId="CharChar5">
    <w:name w:val="Char Char5"/>
    <w:uiPriority w:val="99"/>
    <w:semiHidden/>
    <w:locked/>
    <w:rsid w:val="000B2CE3"/>
    <w:rPr>
      <w:rFonts w:ascii="Arial" w:hAnsi="Arial"/>
      <w:vanish/>
      <w:sz w:val="16"/>
      <w:lang w:val="en-GB"/>
    </w:rPr>
  </w:style>
  <w:style w:type="paragraph" w:styleId="z-BottomofForm">
    <w:name w:val="HTML Bottom of Form"/>
    <w:basedOn w:val="Normal"/>
    <w:next w:val="Normal"/>
    <w:link w:val="z-BottomofFormChar"/>
    <w:hidden/>
    <w:uiPriority w:val="99"/>
    <w:rsid w:val="000B2CE3"/>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semiHidden/>
    <w:locked/>
    <w:rsid w:val="00E71FEC"/>
    <w:rPr>
      <w:rFonts w:ascii="Arial" w:hAnsi="Arial" w:cs="Arial"/>
      <w:vanish/>
      <w:sz w:val="16"/>
      <w:szCs w:val="16"/>
    </w:rPr>
  </w:style>
  <w:style w:type="character" w:customStyle="1" w:styleId="CharChar4">
    <w:name w:val="Char Char4"/>
    <w:uiPriority w:val="99"/>
    <w:semiHidden/>
    <w:locked/>
    <w:rsid w:val="000B2CE3"/>
    <w:rPr>
      <w:rFonts w:ascii="Arial" w:hAnsi="Arial"/>
      <w:vanish/>
      <w:sz w:val="16"/>
      <w:lang w:val="en-GB"/>
    </w:rPr>
  </w:style>
  <w:style w:type="paragraph" w:styleId="FootnoteText">
    <w:name w:val="footnote text"/>
    <w:basedOn w:val="Normal"/>
    <w:link w:val="FootnoteTextChar"/>
    <w:semiHidden/>
    <w:rsid w:val="000B2CE3"/>
    <w:rPr>
      <w:sz w:val="20"/>
      <w:szCs w:val="20"/>
    </w:rPr>
  </w:style>
  <w:style w:type="character" w:customStyle="1" w:styleId="FootnoteTextChar">
    <w:name w:val="Footnote Text Char"/>
    <w:link w:val="FootnoteText"/>
    <w:uiPriority w:val="99"/>
    <w:semiHidden/>
    <w:locked/>
    <w:rsid w:val="00E71FEC"/>
    <w:rPr>
      <w:rFonts w:ascii="Rockwell" w:hAnsi="Rockwell" w:cs="Times New Roman"/>
      <w:sz w:val="20"/>
      <w:szCs w:val="20"/>
    </w:rPr>
  </w:style>
  <w:style w:type="character" w:customStyle="1" w:styleId="CharChar3">
    <w:name w:val="Char Char3"/>
    <w:uiPriority w:val="99"/>
    <w:semiHidden/>
    <w:locked/>
    <w:rsid w:val="000B2CE3"/>
    <w:rPr>
      <w:rFonts w:ascii="Rockwell" w:hAnsi="Rockwell"/>
      <w:sz w:val="20"/>
      <w:lang w:val="en-GB"/>
    </w:rPr>
  </w:style>
  <w:style w:type="character" w:styleId="CommentReference">
    <w:name w:val="annotation reference"/>
    <w:rsid w:val="000B2CE3"/>
    <w:rPr>
      <w:rFonts w:cs="Times New Roman"/>
      <w:sz w:val="16"/>
    </w:rPr>
  </w:style>
  <w:style w:type="paragraph" w:styleId="BalloonText">
    <w:name w:val="Balloon Text"/>
    <w:basedOn w:val="Normal"/>
    <w:link w:val="BalloonTextChar"/>
    <w:uiPriority w:val="99"/>
    <w:semiHidden/>
    <w:rsid w:val="000B2CE3"/>
    <w:rPr>
      <w:rFonts w:ascii="Tahoma" w:hAnsi="Tahoma" w:cs="Tahoma"/>
      <w:sz w:val="16"/>
      <w:szCs w:val="16"/>
    </w:rPr>
  </w:style>
  <w:style w:type="character" w:customStyle="1" w:styleId="BalloonTextChar">
    <w:name w:val="Balloon Text Char"/>
    <w:link w:val="BalloonText"/>
    <w:uiPriority w:val="99"/>
    <w:semiHidden/>
    <w:locked/>
    <w:rsid w:val="00E71FEC"/>
    <w:rPr>
      <w:rFonts w:cs="Times New Roman"/>
      <w:sz w:val="2"/>
    </w:rPr>
  </w:style>
  <w:style w:type="character" w:customStyle="1" w:styleId="CharChar2">
    <w:name w:val="Char Char2"/>
    <w:uiPriority w:val="99"/>
    <w:semiHidden/>
    <w:locked/>
    <w:rsid w:val="000B2CE3"/>
    <w:rPr>
      <w:sz w:val="2"/>
      <w:lang w:val="en-GB"/>
    </w:rPr>
  </w:style>
  <w:style w:type="character" w:styleId="FootnoteReference">
    <w:name w:val="footnote reference"/>
    <w:rsid w:val="000B2CE3"/>
    <w:rPr>
      <w:rFonts w:cs="Times New Roman"/>
      <w:vertAlign w:val="superscript"/>
    </w:rPr>
  </w:style>
  <w:style w:type="table" w:styleId="TableGrid">
    <w:name w:val="Table Grid"/>
    <w:aliases w:val="GENERIC"/>
    <w:basedOn w:val="TableNormal"/>
    <w:uiPriority w:val="39"/>
    <w:rsid w:val="000B2CE3"/>
    <w:rPr>
      <w:rFonts w:ascii="Rockwell" w:hAnsi="Rockwell"/>
      <w:sz w:val="24"/>
    </w:rPr>
    <w:tblPr/>
  </w:style>
  <w:style w:type="character" w:styleId="Strong">
    <w:name w:val="Strong"/>
    <w:uiPriority w:val="99"/>
    <w:qFormat/>
    <w:rsid w:val="000B2CE3"/>
    <w:rPr>
      <w:rFonts w:cs="Times New Roman"/>
      <w:b/>
    </w:rPr>
  </w:style>
  <w:style w:type="paragraph" w:styleId="ListBullet">
    <w:name w:val="List Bullet"/>
    <w:aliases w:val="IMIA-List Bullet,Content paragraph,Body text bullets"/>
    <w:basedOn w:val="Normal"/>
    <w:link w:val="ListBulletChar"/>
    <w:rsid w:val="000B2CE3"/>
    <w:rPr>
      <w:szCs w:val="20"/>
      <w:lang w:eastAsia="ja-JP"/>
    </w:rPr>
  </w:style>
  <w:style w:type="table" w:styleId="TableGrid1">
    <w:name w:val="Table Grid 1"/>
    <w:aliases w:val="Intro &amp; General table"/>
    <w:basedOn w:val="TableNormal"/>
    <w:uiPriority w:val="99"/>
    <w:locked/>
    <w:rsid w:val="000B2CE3"/>
    <w:rPr>
      <w:rFonts w:ascii="Rockwell" w:hAnsi="Rockwel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character" w:customStyle="1" w:styleId="CharChar">
    <w:name w:val="Char Char"/>
    <w:uiPriority w:val="99"/>
    <w:locked/>
    <w:rsid w:val="000B2CE3"/>
    <w:rPr>
      <w:rFonts w:ascii="Rockwell" w:hAnsi="Rockwell"/>
      <w:sz w:val="24"/>
      <w:lang w:val="en-GB" w:eastAsia="en-US"/>
    </w:rPr>
  </w:style>
  <w:style w:type="table" w:styleId="TableGrid2">
    <w:name w:val="Table Grid 2"/>
    <w:aliases w:val="Trainer table"/>
    <w:basedOn w:val="TableNormal"/>
    <w:uiPriority w:val="99"/>
    <w:locked/>
    <w:rsid w:val="000B2CE3"/>
    <w:rPr>
      <w:rFonts w:ascii="Rockwell" w:hAnsi="Rockwell"/>
      <w:sz w:val="24"/>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paragraph" w:styleId="ListBullet2">
    <w:name w:val="List Bullet 2"/>
    <w:basedOn w:val="Normal"/>
    <w:uiPriority w:val="99"/>
    <w:rsid w:val="000B2CE3"/>
    <w:pPr>
      <w:numPr>
        <w:numId w:val="1"/>
      </w:numPr>
      <w:tabs>
        <w:tab w:val="clear" w:pos="720"/>
        <w:tab w:val="num" w:pos="360"/>
      </w:tabs>
      <w:ind w:left="360"/>
      <w:contextualSpacing/>
    </w:pPr>
  </w:style>
  <w:style w:type="paragraph" w:styleId="BodyText2">
    <w:name w:val="Body Text 2"/>
    <w:basedOn w:val="Normal"/>
    <w:link w:val="BodyText2Char"/>
    <w:uiPriority w:val="99"/>
    <w:rsid w:val="000B2CE3"/>
    <w:pPr>
      <w:spacing w:after="120" w:line="480" w:lineRule="auto"/>
    </w:pPr>
    <w:rPr>
      <w:szCs w:val="20"/>
      <w:lang w:val="en-GB" w:eastAsia="ja-JP"/>
    </w:rPr>
  </w:style>
  <w:style w:type="character" w:customStyle="1" w:styleId="BodyText2Char">
    <w:name w:val="Body Text 2 Char"/>
    <w:link w:val="BodyText2"/>
    <w:uiPriority w:val="99"/>
    <w:locked/>
    <w:rsid w:val="000B2CE3"/>
    <w:rPr>
      <w:rFonts w:ascii="Rockwell" w:hAnsi="Rockwell" w:cs="Times New Roman"/>
      <w:sz w:val="24"/>
      <w:lang w:val="en-GB"/>
    </w:rPr>
  </w:style>
  <w:style w:type="character" w:customStyle="1" w:styleId="ListBulletChar">
    <w:name w:val="List Bullet Char"/>
    <w:aliases w:val="IMIA-List Bullet Char1,Content paragraph Char,Body text bullets Char"/>
    <w:link w:val="ListBullet"/>
    <w:locked/>
    <w:rsid w:val="000B2CE3"/>
    <w:rPr>
      <w:rFonts w:ascii="Rockwell" w:hAnsi="Rockwell"/>
      <w:sz w:val="24"/>
      <w:lang w:eastAsia="ja-JP"/>
    </w:rPr>
  </w:style>
  <w:style w:type="character" w:customStyle="1" w:styleId="header12px1">
    <w:name w:val="header12px1"/>
    <w:uiPriority w:val="99"/>
    <w:rsid w:val="000B2CE3"/>
    <w:rPr>
      <w:rFonts w:ascii="Verdana" w:hAnsi="Verdana"/>
      <w:b/>
      <w:sz w:val="18"/>
    </w:rPr>
  </w:style>
  <w:style w:type="character" w:customStyle="1" w:styleId="trailheader1">
    <w:name w:val="trailheader1"/>
    <w:uiPriority w:val="99"/>
    <w:rsid w:val="000B2CE3"/>
    <w:rPr>
      <w:rFonts w:ascii="Verdana" w:hAnsi="Verdana"/>
      <w:b/>
      <w:color w:val="006600"/>
      <w:sz w:val="18"/>
      <w:u w:val="none"/>
      <w:effect w:val="none"/>
    </w:rPr>
  </w:style>
  <w:style w:type="character" w:styleId="FollowedHyperlink">
    <w:name w:val="FollowedHyperlink"/>
    <w:uiPriority w:val="99"/>
    <w:rsid w:val="000B2CE3"/>
    <w:rPr>
      <w:rFonts w:cs="Times New Roman"/>
      <w:color w:val="800080"/>
      <w:u w:val="single"/>
    </w:rPr>
  </w:style>
  <w:style w:type="paragraph" w:customStyle="1" w:styleId="Default">
    <w:name w:val="Default"/>
    <w:rsid w:val="000B2CE3"/>
    <w:pPr>
      <w:autoSpaceDE w:val="0"/>
      <w:autoSpaceDN w:val="0"/>
      <w:adjustRightInd w:val="0"/>
    </w:pPr>
    <w:rPr>
      <w:rFonts w:eastAsia="Batang"/>
      <w:color w:val="000000"/>
      <w:sz w:val="24"/>
      <w:szCs w:val="24"/>
      <w:lang w:eastAsia="ko-KR"/>
    </w:rPr>
  </w:style>
  <w:style w:type="paragraph" w:styleId="EndnoteText">
    <w:name w:val="endnote text"/>
    <w:basedOn w:val="Normal"/>
    <w:link w:val="EndnoteTextChar"/>
    <w:rsid w:val="000B2CE3"/>
    <w:rPr>
      <w:sz w:val="20"/>
      <w:szCs w:val="20"/>
    </w:rPr>
  </w:style>
  <w:style w:type="character" w:customStyle="1" w:styleId="EndnoteTextChar">
    <w:name w:val="Endnote Text Char"/>
    <w:link w:val="EndnoteText"/>
    <w:locked/>
    <w:rsid w:val="00E71FEC"/>
    <w:rPr>
      <w:rFonts w:ascii="Rockwell" w:hAnsi="Rockwell" w:cs="Times New Roman"/>
      <w:sz w:val="20"/>
      <w:szCs w:val="20"/>
    </w:rPr>
  </w:style>
  <w:style w:type="character" w:styleId="EndnoteReference">
    <w:name w:val="endnote reference"/>
    <w:rsid w:val="000B2CE3"/>
    <w:rPr>
      <w:rFonts w:cs="Times New Roman"/>
      <w:vertAlign w:val="superscript"/>
    </w:rPr>
  </w:style>
  <w:style w:type="character" w:styleId="HTMLCite">
    <w:name w:val="HTML Cite"/>
    <w:uiPriority w:val="99"/>
    <w:rsid w:val="00175746"/>
    <w:rPr>
      <w:rFonts w:cs="Times New Roman"/>
      <w:i/>
    </w:rPr>
  </w:style>
  <w:style w:type="character" w:customStyle="1" w:styleId="f1">
    <w:name w:val="f1"/>
    <w:uiPriority w:val="99"/>
    <w:rsid w:val="00175746"/>
    <w:rPr>
      <w:color w:val="767676"/>
    </w:rPr>
  </w:style>
  <w:style w:type="paragraph" w:customStyle="1" w:styleId="SourceTABLEorTEXT">
    <w:name w:val="Source TABLE or TEXT"/>
    <w:basedOn w:val="Normal"/>
    <w:next w:val="Normal"/>
    <w:uiPriority w:val="99"/>
    <w:rsid w:val="000B2CE3"/>
    <w:pPr>
      <w:spacing w:before="60"/>
    </w:pPr>
    <w:rPr>
      <w:rFonts w:ascii="Arial" w:hAnsi="Arial"/>
      <w:sz w:val="20"/>
      <w:szCs w:val="20"/>
    </w:rPr>
  </w:style>
  <w:style w:type="paragraph" w:customStyle="1" w:styleId="Tableheader">
    <w:name w:val="Table header"/>
    <w:basedOn w:val="Normal"/>
    <w:next w:val="Normal"/>
    <w:link w:val="TableheaderChar"/>
    <w:uiPriority w:val="99"/>
    <w:rsid w:val="000B2CE3"/>
    <w:pPr>
      <w:tabs>
        <w:tab w:val="left" w:pos="1170"/>
      </w:tabs>
      <w:spacing w:after="120"/>
      <w:ind w:left="1170" w:hanging="1170"/>
    </w:pPr>
    <w:rPr>
      <w:rFonts w:ascii="Arial" w:hAnsi="Arial"/>
      <w:b/>
      <w:szCs w:val="20"/>
    </w:rPr>
  </w:style>
  <w:style w:type="character" w:customStyle="1" w:styleId="TableheaderChar">
    <w:name w:val="Table header Char"/>
    <w:link w:val="Tableheader"/>
    <w:uiPriority w:val="99"/>
    <w:locked/>
    <w:rsid w:val="000B2CE3"/>
    <w:rPr>
      <w:rFonts w:ascii="Arial" w:hAnsi="Arial"/>
      <w:b/>
      <w:sz w:val="24"/>
      <w:lang w:val="en-US" w:eastAsia="en-US"/>
    </w:rPr>
  </w:style>
  <w:style w:type="paragraph" w:customStyle="1" w:styleId="Figureheader">
    <w:name w:val="Figure header"/>
    <w:basedOn w:val="Normal"/>
    <w:next w:val="Normal"/>
    <w:uiPriority w:val="99"/>
    <w:rsid w:val="000B2CE3"/>
    <w:pPr>
      <w:spacing w:after="120"/>
      <w:ind w:left="1260" w:hanging="1260"/>
    </w:pPr>
    <w:rPr>
      <w:rFonts w:ascii="Arial" w:hAnsi="Arial"/>
      <w:b/>
    </w:rPr>
  </w:style>
  <w:style w:type="paragraph" w:customStyle="1" w:styleId="ColorfulList-Accent11">
    <w:name w:val="Colorful List - Accent 11"/>
    <w:basedOn w:val="Normal"/>
    <w:uiPriority w:val="99"/>
    <w:rsid w:val="000B2CE3"/>
    <w:pPr>
      <w:spacing w:after="200" w:line="276" w:lineRule="auto"/>
      <w:ind w:left="720"/>
      <w:contextualSpacing/>
    </w:pPr>
    <w:rPr>
      <w:rFonts w:ascii="Calibri" w:hAnsi="Calibri"/>
      <w:sz w:val="22"/>
      <w:szCs w:val="22"/>
    </w:rPr>
  </w:style>
  <w:style w:type="paragraph" w:customStyle="1" w:styleId="NoSpacing1">
    <w:name w:val="No Spacing1"/>
    <w:uiPriority w:val="99"/>
    <w:rsid w:val="000B2CE3"/>
    <w:rPr>
      <w:rFonts w:ascii="Calibri" w:hAnsi="Calibri"/>
      <w:sz w:val="22"/>
      <w:szCs w:val="22"/>
    </w:rPr>
  </w:style>
  <w:style w:type="paragraph" w:customStyle="1" w:styleId="Bullets-list">
    <w:name w:val="Bullets - list"/>
    <w:basedOn w:val="Normal"/>
    <w:link w:val="Bullets-listChar"/>
    <w:uiPriority w:val="99"/>
    <w:rsid w:val="000B2CE3"/>
    <w:pPr>
      <w:tabs>
        <w:tab w:val="num" w:pos="432"/>
      </w:tabs>
      <w:spacing w:before="120" w:after="120"/>
      <w:ind w:left="432" w:hanging="432"/>
    </w:pPr>
    <w:rPr>
      <w:rFonts w:ascii="Arial" w:hAnsi="Arial"/>
      <w:sz w:val="20"/>
      <w:szCs w:val="20"/>
      <w:lang w:eastAsia="ja-JP"/>
    </w:rPr>
  </w:style>
  <w:style w:type="character" w:customStyle="1" w:styleId="Bullets-listChar">
    <w:name w:val="Bullets - list Char"/>
    <w:link w:val="Bullets-list"/>
    <w:uiPriority w:val="99"/>
    <w:locked/>
    <w:rsid w:val="000B2CE3"/>
    <w:rPr>
      <w:rFonts w:ascii="Arial" w:hAnsi="Arial"/>
      <w:lang w:val="en-US" w:eastAsia="ja-JP"/>
    </w:rPr>
  </w:style>
  <w:style w:type="paragraph" w:customStyle="1" w:styleId="MediumGrid1-Accent21">
    <w:name w:val="Medium Grid 1 - Accent 21"/>
    <w:basedOn w:val="Normal"/>
    <w:uiPriority w:val="99"/>
    <w:rsid w:val="000B2CE3"/>
    <w:pPr>
      <w:ind w:left="720"/>
    </w:pPr>
  </w:style>
  <w:style w:type="character" w:customStyle="1" w:styleId="A4">
    <w:name w:val="A4"/>
    <w:uiPriority w:val="99"/>
    <w:rsid w:val="000B2CE3"/>
    <w:rPr>
      <w:b/>
      <w:color w:val="547593"/>
      <w:sz w:val="20"/>
    </w:rPr>
  </w:style>
  <w:style w:type="paragraph" w:customStyle="1" w:styleId="ColorfulShading-Accent11">
    <w:name w:val="Colorful Shading - Accent 11"/>
    <w:hidden/>
    <w:uiPriority w:val="99"/>
    <w:semiHidden/>
    <w:rsid w:val="000B2CE3"/>
    <w:rPr>
      <w:rFonts w:ascii="Rockwell" w:hAnsi="Rockwell"/>
      <w:sz w:val="24"/>
      <w:szCs w:val="24"/>
    </w:rPr>
  </w:style>
  <w:style w:type="character" w:customStyle="1" w:styleId="ListBulletChar1">
    <w:name w:val="List Bullet Char1"/>
    <w:aliases w:val="IMIA-List Bullet Char"/>
    <w:locked/>
    <w:rsid w:val="000B2CE3"/>
    <w:rPr>
      <w:rFonts w:ascii="Rockwell" w:hAnsi="Rockwell"/>
      <w:sz w:val="24"/>
      <w:lang w:val="en-GB"/>
    </w:rPr>
  </w:style>
  <w:style w:type="character" w:customStyle="1" w:styleId="Heading1Char1">
    <w:name w:val="Heading 1 Char1"/>
    <w:aliases w:val="Module title Char1,Chapter title Char1"/>
    <w:link w:val="Heading1"/>
    <w:uiPriority w:val="99"/>
    <w:locked/>
    <w:rsid w:val="003C35D7"/>
    <w:rPr>
      <w:rFonts w:asciiTheme="minorHAnsi" w:eastAsia="Batang" w:hAnsiTheme="minorHAnsi"/>
      <w:b/>
      <w:noProof/>
      <w:spacing w:val="10"/>
      <w:sz w:val="32"/>
      <w:lang w:eastAsia="ja-JP"/>
    </w:rPr>
  </w:style>
  <w:style w:type="character" w:customStyle="1" w:styleId="CharChar41">
    <w:name w:val="Char Char41"/>
    <w:uiPriority w:val="99"/>
    <w:semiHidden/>
    <w:locked/>
    <w:rsid w:val="008A58AB"/>
    <w:rPr>
      <w:rFonts w:ascii="Rockwell" w:hAnsi="Rockwell"/>
    </w:rPr>
  </w:style>
  <w:style w:type="paragraph" w:styleId="Revision">
    <w:name w:val="Revision"/>
    <w:hidden/>
    <w:uiPriority w:val="99"/>
    <w:semiHidden/>
    <w:rsid w:val="005D32BC"/>
    <w:rPr>
      <w:rFonts w:ascii="Rockwell" w:hAnsi="Rockwell"/>
      <w:sz w:val="24"/>
      <w:szCs w:val="24"/>
    </w:rPr>
  </w:style>
  <w:style w:type="paragraph" w:customStyle="1" w:styleId="Source">
    <w:name w:val="Source"/>
    <w:aliases w:val="Table footnote"/>
    <w:basedOn w:val="Normal"/>
    <w:uiPriority w:val="99"/>
    <w:rsid w:val="00292F69"/>
    <w:pPr>
      <w:numPr>
        <w:numId w:val="6"/>
      </w:numPr>
    </w:pPr>
    <w:rPr>
      <w:rFonts w:ascii="Arial" w:hAnsi="Arial"/>
      <w:sz w:val="20"/>
      <w:szCs w:val="20"/>
    </w:rPr>
  </w:style>
  <w:style w:type="character" w:customStyle="1" w:styleId="A9">
    <w:name w:val="A9"/>
    <w:uiPriority w:val="99"/>
    <w:rsid w:val="00DA6586"/>
    <w:rPr>
      <w:color w:val="000000"/>
      <w:sz w:val="22"/>
    </w:rPr>
  </w:style>
  <w:style w:type="numbering" w:styleId="111111">
    <w:name w:val="Outline List 2"/>
    <w:basedOn w:val="NoList"/>
    <w:unhideWhenUsed/>
    <w:locked/>
    <w:rsid w:val="00766E26"/>
    <w:pPr>
      <w:numPr>
        <w:numId w:val="2"/>
      </w:numPr>
    </w:pPr>
  </w:style>
  <w:style w:type="numbering" w:styleId="1ai">
    <w:name w:val="Outline List 1"/>
    <w:basedOn w:val="NoList"/>
    <w:uiPriority w:val="99"/>
    <w:semiHidden/>
    <w:unhideWhenUsed/>
    <w:locked/>
    <w:rsid w:val="00766E26"/>
    <w:pPr>
      <w:numPr>
        <w:numId w:val="3"/>
      </w:numPr>
    </w:pPr>
  </w:style>
  <w:style w:type="paragraph" w:styleId="ListParagraph">
    <w:name w:val="List Paragraph"/>
    <w:basedOn w:val="Normal"/>
    <w:link w:val="ListParagraphChar"/>
    <w:uiPriority w:val="34"/>
    <w:qFormat/>
    <w:rsid w:val="00422A9C"/>
    <w:pPr>
      <w:ind w:left="720"/>
      <w:contextualSpacing/>
    </w:pPr>
  </w:style>
  <w:style w:type="character" w:styleId="Emphasis">
    <w:name w:val="Emphasis"/>
    <w:uiPriority w:val="20"/>
    <w:locked/>
    <w:rsid w:val="00411D6C"/>
    <w:rPr>
      <w:i/>
    </w:rPr>
  </w:style>
  <w:style w:type="character" w:customStyle="1" w:styleId="apple-converted-space">
    <w:name w:val="apple-converted-space"/>
    <w:basedOn w:val="DefaultParagraphFont"/>
    <w:rsid w:val="00411D6C"/>
  </w:style>
  <w:style w:type="character" w:customStyle="1" w:styleId="CommentTextChar1">
    <w:name w:val="Comment Text Char1"/>
    <w:uiPriority w:val="99"/>
    <w:semiHidden/>
    <w:locked/>
    <w:rsid w:val="00F303CB"/>
    <w:rPr>
      <w:rFonts w:ascii="Rockwell" w:eastAsia="Times New Roman" w:hAnsi="Rockwell" w:cs="Times New Roman"/>
      <w:sz w:val="20"/>
      <w:szCs w:val="20"/>
      <w:lang w:val="en-GB"/>
    </w:rPr>
  </w:style>
  <w:style w:type="paragraph" w:customStyle="1" w:styleId="SMBullet2">
    <w:name w:val="SM Bullet 2"/>
    <w:basedOn w:val="Normal"/>
    <w:rsid w:val="001140A6"/>
    <w:pPr>
      <w:numPr>
        <w:numId w:val="8"/>
      </w:numPr>
      <w:spacing w:before="60"/>
    </w:pPr>
    <w:rPr>
      <w:rFonts w:ascii="Arial" w:eastAsia="Batang" w:hAnsi="Arial"/>
      <w:sz w:val="22"/>
      <w:szCs w:val="20"/>
      <w:lang w:val="en-GB"/>
    </w:rPr>
  </w:style>
  <w:style w:type="character" w:customStyle="1" w:styleId="Title1">
    <w:name w:val="Title1"/>
    <w:basedOn w:val="DefaultParagraphFont"/>
    <w:rsid w:val="009767B7"/>
  </w:style>
  <w:style w:type="paragraph" w:customStyle="1" w:styleId="Pa19">
    <w:name w:val="Pa19"/>
    <w:basedOn w:val="Default"/>
    <w:next w:val="Default"/>
    <w:uiPriority w:val="99"/>
    <w:rsid w:val="00402C78"/>
    <w:pPr>
      <w:spacing w:line="181" w:lineRule="atLeast"/>
    </w:pPr>
    <w:rPr>
      <w:rFonts w:ascii="Frutiger 57Cn" w:eastAsia="Times New Roman" w:hAnsi="Frutiger 57Cn"/>
      <w:color w:val="auto"/>
      <w:lang w:eastAsia="en-US"/>
    </w:rPr>
  </w:style>
  <w:style w:type="paragraph" w:customStyle="1" w:styleId="Pa25">
    <w:name w:val="Pa25"/>
    <w:basedOn w:val="Default"/>
    <w:next w:val="Default"/>
    <w:uiPriority w:val="99"/>
    <w:rsid w:val="000C4861"/>
    <w:pPr>
      <w:spacing w:line="141" w:lineRule="atLeast"/>
    </w:pPr>
    <w:rPr>
      <w:rFonts w:ascii="Frutiger 57Cn" w:eastAsia="Times New Roman" w:hAnsi="Frutiger 57Cn"/>
      <w:color w:val="auto"/>
      <w:lang w:eastAsia="en-US"/>
    </w:rPr>
  </w:style>
  <w:style w:type="paragraph" w:customStyle="1" w:styleId="Pa18">
    <w:name w:val="Pa18"/>
    <w:basedOn w:val="Default"/>
    <w:next w:val="Default"/>
    <w:uiPriority w:val="99"/>
    <w:rsid w:val="000C4861"/>
    <w:pPr>
      <w:spacing w:line="181" w:lineRule="atLeast"/>
    </w:pPr>
    <w:rPr>
      <w:rFonts w:ascii="Frutiger 57Cn" w:eastAsia="Times New Roman" w:hAnsi="Frutiger 57Cn"/>
      <w:color w:val="auto"/>
      <w:lang w:eastAsia="en-US"/>
    </w:rPr>
  </w:style>
  <w:style w:type="character" w:customStyle="1" w:styleId="A12">
    <w:name w:val="A12"/>
    <w:uiPriority w:val="99"/>
    <w:rsid w:val="000C4861"/>
    <w:rPr>
      <w:rFonts w:cs="Frutiger 57Cn"/>
      <w:color w:val="000000"/>
      <w:sz w:val="10"/>
      <w:szCs w:val="10"/>
    </w:rPr>
  </w:style>
  <w:style w:type="paragraph" w:customStyle="1" w:styleId="Pa22">
    <w:name w:val="Pa22"/>
    <w:basedOn w:val="Default"/>
    <w:next w:val="Default"/>
    <w:uiPriority w:val="99"/>
    <w:rsid w:val="0014049C"/>
    <w:pPr>
      <w:spacing w:line="181" w:lineRule="atLeast"/>
    </w:pPr>
    <w:rPr>
      <w:rFonts w:ascii="Frutiger 57Cn" w:eastAsia="Times New Roman" w:hAnsi="Frutiger 57Cn"/>
      <w:color w:val="auto"/>
      <w:lang w:eastAsia="en-US"/>
    </w:rPr>
  </w:style>
  <w:style w:type="paragraph" w:customStyle="1" w:styleId="BULLET">
    <w:name w:val="BULLET"/>
    <w:basedOn w:val="Normal"/>
    <w:qFormat/>
    <w:rsid w:val="001D2A26"/>
    <w:pPr>
      <w:numPr>
        <w:numId w:val="10"/>
      </w:numPr>
    </w:pPr>
    <w:rPr>
      <w:rFonts w:ascii="Calibri" w:hAnsi="Calibri" w:cs="Calibri"/>
      <w:lang w:val="en-GB"/>
    </w:rPr>
  </w:style>
  <w:style w:type="paragraph" w:customStyle="1" w:styleId="StyleHeading218ptBottomSinglesolidlineAuto1ptLi">
    <w:name w:val="Style Heading 2 + 18 pt Bottom: (Single solid line Auto  1 pt Li..."/>
    <w:basedOn w:val="Heading2"/>
    <w:rsid w:val="002400F0"/>
    <w:pPr>
      <w:keepLines/>
      <w:pBdr>
        <w:bottom w:val="single" w:sz="8" w:space="1" w:color="auto"/>
      </w:pBdr>
      <w:tabs>
        <w:tab w:val="clear" w:pos="2880"/>
      </w:tabs>
      <w:spacing w:before="200" w:after="0"/>
      <w:ind w:left="0" w:firstLine="0"/>
    </w:pPr>
    <w:rPr>
      <w:rFonts w:asciiTheme="majorHAnsi" w:eastAsiaTheme="majorEastAsia" w:hAnsiTheme="majorHAnsi"/>
      <w:bCs/>
      <w:color w:val="4F81BD" w:themeColor="accent1"/>
      <w:sz w:val="36"/>
      <w:lang w:val="en-GB"/>
    </w:rPr>
  </w:style>
  <w:style w:type="character" w:customStyle="1" w:styleId="CaptionChar">
    <w:name w:val="Caption Char"/>
    <w:basedOn w:val="DefaultParagraphFont"/>
    <w:link w:val="Caption"/>
    <w:rsid w:val="00CB7DD6"/>
    <w:rPr>
      <w:rFonts w:ascii="Rockwell" w:hAnsi="Rockwell"/>
      <w:b/>
      <w:bCs/>
      <w:sz w:val="24"/>
    </w:rPr>
  </w:style>
  <w:style w:type="table" w:styleId="LightShading-Accent1">
    <w:name w:val="Light Shading Accent 1"/>
    <w:basedOn w:val="TableNormal"/>
    <w:uiPriority w:val="60"/>
    <w:rsid w:val="0034655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465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465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rmstext">
    <w:name w:val="Forms text"/>
    <w:basedOn w:val="Normal"/>
    <w:uiPriority w:val="99"/>
    <w:rsid w:val="004E511C"/>
    <w:pPr>
      <w:ind w:left="360" w:right="360"/>
    </w:pPr>
    <w:rPr>
      <w:rFonts w:ascii="Garamond" w:eastAsia="Cambria" w:hAnsi="Garamond"/>
      <w:color w:val="262626"/>
      <w:w w:val="95"/>
      <w:kern w:val="16"/>
      <w:sz w:val="22"/>
    </w:rPr>
  </w:style>
  <w:style w:type="paragraph" w:customStyle="1" w:styleId="ModifiedGrid">
    <w:name w:val="Modified Grid"/>
    <w:uiPriority w:val="99"/>
    <w:rsid w:val="004E511C"/>
    <w:pPr>
      <w:tabs>
        <w:tab w:val="left" w:pos="360"/>
      </w:tabs>
      <w:ind w:left="360" w:hanging="360"/>
    </w:pPr>
    <w:rPr>
      <w:rFonts w:ascii="Garamond" w:eastAsia="Cambria" w:hAnsi="Garamond"/>
      <w:color w:val="262626"/>
      <w:w w:val="95"/>
      <w:szCs w:val="24"/>
    </w:rPr>
  </w:style>
  <w:style w:type="paragraph" w:customStyle="1" w:styleId="FormsHeader">
    <w:name w:val="Forms Header"/>
    <w:basedOn w:val="Normal"/>
    <w:uiPriority w:val="99"/>
    <w:rsid w:val="00874FA6"/>
    <w:pPr>
      <w:shd w:val="clear" w:color="auto" w:fill="194276"/>
      <w:jc w:val="center"/>
      <w:outlineLvl w:val="1"/>
    </w:pPr>
    <w:rPr>
      <w:rFonts w:ascii="Garamond" w:eastAsia="Cambria" w:hAnsi="Garamond"/>
      <w:smallCaps/>
      <w:color w:val="FFFFFF"/>
      <w:sz w:val="32"/>
    </w:rPr>
  </w:style>
  <w:style w:type="paragraph" w:customStyle="1" w:styleId="Signatureforms">
    <w:name w:val="Signature forms"/>
    <w:basedOn w:val="Normal"/>
    <w:uiPriority w:val="99"/>
    <w:rsid w:val="00874FA6"/>
    <w:pPr>
      <w:outlineLvl w:val="0"/>
    </w:pPr>
    <w:rPr>
      <w:rFonts w:ascii="Garamond" w:eastAsia="Cambria" w:hAnsi="Garamond"/>
      <w:b/>
      <w:color w:val="404040"/>
      <w:sz w:val="18"/>
    </w:rPr>
  </w:style>
  <w:style w:type="paragraph" w:customStyle="1" w:styleId="Clientrequiresmore">
    <w:name w:val="Client requires more"/>
    <w:basedOn w:val="Normal"/>
    <w:uiPriority w:val="99"/>
    <w:rsid w:val="00874FA6"/>
    <w:rPr>
      <w:rFonts w:ascii="Garamond" w:eastAsia="Cambria" w:hAnsi="Garamond"/>
      <w:b/>
      <w:color w:val="404040"/>
      <w:sz w:val="22"/>
    </w:rPr>
  </w:style>
  <w:style w:type="character" w:customStyle="1" w:styleId="BoldInlineText">
    <w:name w:val="Bold Inline Text"/>
    <w:uiPriority w:val="99"/>
    <w:rsid w:val="000C5D20"/>
    <w:rPr>
      <w:rFonts w:ascii="Garamond" w:hAnsi="Garamond" w:cs="Times New Roman"/>
      <w:b/>
      <w:color w:val="404040"/>
      <w:sz w:val="22"/>
    </w:rPr>
  </w:style>
  <w:style w:type="paragraph" w:customStyle="1" w:styleId="gridstyle">
    <w:name w:val="grid style"/>
    <w:basedOn w:val="MediumGrid1-Accent21"/>
    <w:uiPriority w:val="99"/>
    <w:rsid w:val="00F1448B"/>
    <w:pPr>
      <w:tabs>
        <w:tab w:val="left" w:pos="720"/>
      </w:tabs>
      <w:spacing w:line="192" w:lineRule="auto"/>
      <w:ind w:left="360" w:hanging="360"/>
      <w:contextualSpacing/>
    </w:pPr>
    <w:rPr>
      <w:rFonts w:ascii="Garamond" w:eastAsia="Cambria" w:hAnsi="Garamond"/>
      <w:color w:val="595959"/>
      <w:kern w:val="16"/>
      <w:sz w:val="20"/>
    </w:rPr>
  </w:style>
  <w:style w:type="character" w:customStyle="1" w:styleId="Graytextforms">
    <w:name w:val="Gray text forms"/>
    <w:uiPriority w:val="99"/>
    <w:rsid w:val="00F1448B"/>
    <w:rPr>
      <w:rFonts w:ascii="Adobe Garamond Pro" w:hAnsi="Adobe Garamond Pro" w:cs="Times New Roman"/>
      <w:b/>
      <w:bCs/>
      <w:color w:val="595959"/>
      <w:sz w:val="20"/>
    </w:rPr>
  </w:style>
  <w:style w:type="paragraph" w:customStyle="1" w:styleId="FormsBullets">
    <w:name w:val="Forms Bullets"/>
    <w:basedOn w:val="Normal"/>
    <w:uiPriority w:val="99"/>
    <w:rsid w:val="00F1448B"/>
    <w:pPr>
      <w:numPr>
        <w:numId w:val="12"/>
      </w:numPr>
      <w:spacing w:after="120"/>
    </w:pPr>
    <w:rPr>
      <w:rFonts w:ascii="Garamond" w:eastAsia="Cambria" w:hAnsi="Garamond"/>
      <w:sz w:val="22"/>
    </w:rPr>
  </w:style>
  <w:style w:type="paragraph" w:customStyle="1" w:styleId="para">
    <w:name w:val="para"/>
    <w:basedOn w:val="Normal"/>
    <w:rsid w:val="006100EA"/>
    <w:pPr>
      <w:spacing w:before="100" w:beforeAutospacing="1" w:after="100" w:afterAutospacing="1"/>
    </w:pPr>
    <w:rPr>
      <w:rFonts w:ascii="Times New Roman" w:hAnsi="Times New Roman"/>
    </w:rPr>
  </w:style>
  <w:style w:type="character" w:customStyle="1" w:styleId="citationref">
    <w:name w:val="citationref"/>
    <w:basedOn w:val="DefaultParagraphFont"/>
    <w:rsid w:val="006100EA"/>
  </w:style>
  <w:style w:type="character" w:customStyle="1" w:styleId="ListParagraphChar">
    <w:name w:val="List Paragraph Char"/>
    <w:link w:val="ListParagraph"/>
    <w:uiPriority w:val="34"/>
    <w:rsid w:val="00BE5101"/>
    <w:rPr>
      <w:rFonts w:ascii="Rockwell" w:hAnsi="Rockwell"/>
      <w:sz w:val="24"/>
      <w:szCs w:val="24"/>
    </w:rPr>
  </w:style>
  <w:style w:type="character" w:customStyle="1" w:styleId="m7311053009952000452gmail-msoins">
    <w:name w:val="m_7311053009952000452gmail-msoins"/>
    <w:basedOn w:val="DefaultParagraphFont"/>
    <w:rsid w:val="00621CAB"/>
  </w:style>
  <w:style w:type="paragraph" w:styleId="TOCHeading">
    <w:name w:val="TOC Heading"/>
    <w:basedOn w:val="Heading1"/>
    <w:next w:val="Normal"/>
    <w:uiPriority w:val="39"/>
    <w:unhideWhenUsed/>
    <w:qFormat/>
    <w:rsid w:val="006F3B59"/>
    <w:pPr>
      <w:keepLines/>
      <w:pageBreakBefore w:val="0"/>
      <w:pBdr>
        <w:bottom w:val="none" w:sz="0" w:space="0" w:color="auto"/>
      </w:pBdr>
      <w:spacing w:before="240" w:after="0" w:line="259" w:lineRule="auto"/>
      <w:ind w:left="0" w:firstLine="0"/>
      <w:outlineLvl w:val="9"/>
    </w:pPr>
    <w:rPr>
      <w:rFonts w:asciiTheme="majorHAnsi" w:eastAsiaTheme="majorEastAsia" w:hAnsiTheme="majorHAnsi" w:cstheme="majorBidi"/>
      <w:b w:val="0"/>
      <w:noProof w:val="0"/>
      <w:color w:val="365F91" w:themeColor="accent1" w:themeShade="BF"/>
      <w:spacing w:val="0"/>
      <w:szCs w:val="32"/>
      <w:lang w:eastAsia="en-US"/>
    </w:rPr>
  </w:style>
  <w:style w:type="paragraph" w:styleId="TOC1">
    <w:name w:val="toc 1"/>
    <w:basedOn w:val="Normal"/>
    <w:next w:val="Normal"/>
    <w:autoRedefine/>
    <w:uiPriority w:val="39"/>
    <w:unhideWhenUsed/>
    <w:locked/>
    <w:rsid w:val="00EB15BE"/>
    <w:pPr>
      <w:tabs>
        <w:tab w:val="right" w:leader="dot" w:pos="9019"/>
      </w:tabs>
      <w:spacing w:before="120" w:after="120"/>
    </w:pPr>
    <w:rPr>
      <w:rFonts w:asciiTheme="minorHAnsi" w:hAnsiTheme="minorHAnsi"/>
      <w:b/>
    </w:rPr>
  </w:style>
  <w:style w:type="paragraph" w:styleId="TOC3">
    <w:name w:val="toc 3"/>
    <w:basedOn w:val="Normal"/>
    <w:next w:val="Normal"/>
    <w:autoRedefine/>
    <w:uiPriority w:val="39"/>
    <w:unhideWhenUsed/>
    <w:locked/>
    <w:rsid w:val="00E45D4C"/>
    <w:pPr>
      <w:tabs>
        <w:tab w:val="right" w:leader="dot" w:pos="9019"/>
      </w:tabs>
      <w:spacing w:after="100"/>
      <w:ind w:left="720"/>
    </w:pPr>
    <w:rPr>
      <w:rFonts w:asciiTheme="minorHAnsi" w:hAnsiTheme="minorHAnsi"/>
    </w:rPr>
  </w:style>
  <w:style w:type="paragraph" w:styleId="TOC2">
    <w:name w:val="toc 2"/>
    <w:basedOn w:val="Normal"/>
    <w:next w:val="Normal"/>
    <w:autoRedefine/>
    <w:uiPriority w:val="39"/>
    <w:unhideWhenUsed/>
    <w:locked/>
    <w:rsid w:val="00E45D4C"/>
    <w:pPr>
      <w:spacing w:before="120" w:after="120"/>
      <w:ind w:left="245"/>
    </w:pPr>
    <w:rPr>
      <w:rFonts w:asciiTheme="minorHAnsi" w:hAnsiTheme="minorHAnsi"/>
    </w:rPr>
  </w:style>
  <w:style w:type="paragraph" w:customStyle="1" w:styleId="EndNoteBibliographyTitle">
    <w:name w:val="EndNote Bibliography Title"/>
    <w:basedOn w:val="Normal"/>
    <w:link w:val="EndNoteBibliographyTitleChar"/>
    <w:rsid w:val="00207688"/>
    <w:pPr>
      <w:jc w:val="center"/>
    </w:pPr>
    <w:rPr>
      <w:noProof/>
    </w:rPr>
  </w:style>
  <w:style w:type="character" w:customStyle="1" w:styleId="EndNoteBibliographyTitleChar">
    <w:name w:val="EndNote Bibliography Title Char"/>
    <w:basedOn w:val="ListBulletChar"/>
    <w:link w:val="EndNoteBibliographyTitle"/>
    <w:rsid w:val="00207688"/>
    <w:rPr>
      <w:rFonts w:ascii="Rockwell" w:hAnsi="Rockwell"/>
      <w:noProof/>
      <w:sz w:val="24"/>
      <w:szCs w:val="24"/>
      <w:lang w:eastAsia="ja-JP"/>
    </w:rPr>
  </w:style>
  <w:style w:type="paragraph" w:customStyle="1" w:styleId="EndNoteBibliography">
    <w:name w:val="EndNote Bibliography"/>
    <w:basedOn w:val="Normal"/>
    <w:link w:val="EndNoteBibliographyChar"/>
    <w:rsid w:val="00207688"/>
    <w:rPr>
      <w:noProof/>
    </w:rPr>
  </w:style>
  <w:style w:type="character" w:customStyle="1" w:styleId="EndNoteBibliographyChar">
    <w:name w:val="EndNote Bibliography Char"/>
    <w:basedOn w:val="ListBulletChar"/>
    <w:link w:val="EndNoteBibliography"/>
    <w:rsid w:val="00207688"/>
    <w:rPr>
      <w:rFonts w:ascii="Rockwell" w:hAnsi="Rockwell"/>
      <w:noProof/>
      <w:sz w:val="24"/>
      <w:szCs w:val="24"/>
      <w:lang w:eastAsia="ja-JP"/>
    </w:rPr>
  </w:style>
  <w:style w:type="character" w:customStyle="1" w:styleId="UnresolvedMention1">
    <w:name w:val="Unresolved Mention1"/>
    <w:basedOn w:val="DefaultParagraphFont"/>
    <w:uiPriority w:val="99"/>
    <w:semiHidden/>
    <w:unhideWhenUsed/>
    <w:rsid w:val="00346F31"/>
    <w:rPr>
      <w:color w:val="605E5C"/>
      <w:shd w:val="clear" w:color="auto" w:fill="E1DFDD"/>
    </w:rPr>
  </w:style>
  <w:style w:type="paragraph" w:styleId="Subtitle">
    <w:name w:val="Subtitle"/>
    <w:basedOn w:val="Normal"/>
    <w:next w:val="Normal"/>
    <w:link w:val="SubtitleChar"/>
    <w:uiPriority w:val="11"/>
    <w:qFormat/>
    <w:locked/>
    <w:rsid w:val="00677C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7CD7"/>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locked/>
    <w:rsid w:val="00677C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CD7"/>
    <w:rPr>
      <w:rFonts w:asciiTheme="majorHAnsi" w:eastAsiaTheme="majorEastAsia" w:hAnsiTheme="majorHAnsi" w:cstheme="majorBidi"/>
      <w:spacing w:val="-10"/>
      <w:kern w:val="28"/>
      <w:sz w:val="56"/>
      <w:szCs w:val="56"/>
    </w:rPr>
  </w:style>
  <w:style w:type="paragraph" w:customStyle="1" w:styleId="TOC4">
    <w:name w:val="TOC4"/>
    <w:basedOn w:val="Heading3"/>
    <w:link w:val="TOC4Char"/>
    <w:qFormat/>
    <w:rsid w:val="00A16432"/>
    <w:pPr>
      <w:pBdr>
        <w:bottom w:val="single" w:sz="18" w:space="1" w:color="auto"/>
      </w:pBdr>
    </w:pPr>
    <w:rPr>
      <w:rFonts w:asciiTheme="minorHAnsi" w:hAnsiTheme="minorHAnsi" w:cstheme="minorHAnsi"/>
      <w:sz w:val="40"/>
      <w:szCs w:val="40"/>
    </w:rPr>
  </w:style>
  <w:style w:type="paragraph" w:styleId="TOC40">
    <w:name w:val="toc 4"/>
    <w:basedOn w:val="ListBullet2"/>
    <w:next w:val="Normal"/>
    <w:autoRedefine/>
    <w:uiPriority w:val="39"/>
    <w:unhideWhenUsed/>
    <w:locked/>
    <w:rsid w:val="00E45D4C"/>
    <w:pPr>
      <w:tabs>
        <w:tab w:val="right" w:leader="dot" w:pos="216"/>
        <w:tab w:val="right" w:leader="dot" w:pos="9014"/>
      </w:tabs>
      <w:spacing w:after="100"/>
      <w:ind w:left="1440"/>
    </w:pPr>
    <w:rPr>
      <w:rFonts w:asciiTheme="minorHAnsi" w:hAnsiTheme="minorHAnsi"/>
    </w:rPr>
  </w:style>
  <w:style w:type="character" w:customStyle="1" w:styleId="StyleHeading1CharModuletitleCharChaptertitleCharBody">
    <w:name w:val="Style Heading 1 CharModule title CharChapter title Char + +Body (..."/>
    <w:basedOn w:val="Heading1Char"/>
    <w:rsid w:val="00264CBD"/>
    <w:rPr>
      <w:rFonts w:asciiTheme="minorHAnsi" w:hAnsiTheme="minorHAnsi" w:cs="Times New Roman"/>
      <w:b/>
      <w:bCs/>
      <w:kern w:val="32"/>
      <w:sz w:val="32"/>
      <w:szCs w:val="32"/>
    </w:rPr>
  </w:style>
  <w:style w:type="character" w:customStyle="1" w:styleId="TOC4Char">
    <w:name w:val="TOC4 Char"/>
    <w:basedOn w:val="Heading3Char"/>
    <w:link w:val="TOC4"/>
    <w:rsid w:val="00A16432"/>
    <w:rPr>
      <w:rFonts w:asciiTheme="minorHAnsi" w:hAnsiTheme="minorHAnsi" w:cstheme="minorHAnsi"/>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796">
      <w:bodyDiv w:val="1"/>
      <w:marLeft w:val="0"/>
      <w:marRight w:val="0"/>
      <w:marTop w:val="0"/>
      <w:marBottom w:val="0"/>
      <w:divBdr>
        <w:top w:val="none" w:sz="0" w:space="0" w:color="auto"/>
        <w:left w:val="none" w:sz="0" w:space="0" w:color="auto"/>
        <w:bottom w:val="none" w:sz="0" w:space="0" w:color="auto"/>
        <w:right w:val="none" w:sz="0" w:space="0" w:color="auto"/>
      </w:divBdr>
    </w:div>
    <w:div w:id="86342732">
      <w:bodyDiv w:val="1"/>
      <w:marLeft w:val="0"/>
      <w:marRight w:val="0"/>
      <w:marTop w:val="0"/>
      <w:marBottom w:val="0"/>
      <w:divBdr>
        <w:top w:val="none" w:sz="0" w:space="0" w:color="auto"/>
        <w:left w:val="none" w:sz="0" w:space="0" w:color="auto"/>
        <w:bottom w:val="none" w:sz="0" w:space="0" w:color="auto"/>
        <w:right w:val="none" w:sz="0" w:space="0" w:color="auto"/>
      </w:divBdr>
    </w:div>
    <w:div w:id="342171392">
      <w:bodyDiv w:val="1"/>
      <w:marLeft w:val="0"/>
      <w:marRight w:val="0"/>
      <w:marTop w:val="0"/>
      <w:marBottom w:val="0"/>
      <w:divBdr>
        <w:top w:val="none" w:sz="0" w:space="0" w:color="auto"/>
        <w:left w:val="none" w:sz="0" w:space="0" w:color="auto"/>
        <w:bottom w:val="none" w:sz="0" w:space="0" w:color="auto"/>
        <w:right w:val="none" w:sz="0" w:space="0" w:color="auto"/>
      </w:divBdr>
    </w:div>
    <w:div w:id="436214675">
      <w:bodyDiv w:val="1"/>
      <w:marLeft w:val="0"/>
      <w:marRight w:val="0"/>
      <w:marTop w:val="0"/>
      <w:marBottom w:val="0"/>
      <w:divBdr>
        <w:top w:val="none" w:sz="0" w:space="0" w:color="auto"/>
        <w:left w:val="none" w:sz="0" w:space="0" w:color="auto"/>
        <w:bottom w:val="none" w:sz="0" w:space="0" w:color="auto"/>
        <w:right w:val="none" w:sz="0" w:space="0" w:color="auto"/>
      </w:divBdr>
    </w:div>
    <w:div w:id="487984360">
      <w:bodyDiv w:val="1"/>
      <w:marLeft w:val="0"/>
      <w:marRight w:val="0"/>
      <w:marTop w:val="0"/>
      <w:marBottom w:val="0"/>
      <w:divBdr>
        <w:top w:val="none" w:sz="0" w:space="0" w:color="auto"/>
        <w:left w:val="none" w:sz="0" w:space="0" w:color="auto"/>
        <w:bottom w:val="none" w:sz="0" w:space="0" w:color="auto"/>
        <w:right w:val="none" w:sz="0" w:space="0" w:color="auto"/>
      </w:divBdr>
    </w:div>
    <w:div w:id="505481343">
      <w:bodyDiv w:val="1"/>
      <w:marLeft w:val="0"/>
      <w:marRight w:val="0"/>
      <w:marTop w:val="0"/>
      <w:marBottom w:val="0"/>
      <w:divBdr>
        <w:top w:val="none" w:sz="0" w:space="0" w:color="auto"/>
        <w:left w:val="none" w:sz="0" w:space="0" w:color="auto"/>
        <w:bottom w:val="none" w:sz="0" w:space="0" w:color="auto"/>
        <w:right w:val="none" w:sz="0" w:space="0" w:color="auto"/>
      </w:divBdr>
      <w:divsChild>
        <w:div w:id="2088069268">
          <w:marLeft w:val="0"/>
          <w:marRight w:val="0"/>
          <w:marTop w:val="0"/>
          <w:marBottom w:val="0"/>
          <w:divBdr>
            <w:top w:val="none" w:sz="0" w:space="0" w:color="auto"/>
            <w:left w:val="none" w:sz="0" w:space="0" w:color="auto"/>
            <w:bottom w:val="none" w:sz="0" w:space="0" w:color="auto"/>
            <w:right w:val="none" w:sz="0" w:space="0" w:color="auto"/>
          </w:divBdr>
          <w:divsChild>
            <w:div w:id="2131168377">
              <w:marLeft w:val="0"/>
              <w:marRight w:val="0"/>
              <w:marTop w:val="0"/>
              <w:marBottom w:val="0"/>
              <w:divBdr>
                <w:top w:val="none" w:sz="0" w:space="0" w:color="auto"/>
                <w:left w:val="none" w:sz="0" w:space="0" w:color="auto"/>
                <w:bottom w:val="none" w:sz="0" w:space="0" w:color="auto"/>
                <w:right w:val="none" w:sz="0" w:space="0" w:color="auto"/>
              </w:divBdr>
              <w:divsChild>
                <w:div w:id="1450196706">
                  <w:marLeft w:val="0"/>
                  <w:marRight w:val="0"/>
                  <w:marTop w:val="0"/>
                  <w:marBottom w:val="0"/>
                  <w:divBdr>
                    <w:top w:val="none" w:sz="0" w:space="0" w:color="auto"/>
                    <w:left w:val="none" w:sz="0" w:space="0" w:color="auto"/>
                    <w:bottom w:val="none" w:sz="0" w:space="0" w:color="auto"/>
                    <w:right w:val="none" w:sz="0" w:space="0" w:color="auto"/>
                  </w:divBdr>
                  <w:divsChild>
                    <w:div w:id="692221479">
                      <w:marLeft w:val="0"/>
                      <w:marRight w:val="0"/>
                      <w:marTop w:val="0"/>
                      <w:marBottom w:val="0"/>
                      <w:divBdr>
                        <w:top w:val="none" w:sz="0" w:space="0" w:color="auto"/>
                        <w:left w:val="none" w:sz="0" w:space="0" w:color="auto"/>
                        <w:bottom w:val="none" w:sz="0" w:space="0" w:color="auto"/>
                        <w:right w:val="none" w:sz="0" w:space="0" w:color="auto"/>
                      </w:divBdr>
                      <w:divsChild>
                        <w:div w:id="920875724">
                          <w:marLeft w:val="0"/>
                          <w:marRight w:val="0"/>
                          <w:marTop w:val="0"/>
                          <w:marBottom w:val="0"/>
                          <w:divBdr>
                            <w:top w:val="none" w:sz="0" w:space="0" w:color="auto"/>
                            <w:left w:val="none" w:sz="0" w:space="0" w:color="auto"/>
                            <w:bottom w:val="none" w:sz="0" w:space="0" w:color="auto"/>
                            <w:right w:val="none" w:sz="0" w:space="0" w:color="auto"/>
                          </w:divBdr>
                          <w:divsChild>
                            <w:div w:id="1383019405">
                              <w:marLeft w:val="0"/>
                              <w:marRight w:val="0"/>
                              <w:marTop w:val="0"/>
                              <w:marBottom w:val="0"/>
                              <w:divBdr>
                                <w:top w:val="none" w:sz="0" w:space="0" w:color="auto"/>
                                <w:left w:val="none" w:sz="0" w:space="0" w:color="auto"/>
                                <w:bottom w:val="none" w:sz="0" w:space="0" w:color="auto"/>
                                <w:right w:val="none" w:sz="0" w:space="0" w:color="auto"/>
                              </w:divBdr>
                              <w:divsChild>
                                <w:div w:id="1606644773">
                                  <w:marLeft w:val="0"/>
                                  <w:marRight w:val="0"/>
                                  <w:marTop w:val="0"/>
                                  <w:marBottom w:val="0"/>
                                  <w:divBdr>
                                    <w:top w:val="none" w:sz="0" w:space="0" w:color="auto"/>
                                    <w:left w:val="none" w:sz="0" w:space="0" w:color="auto"/>
                                    <w:bottom w:val="none" w:sz="0" w:space="0" w:color="auto"/>
                                    <w:right w:val="none" w:sz="0" w:space="0" w:color="auto"/>
                                  </w:divBdr>
                                  <w:divsChild>
                                    <w:div w:id="1722094916">
                                      <w:marLeft w:val="0"/>
                                      <w:marRight w:val="0"/>
                                      <w:marTop w:val="0"/>
                                      <w:marBottom w:val="0"/>
                                      <w:divBdr>
                                        <w:top w:val="none" w:sz="0" w:space="0" w:color="auto"/>
                                        <w:left w:val="none" w:sz="0" w:space="0" w:color="auto"/>
                                        <w:bottom w:val="none" w:sz="0" w:space="0" w:color="auto"/>
                                        <w:right w:val="none" w:sz="0" w:space="0" w:color="auto"/>
                                      </w:divBdr>
                                      <w:divsChild>
                                        <w:div w:id="1425420210">
                                          <w:marLeft w:val="0"/>
                                          <w:marRight w:val="0"/>
                                          <w:marTop w:val="0"/>
                                          <w:marBottom w:val="0"/>
                                          <w:divBdr>
                                            <w:top w:val="none" w:sz="0" w:space="0" w:color="auto"/>
                                            <w:left w:val="none" w:sz="0" w:space="0" w:color="auto"/>
                                            <w:bottom w:val="none" w:sz="0" w:space="0" w:color="auto"/>
                                            <w:right w:val="none" w:sz="0" w:space="0" w:color="auto"/>
                                          </w:divBdr>
                                          <w:divsChild>
                                            <w:div w:id="679159236">
                                              <w:marLeft w:val="0"/>
                                              <w:marRight w:val="0"/>
                                              <w:marTop w:val="0"/>
                                              <w:marBottom w:val="0"/>
                                              <w:divBdr>
                                                <w:top w:val="none" w:sz="0" w:space="0" w:color="auto"/>
                                                <w:left w:val="none" w:sz="0" w:space="0" w:color="auto"/>
                                                <w:bottom w:val="none" w:sz="0" w:space="0" w:color="auto"/>
                                                <w:right w:val="none" w:sz="0" w:space="0" w:color="auto"/>
                                              </w:divBdr>
                                              <w:divsChild>
                                                <w:div w:id="731002681">
                                                  <w:marLeft w:val="0"/>
                                                  <w:marRight w:val="0"/>
                                                  <w:marTop w:val="0"/>
                                                  <w:marBottom w:val="0"/>
                                                  <w:divBdr>
                                                    <w:top w:val="none" w:sz="0" w:space="0" w:color="auto"/>
                                                    <w:left w:val="none" w:sz="0" w:space="0" w:color="auto"/>
                                                    <w:bottom w:val="none" w:sz="0" w:space="0" w:color="auto"/>
                                                    <w:right w:val="none" w:sz="0" w:space="0" w:color="auto"/>
                                                  </w:divBdr>
                                                  <w:divsChild>
                                                    <w:div w:id="1084494270">
                                                      <w:marLeft w:val="0"/>
                                                      <w:marRight w:val="0"/>
                                                      <w:marTop w:val="0"/>
                                                      <w:marBottom w:val="0"/>
                                                      <w:divBdr>
                                                        <w:top w:val="none" w:sz="0" w:space="0" w:color="auto"/>
                                                        <w:left w:val="none" w:sz="0" w:space="0" w:color="auto"/>
                                                        <w:bottom w:val="none" w:sz="0" w:space="0" w:color="auto"/>
                                                        <w:right w:val="none" w:sz="0" w:space="0" w:color="auto"/>
                                                      </w:divBdr>
                                                      <w:divsChild>
                                                        <w:div w:id="781195197">
                                                          <w:marLeft w:val="0"/>
                                                          <w:marRight w:val="0"/>
                                                          <w:marTop w:val="0"/>
                                                          <w:marBottom w:val="0"/>
                                                          <w:divBdr>
                                                            <w:top w:val="none" w:sz="0" w:space="0" w:color="auto"/>
                                                            <w:left w:val="none" w:sz="0" w:space="0" w:color="auto"/>
                                                            <w:bottom w:val="none" w:sz="0" w:space="0" w:color="auto"/>
                                                            <w:right w:val="none" w:sz="0" w:space="0" w:color="auto"/>
                                                          </w:divBdr>
                                                          <w:divsChild>
                                                            <w:div w:id="572351983">
                                                              <w:marLeft w:val="0"/>
                                                              <w:marRight w:val="0"/>
                                                              <w:marTop w:val="0"/>
                                                              <w:marBottom w:val="0"/>
                                                              <w:divBdr>
                                                                <w:top w:val="none" w:sz="0" w:space="0" w:color="auto"/>
                                                                <w:left w:val="none" w:sz="0" w:space="0" w:color="auto"/>
                                                                <w:bottom w:val="none" w:sz="0" w:space="0" w:color="auto"/>
                                                                <w:right w:val="none" w:sz="0" w:space="0" w:color="auto"/>
                                                              </w:divBdr>
                                                              <w:divsChild>
                                                                <w:div w:id="1292318734">
                                                                  <w:marLeft w:val="0"/>
                                                                  <w:marRight w:val="0"/>
                                                                  <w:marTop w:val="0"/>
                                                                  <w:marBottom w:val="0"/>
                                                                  <w:divBdr>
                                                                    <w:top w:val="none" w:sz="0" w:space="0" w:color="auto"/>
                                                                    <w:left w:val="none" w:sz="0" w:space="0" w:color="auto"/>
                                                                    <w:bottom w:val="none" w:sz="0" w:space="0" w:color="auto"/>
                                                                    <w:right w:val="none" w:sz="0" w:space="0" w:color="auto"/>
                                                                  </w:divBdr>
                                                                </w:div>
                                                                <w:div w:id="20117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616035">
      <w:bodyDiv w:val="1"/>
      <w:marLeft w:val="0"/>
      <w:marRight w:val="0"/>
      <w:marTop w:val="0"/>
      <w:marBottom w:val="0"/>
      <w:divBdr>
        <w:top w:val="none" w:sz="0" w:space="0" w:color="auto"/>
        <w:left w:val="none" w:sz="0" w:space="0" w:color="auto"/>
        <w:bottom w:val="none" w:sz="0" w:space="0" w:color="auto"/>
        <w:right w:val="none" w:sz="0" w:space="0" w:color="auto"/>
      </w:divBdr>
      <w:divsChild>
        <w:div w:id="44259368">
          <w:marLeft w:val="1166"/>
          <w:marRight w:val="0"/>
          <w:marTop w:val="125"/>
          <w:marBottom w:val="0"/>
          <w:divBdr>
            <w:top w:val="none" w:sz="0" w:space="0" w:color="auto"/>
            <w:left w:val="none" w:sz="0" w:space="0" w:color="auto"/>
            <w:bottom w:val="none" w:sz="0" w:space="0" w:color="auto"/>
            <w:right w:val="none" w:sz="0" w:space="0" w:color="auto"/>
          </w:divBdr>
        </w:div>
        <w:div w:id="494998962">
          <w:marLeft w:val="1166"/>
          <w:marRight w:val="0"/>
          <w:marTop w:val="125"/>
          <w:marBottom w:val="0"/>
          <w:divBdr>
            <w:top w:val="none" w:sz="0" w:space="0" w:color="auto"/>
            <w:left w:val="none" w:sz="0" w:space="0" w:color="auto"/>
            <w:bottom w:val="none" w:sz="0" w:space="0" w:color="auto"/>
            <w:right w:val="none" w:sz="0" w:space="0" w:color="auto"/>
          </w:divBdr>
        </w:div>
        <w:div w:id="1117334299">
          <w:marLeft w:val="1166"/>
          <w:marRight w:val="0"/>
          <w:marTop w:val="125"/>
          <w:marBottom w:val="0"/>
          <w:divBdr>
            <w:top w:val="none" w:sz="0" w:space="0" w:color="auto"/>
            <w:left w:val="none" w:sz="0" w:space="0" w:color="auto"/>
            <w:bottom w:val="none" w:sz="0" w:space="0" w:color="auto"/>
            <w:right w:val="none" w:sz="0" w:space="0" w:color="auto"/>
          </w:divBdr>
        </w:div>
        <w:div w:id="1310132018">
          <w:marLeft w:val="1166"/>
          <w:marRight w:val="0"/>
          <w:marTop w:val="125"/>
          <w:marBottom w:val="0"/>
          <w:divBdr>
            <w:top w:val="none" w:sz="0" w:space="0" w:color="auto"/>
            <w:left w:val="none" w:sz="0" w:space="0" w:color="auto"/>
            <w:bottom w:val="none" w:sz="0" w:space="0" w:color="auto"/>
            <w:right w:val="none" w:sz="0" w:space="0" w:color="auto"/>
          </w:divBdr>
        </w:div>
      </w:divsChild>
    </w:div>
    <w:div w:id="622007914">
      <w:bodyDiv w:val="1"/>
      <w:marLeft w:val="0"/>
      <w:marRight w:val="0"/>
      <w:marTop w:val="0"/>
      <w:marBottom w:val="0"/>
      <w:divBdr>
        <w:top w:val="none" w:sz="0" w:space="0" w:color="auto"/>
        <w:left w:val="none" w:sz="0" w:space="0" w:color="auto"/>
        <w:bottom w:val="none" w:sz="0" w:space="0" w:color="auto"/>
        <w:right w:val="none" w:sz="0" w:space="0" w:color="auto"/>
      </w:divBdr>
    </w:div>
    <w:div w:id="819611643">
      <w:marLeft w:val="0"/>
      <w:marRight w:val="0"/>
      <w:marTop w:val="0"/>
      <w:marBottom w:val="0"/>
      <w:divBdr>
        <w:top w:val="none" w:sz="0" w:space="0" w:color="auto"/>
        <w:left w:val="none" w:sz="0" w:space="0" w:color="auto"/>
        <w:bottom w:val="none" w:sz="0" w:space="0" w:color="auto"/>
        <w:right w:val="none" w:sz="0" w:space="0" w:color="auto"/>
      </w:divBdr>
      <w:divsChild>
        <w:div w:id="819611652">
          <w:marLeft w:val="0"/>
          <w:marRight w:val="0"/>
          <w:marTop w:val="0"/>
          <w:marBottom w:val="0"/>
          <w:divBdr>
            <w:top w:val="none" w:sz="0" w:space="0" w:color="auto"/>
            <w:left w:val="none" w:sz="0" w:space="0" w:color="auto"/>
            <w:bottom w:val="none" w:sz="0" w:space="0" w:color="auto"/>
            <w:right w:val="none" w:sz="0" w:space="0" w:color="auto"/>
          </w:divBdr>
        </w:div>
      </w:divsChild>
    </w:div>
    <w:div w:id="819611644">
      <w:marLeft w:val="0"/>
      <w:marRight w:val="0"/>
      <w:marTop w:val="0"/>
      <w:marBottom w:val="0"/>
      <w:divBdr>
        <w:top w:val="none" w:sz="0" w:space="0" w:color="auto"/>
        <w:left w:val="none" w:sz="0" w:space="0" w:color="auto"/>
        <w:bottom w:val="none" w:sz="0" w:space="0" w:color="auto"/>
        <w:right w:val="none" w:sz="0" w:space="0" w:color="auto"/>
      </w:divBdr>
      <w:divsChild>
        <w:div w:id="819611653">
          <w:marLeft w:val="0"/>
          <w:marRight w:val="0"/>
          <w:marTop w:val="0"/>
          <w:marBottom w:val="0"/>
          <w:divBdr>
            <w:top w:val="none" w:sz="0" w:space="0" w:color="auto"/>
            <w:left w:val="none" w:sz="0" w:space="0" w:color="auto"/>
            <w:bottom w:val="none" w:sz="0" w:space="0" w:color="auto"/>
            <w:right w:val="none" w:sz="0" w:space="0" w:color="auto"/>
          </w:divBdr>
        </w:div>
      </w:divsChild>
    </w:div>
    <w:div w:id="819611645">
      <w:marLeft w:val="0"/>
      <w:marRight w:val="0"/>
      <w:marTop w:val="0"/>
      <w:marBottom w:val="0"/>
      <w:divBdr>
        <w:top w:val="none" w:sz="0" w:space="0" w:color="auto"/>
        <w:left w:val="none" w:sz="0" w:space="0" w:color="auto"/>
        <w:bottom w:val="none" w:sz="0" w:space="0" w:color="auto"/>
        <w:right w:val="none" w:sz="0" w:space="0" w:color="auto"/>
      </w:divBdr>
      <w:divsChild>
        <w:div w:id="819611642">
          <w:marLeft w:val="0"/>
          <w:marRight w:val="0"/>
          <w:marTop w:val="0"/>
          <w:marBottom w:val="0"/>
          <w:divBdr>
            <w:top w:val="none" w:sz="0" w:space="0" w:color="auto"/>
            <w:left w:val="none" w:sz="0" w:space="0" w:color="auto"/>
            <w:bottom w:val="none" w:sz="0" w:space="0" w:color="auto"/>
            <w:right w:val="none" w:sz="0" w:space="0" w:color="auto"/>
          </w:divBdr>
        </w:div>
      </w:divsChild>
    </w:div>
    <w:div w:id="819611647">
      <w:marLeft w:val="0"/>
      <w:marRight w:val="0"/>
      <w:marTop w:val="0"/>
      <w:marBottom w:val="0"/>
      <w:divBdr>
        <w:top w:val="none" w:sz="0" w:space="0" w:color="auto"/>
        <w:left w:val="none" w:sz="0" w:space="0" w:color="auto"/>
        <w:bottom w:val="none" w:sz="0" w:space="0" w:color="auto"/>
        <w:right w:val="none" w:sz="0" w:space="0" w:color="auto"/>
      </w:divBdr>
      <w:divsChild>
        <w:div w:id="819611646">
          <w:marLeft w:val="0"/>
          <w:marRight w:val="0"/>
          <w:marTop w:val="0"/>
          <w:marBottom w:val="0"/>
          <w:divBdr>
            <w:top w:val="none" w:sz="0" w:space="0" w:color="auto"/>
            <w:left w:val="none" w:sz="0" w:space="0" w:color="auto"/>
            <w:bottom w:val="none" w:sz="0" w:space="0" w:color="auto"/>
            <w:right w:val="none" w:sz="0" w:space="0" w:color="auto"/>
          </w:divBdr>
        </w:div>
      </w:divsChild>
    </w:div>
    <w:div w:id="819611649">
      <w:marLeft w:val="0"/>
      <w:marRight w:val="0"/>
      <w:marTop w:val="0"/>
      <w:marBottom w:val="0"/>
      <w:divBdr>
        <w:top w:val="none" w:sz="0" w:space="0" w:color="auto"/>
        <w:left w:val="none" w:sz="0" w:space="0" w:color="auto"/>
        <w:bottom w:val="none" w:sz="0" w:space="0" w:color="auto"/>
        <w:right w:val="none" w:sz="0" w:space="0" w:color="auto"/>
      </w:divBdr>
      <w:divsChild>
        <w:div w:id="819611648">
          <w:marLeft w:val="0"/>
          <w:marRight w:val="0"/>
          <w:marTop w:val="0"/>
          <w:marBottom w:val="0"/>
          <w:divBdr>
            <w:top w:val="none" w:sz="0" w:space="0" w:color="auto"/>
            <w:left w:val="none" w:sz="0" w:space="0" w:color="auto"/>
            <w:bottom w:val="none" w:sz="0" w:space="0" w:color="auto"/>
            <w:right w:val="none" w:sz="0" w:space="0" w:color="auto"/>
          </w:divBdr>
        </w:div>
      </w:divsChild>
    </w:div>
    <w:div w:id="819611650">
      <w:marLeft w:val="0"/>
      <w:marRight w:val="0"/>
      <w:marTop w:val="0"/>
      <w:marBottom w:val="0"/>
      <w:divBdr>
        <w:top w:val="none" w:sz="0" w:space="0" w:color="auto"/>
        <w:left w:val="none" w:sz="0" w:space="0" w:color="auto"/>
        <w:bottom w:val="none" w:sz="0" w:space="0" w:color="auto"/>
        <w:right w:val="none" w:sz="0" w:space="0" w:color="auto"/>
      </w:divBdr>
    </w:div>
    <w:div w:id="819611651">
      <w:marLeft w:val="0"/>
      <w:marRight w:val="0"/>
      <w:marTop w:val="0"/>
      <w:marBottom w:val="0"/>
      <w:divBdr>
        <w:top w:val="none" w:sz="0" w:space="0" w:color="auto"/>
        <w:left w:val="none" w:sz="0" w:space="0" w:color="auto"/>
        <w:bottom w:val="none" w:sz="0" w:space="0" w:color="auto"/>
        <w:right w:val="none" w:sz="0" w:space="0" w:color="auto"/>
      </w:divBdr>
      <w:divsChild>
        <w:div w:id="819611654">
          <w:marLeft w:val="0"/>
          <w:marRight w:val="0"/>
          <w:marTop w:val="0"/>
          <w:marBottom w:val="0"/>
          <w:divBdr>
            <w:top w:val="none" w:sz="0" w:space="0" w:color="auto"/>
            <w:left w:val="none" w:sz="0" w:space="0" w:color="auto"/>
            <w:bottom w:val="none" w:sz="0" w:space="0" w:color="auto"/>
            <w:right w:val="none" w:sz="0" w:space="0" w:color="auto"/>
          </w:divBdr>
        </w:div>
      </w:divsChild>
    </w:div>
    <w:div w:id="819611663">
      <w:marLeft w:val="0"/>
      <w:marRight w:val="0"/>
      <w:marTop w:val="0"/>
      <w:marBottom w:val="0"/>
      <w:divBdr>
        <w:top w:val="none" w:sz="0" w:space="0" w:color="auto"/>
        <w:left w:val="none" w:sz="0" w:space="0" w:color="auto"/>
        <w:bottom w:val="none" w:sz="0" w:space="0" w:color="auto"/>
        <w:right w:val="none" w:sz="0" w:space="0" w:color="auto"/>
      </w:divBdr>
      <w:divsChild>
        <w:div w:id="819611671">
          <w:marLeft w:val="1973"/>
          <w:marRight w:val="0"/>
          <w:marTop w:val="0"/>
          <w:marBottom w:val="120"/>
          <w:divBdr>
            <w:top w:val="none" w:sz="0" w:space="0" w:color="auto"/>
            <w:left w:val="none" w:sz="0" w:space="0" w:color="auto"/>
            <w:bottom w:val="none" w:sz="0" w:space="0" w:color="auto"/>
            <w:right w:val="none" w:sz="0" w:space="0" w:color="auto"/>
          </w:divBdr>
        </w:div>
        <w:div w:id="819611673">
          <w:marLeft w:val="1973"/>
          <w:marRight w:val="0"/>
          <w:marTop w:val="0"/>
          <w:marBottom w:val="120"/>
          <w:divBdr>
            <w:top w:val="none" w:sz="0" w:space="0" w:color="auto"/>
            <w:left w:val="none" w:sz="0" w:space="0" w:color="auto"/>
            <w:bottom w:val="none" w:sz="0" w:space="0" w:color="auto"/>
            <w:right w:val="none" w:sz="0" w:space="0" w:color="auto"/>
          </w:divBdr>
        </w:div>
      </w:divsChild>
    </w:div>
    <w:div w:id="819611666">
      <w:marLeft w:val="0"/>
      <w:marRight w:val="0"/>
      <w:marTop w:val="0"/>
      <w:marBottom w:val="0"/>
      <w:divBdr>
        <w:top w:val="none" w:sz="0" w:space="0" w:color="auto"/>
        <w:left w:val="none" w:sz="0" w:space="0" w:color="auto"/>
        <w:bottom w:val="none" w:sz="0" w:space="0" w:color="auto"/>
        <w:right w:val="none" w:sz="0" w:space="0" w:color="auto"/>
      </w:divBdr>
      <w:divsChild>
        <w:div w:id="819611658">
          <w:marLeft w:val="734"/>
          <w:marRight w:val="0"/>
          <w:marTop w:val="400"/>
          <w:marBottom w:val="0"/>
          <w:divBdr>
            <w:top w:val="none" w:sz="0" w:space="0" w:color="auto"/>
            <w:left w:val="none" w:sz="0" w:space="0" w:color="auto"/>
            <w:bottom w:val="none" w:sz="0" w:space="0" w:color="auto"/>
            <w:right w:val="none" w:sz="0" w:space="0" w:color="auto"/>
          </w:divBdr>
        </w:div>
        <w:div w:id="819611665">
          <w:marLeft w:val="734"/>
          <w:marRight w:val="0"/>
          <w:marTop w:val="400"/>
          <w:marBottom w:val="0"/>
          <w:divBdr>
            <w:top w:val="none" w:sz="0" w:space="0" w:color="auto"/>
            <w:left w:val="none" w:sz="0" w:space="0" w:color="auto"/>
            <w:bottom w:val="none" w:sz="0" w:space="0" w:color="auto"/>
            <w:right w:val="none" w:sz="0" w:space="0" w:color="auto"/>
          </w:divBdr>
        </w:div>
      </w:divsChild>
    </w:div>
    <w:div w:id="819611675">
      <w:marLeft w:val="0"/>
      <w:marRight w:val="0"/>
      <w:marTop w:val="0"/>
      <w:marBottom w:val="0"/>
      <w:divBdr>
        <w:top w:val="none" w:sz="0" w:space="0" w:color="auto"/>
        <w:left w:val="none" w:sz="0" w:space="0" w:color="auto"/>
        <w:bottom w:val="none" w:sz="0" w:space="0" w:color="auto"/>
        <w:right w:val="none" w:sz="0" w:space="0" w:color="auto"/>
      </w:divBdr>
      <w:divsChild>
        <w:div w:id="819611678">
          <w:marLeft w:val="0"/>
          <w:marRight w:val="0"/>
          <w:marTop w:val="0"/>
          <w:marBottom w:val="0"/>
          <w:divBdr>
            <w:top w:val="none" w:sz="0" w:space="0" w:color="auto"/>
            <w:left w:val="none" w:sz="0" w:space="0" w:color="auto"/>
            <w:bottom w:val="none" w:sz="0" w:space="0" w:color="auto"/>
            <w:right w:val="none" w:sz="0" w:space="0" w:color="auto"/>
          </w:divBdr>
          <w:divsChild>
            <w:div w:id="819611683">
              <w:marLeft w:val="0"/>
              <w:marRight w:val="0"/>
              <w:marTop w:val="0"/>
              <w:marBottom w:val="0"/>
              <w:divBdr>
                <w:top w:val="none" w:sz="0" w:space="0" w:color="auto"/>
                <w:left w:val="none" w:sz="0" w:space="0" w:color="auto"/>
                <w:bottom w:val="none" w:sz="0" w:space="0" w:color="auto"/>
                <w:right w:val="none" w:sz="0" w:space="0" w:color="auto"/>
              </w:divBdr>
              <w:divsChild>
                <w:div w:id="819611661">
                  <w:marLeft w:val="0"/>
                  <w:marRight w:val="0"/>
                  <w:marTop w:val="0"/>
                  <w:marBottom w:val="0"/>
                  <w:divBdr>
                    <w:top w:val="none" w:sz="0" w:space="0" w:color="auto"/>
                    <w:left w:val="none" w:sz="0" w:space="0" w:color="auto"/>
                    <w:bottom w:val="none" w:sz="0" w:space="0" w:color="auto"/>
                    <w:right w:val="none" w:sz="0" w:space="0" w:color="auto"/>
                  </w:divBdr>
                  <w:divsChild>
                    <w:div w:id="819611693">
                      <w:marLeft w:val="0"/>
                      <w:marRight w:val="0"/>
                      <w:marTop w:val="0"/>
                      <w:marBottom w:val="0"/>
                      <w:divBdr>
                        <w:top w:val="none" w:sz="0" w:space="0" w:color="auto"/>
                        <w:left w:val="none" w:sz="0" w:space="0" w:color="auto"/>
                        <w:bottom w:val="none" w:sz="0" w:space="0" w:color="auto"/>
                        <w:right w:val="none" w:sz="0" w:space="0" w:color="auto"/>
                      </w:divBdr>
                      <w:divsChild>
                        <w:div w:id="819611656">
                          <w:marLeft w:val="0"/>
                          <w:marRight w:val="0"/>
                          <w:marTop w:val="0"/>
                          <w:marBottom w:val="0"/>
                          <w:divBdr>
                            <w:top w:val="none" w:sz="0" w:space="0" w:color="auto"/>
                            <w:left w:val="none" w:sz="0" w:space="0" w:color="auto"/>
                            <w:bottom w:val="none" w:sz="0" w:space="0" w:color="auto"/>
                            <w:right w:val="none" w:sz="0" w:space="0" w:color="auto"/>
                          </w:divBdr>
                          <w:divsChild>
                            <w:div w:id="819611657">
                              <w:marLeft w:val="0"/>
                              <w:marRight w:val="0"/>
                              <w:marTop w:val="0"/>
                              <w:marBottom w:val="0"/>
                              <w:divBdr>
                                <w:top w:val="none" w:sz="0" w:space="0" w:color="auto"/>
                                <w:left w:val="none" w:sz="0" w:space="0" w:color="auto"/>
                                <w:bottom w:val="none" w:sz="0" w:space="0" w:color="auto"/>
                                <w:right w:val="none" w:sz="0" w:space="0" w:color="auto"/>
                              </w:divBdr>
                              <w:divsChild>
                                <w:div w:id="819611674">
                                  <w:marLeft w:val="0"/>
                                  <w:marRight w:val="0"/>
                                  <w:marTop w:val="0"/>
                                  <w:marBottom w:val="0"/>
                                  <w:divBdr>
                                    <w:top w:val="none" w:sz="0" w:space="0" w:color="auto"/>
                                    <w:left w:val="none" w:sz="0" w:space="0" w:color="auto"/>
                                    <w:bottom w:val="none" w:sz="0" w:space="0" w:color="auto"/>
                                    <w:right w:val="none" w:sz="0" w:space="0" w:color="auto"/>
                                  </w:divBdr>
                                  <w:divsChild>
                                    <w:div w:id="819611691">
                                      <w:marLeft w:val="0"/>
                                      <w:marRight w:val="0"/>
                                      <w:marTop w:val="0"/>
                                      <w:marBottom w:val="0"/>
                                      <w:divBdr>
                                        <w:top w:val="none" w:sz="0" w:space="0" w:color="auto"/>
                                        <w:left w:val="none" w:sz="0" w:space="0" w:color="auto"/>
                                        <w:bottom w:val="none" w:sz="0" w:space="0" w:color="auto"/>
                                        <w:right w:val="none" w:sz="0" w:space="0" w:color="auto"/>
                                      </w:divBdr>
                                      <w:divsChild>
                                        <w:div w:id="8196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1680">
      <w:marLeft w:val="0"/>
      <w:marRight w:val="0"/>
      <w:marTop w:val="0"/>
      <w:marBottom w:val="0"/>
      <w:divBdr>
        <w:top w:val="none" w:sz="0" w:space="0" w:color="auto"/>
        <w:left w:val="none" w:sz="0" w:space="0" w:color="auto"/>
        <w:bottom w:val="none" w:sz="0" w:space="0" w:color="auto"/>
        <w:right w:val="none" w:sz="0" w:space="0" w:color="auto"/>
      </w:divBdr>
      <w:divsChild>
        <w:div w:id="819611681">
          <w:marLeft w:val="0"/>
          <w:marRight w:val="0"/>
          <w:marTop w:val="0"/>
          <w:marBottom w:val="0"/>
          <w:divBdr>
            <w:top w:val="none" w:sz="0" w:space="0" w:color="auto"/>
            <w:left w:val="none" w:sz="0" w:space="0" w:color="auto"/>
            <w:bottom w:val="none" w:sz="0" w:space="0" w:color="auto"/>
            <w:right w:val="none" w:sz="0" w:space="0" w:color="auto"/>
          </w:divBdr>
          <w:divsChild>
            <w:div w:id="819611672">
              <w:marLeft w:val="0"/>
              <w:marRight w:val="0"/>
              <w:marTop w:val="0"/>
              <w:marBottom w:val="0"/>
              <w:divBdr>
                <w:top w:val="none" w:sz="0" w:space="0" w:color="auto"/>
                <w:left w:val="none" w:sz="0" w:space="0" w:color="auto"/>
                <w:bottom w:val="none" w:sz="0" w:space="0" w:color="auto"/>
                <w:right w:val="none" w:sz="0" w:space="0" w:color="auto"/>
              </w:divBdr>
              <w:divsChild>
                <w:div w:id="819611694">
                  <w:marLeft w:val="0"/>
                  <w:marRight w:val="0"/>
                  <w:marTop w:val="0"/>
                  <w:marBottom w:val="0"/>
                  <w:divBdr>
                    <w:top w:val="none" w:sz="0" w:space="0" w:color="auto"/>
                    <w:left w:val="none" w:sz="0" w:space="0" w:color="auto"/>
                    <w:bottom w:val="none" w:sz="0" w:space="0" w:color="auto"/>
                    <w:right w:val="none" w:sz="0" w:space="0" w:color="auto"/>
                  </w:divBdr>
                  <w:divsChild>
                    <w:div w:id="819611687">
                      <w:marLeft w:val="0"/>
                      <w:marRight w:val="0"/>
                      <w:marTop w:val="0"/>
                      <w:marBottom w:val="0"/>
                      <w:divBdr>
                        <w:top w:val="none" w:sz="0" w:space="0" w:color="auto"/>
                        <w:left w:val="none" w:sz="0" w:space="0" w:color="auto"/>
                        <w:bottom w:val="none" w:sz="0" w:space="0" w:color="auto"/>
                        <w:right w:val="none" w:sz="0" w:space="0" w:color="auto"/>
                      </w:divBdr>
                      <w:divsChild>
                        <w:div w:id="819611659">
                          <w:marLeft w:val="0"/>
                          <w:marRight w:val="0"/>
                          <w:marTop w:val="0"/>
                          <w:marBottom w:val="0"/>
                          <w:divBdr>
                            <w:top w:val="none" w:sz="0" w:space="0" w:color="auto"/>
                            <w:left w:val="none" w:sz="0" w:space="0" w:color="auto"/>
                            <w:bottom w:val="none" w:sz="0" w:space="0" w:color="auto"/>
                            <w:right w:val="none" w:sz="0" w:space="0" w:color="auto"/>
                          </w:divBdr>
                          <w:divsChild>
                            <w:div w:id="819611669">
                              <w:marLeft w:val="0"/>
                              <w:marRight w:val="0"/>
                              <w:marTop w:val="0"/>
                              <w:marBottom w:val="0"/>
                              <w:divBdr>
                                <w:top w:val="none" w:sz="0" w:space="0" w:color="auto"/>
                                <w:left w:val="none" w:sz="0" w:space="0" w:color="auto"/>
                                <w:bottom w:val="none" w:sz="0" w:space="0" w:color="auto"/>
                                <w:right w:val="none" w:sz="0" w:space="0" w:color="auto"/>
                              </w:divBdr>
                              <w:divsChild>
                                <w:div w:id="819611664">
                                  <w:marLeft w:val="0"/>
                                  <w:marRight w:val="0"/>
                                  <w:marTop w:val="0"/>
                                  <w:marBottom w:val="0"/>
                                  <w:divBdr>
                                    <w:top w:val="none" w:sz="0" w:space="0" w:color="auto"/>
                                    <w:left w:val="none" w:sz="0" w:space="0" w:color="auto"/>
                                    <w:bottom w:val="none" w:sz="0" w:space="0" w:color="auto"/>
                                    <w:right w:val="none" w:sz="0" w:space="0" w:color="auto"/>
                                  </w:divBdr>
                                  <w:divsChild>
                                    <w:div w:id="819611679">
                                      <w:marLeft w:val="0"/>
                                      <w:marRight w:val="0"/>
                                      <w:marTop w:val="0"/>
                                      <w:marBottom w:val="0"/>
                                      <w:divBdr>
                                        <w:top w:val="none" w:sz="0" w:space="0" w:color="auto"/>
                                        <w:left w:val="none" w:sz="0" w:space="0" w:color="auto"/>
                                        <w:bottom w:val="none" w:sz="0" w:space="0" w:color="auto"/>
                                        <w:right w:val="none" w:sz="0" w:space="0" w:color="auto"/>
                                      </w:divBdr>
                                      <w:divsChild>
                                        <w:div w:id="819611697">
                                          <w:marLeft w:val="0"/>
                                          <w:marRight w:val="0"/>
                                          <w:marTop w:val="0"/>
                                          <w:marBottom w:val="0"/>
                                          <w:divBdr>
                                            <w:top w:val="none" w:sz="0" w:space="0" w:color="auto"/>
                                            <w:left w:val="none" w:sz="0" w:space="0" w:color="auto"/>
                                            <w:bottom w:val="none" w:sz="0" w:space="0" w:color="auto"/>
                                            <w:right w:val="none" w:sz="0" w:space="0" w:color="auto"/>
                                          </w:divBdr>
                                          <w:divsChild>
                                            <w:div w:id="819611696">
                                              <w:marLeft w:val="0"/>
                                              <w:marRight w:val="0"/>
                                              <w:marTop w:val="0"/>
                                              <w:marBottom w:val="0"/>
                                              <w:divBdr>
                                                <w:top w:val="none" w:sz="0" w:space="0" w:color="auto"/>
                                                <w:left w:val="none" w:sz="0" w:space="0" w:color="auto"/>
                                                <w:bottom w:val="none" w:sz="0" w:space="0" w:color="auto"/>
                                                <w:right w:val="none" w:sz="0" w:space="0" w:color="auto"/>
                                              </w:divBdr>
                                              <w:divsChild>
                                                <w:div w:id="819611685">
                                                  <w:marLeft w:val="0"/>
                                                  <w:marRight w:val="0"/>
                                                  <w:marTop w:val="0"/>
                                                  <w:marBottom w:val="0"/>
                                                  <w:divBdr>
                                                    <w:top w:val="none" w:sz="0" w:space="0" w:color="auto"/>
                                                    <w:left w:val="none" w:sz="0" w:space="0" w:color="auto"/>
                                                    <w:bottom w:val="none" w:sz="0" w:space="0" w:color="auto"/>
                                                    <w:right w:val="none" w:sz="0" w:space="0" w:color="auto"/>
                                                  </w:divBdr>
                                                </w:div>
                                                <w:div w:id="81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611684">
      <w:marLeft w:val="0"/>
      <w:marRight w:val="0"/>
      <w:marTop w:val="0"/>
      <w:marBottom w:val="0"/>
      <w:divBdr>
        <w:top w:val="none" w:sz="0" w:space="0" w:color="auto"/>
        <w:left w:val="none" w:sz="0" w:space="0" w:color="auto"/>
        <w:bottom w:val="none" w:sz="0" w:space="0" w:color="auto"/>
        <w:right w:val="none" w:sz="0" w:space="0" w:color="auto"/>
      </w:divBdr>
      <w:divsChild>
        <w:div w:id="819611677">
          <w:marLeft w:val="150"/>
          <w:marRight w:val="150"/>
          <w:marTop w:val="0"/>
          <w:marBottom w:val="0"/>
          <w:divBdr>
            <w:top w:val="none" w:sz="0" w:space="0" w:color="auto"/>
            <w:left w:val="none" w:sz="0" w:space="0" w:color="auto"/>
            <w:bottom w:val="none" w:sz="0" w:space="0" w:color="auto"/>
            <w:right w:val="none" w:sz="0" w:space="0" w:color="auto"/>
          </w:divBdr>
        </w:div>
      </w:divsChild>
    </w:div>
    <w:div w:id="819611689">
      <w:marLeft w:val="0"/>
      <w:marRight w:val="0"/>
      <w:marTop w:val="0"/>
      <w:marBottom w:val="0"/>
      <w:divBdr>
        <w:top w:val="none" w:sz="0" w:space="0" w:color="auto"/>
        <w:left w:val="none" w:sz="0" w:space="0" w:color="auto"/>
        <w:bottom w:val="none" w:sz="0" w:space="0" w:color="auto"/>
        <w:right w:val="none" w:sz="0" w:space="0" w:color="auto"/>
      </w:divBdr>
    </w:div>
    <w:div w:id="819611690">
      <w:marLeft w:val="0"/>
      <w:marRight w:val="0"/>
      <w:marTop w:val="0"/>
      <w:marBottom w:val="0"/>
      <w:divBdr>
        <w:top w:val="none" w:sz="0" w:space="0" w:color="auto"/>
        <w:left w:val="none" w:sz="0" w:space="0" w:color="auto"/>
        <w:bottom w:val="none" w:sz="0" w:space="0" w:color="auto"/>
        <w:right w:val="none" w:sz="0" w:space="0" w:color="auto"/>
      </w:divBdr>
    </w:div>
    <w:div w:id="819611695">
      <w:marLeft w:val="0"/>
      <w:marRight w:val="0"/>
      <w:marTop w:val="0"/>
      <w:marBottom w:val="0"/>
      <w:divBdr>
        <w:top w:val="none" w:sz="0" w:space="0" w:color="auto"/>
        <w:left w:val="none" w:sz="0" w:space="0" w:color="auto"/>
        <w:bottom w:val="none" w:sz="0" w:space="0" w:color="auto"/>
        <w:right w:val="none" w:sz="0" w:space="0" w:color="auto"/>
      </w:divBdr>
      <w:divsChild>
        <w:div w:id="819611676">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sChild>
                <w:div w:id="819611655">
                  <w:marLeft w:val="0"/>
                  <w:marRight w:val="0"/>
                  <w:marTop w:val="0"/>
                  <w:marBottom w:val="0"/>
                  <w:divBdr>
                    <w:top w:val="none" w:sz="0" w:space="0" w:color="auto"/>
                    <w:left w:val="none" w:sz="0" w:space="0" w:color="auto"/>
                    <w:bottom w:val="none" w:sz="0" w:space="0" w:color="auto"/>
                    <w:right w:val="none" w:sz="0" w:space="0" w:color="auto"/>
                  </w:divBdr>
                  <w:divsChild>
                    <w:div w:id="819611660">
                      <w:marLeft w:val="0"/>
                      <w:marRight w:val="0"/>
                      <w:marTop w:val="0"/>
                      <w:marBottom w:val="0"/>
                      <w:divBdr>
                        <w:top w:val="none" w:sz="0" w:space="0" w:color="auto"/>
                        <w:left w:val="none" w:sz="0" w:space="0" w:color="auto"/>
                        <w:bottom w:val="none" w:sz="0" w:space="0" w:color="auto"/>
                        <w:right w:val="none" w:sz="0" w:space="0" w:color="auto"/>
                      </w:divBdr>
                      <w:divsChild>
                        <w:div w:id="819611668">
                          <w:marLeft w:val="0"/>
                          <w:marRight w:val="0"/>
                          <w:marTop w:val="0"/>
                          <w:marBottom w:val="0"/>
                          <w:divBdr>
                            <w:top w:val="none" w:sz="0" w:space="0" w:color="auto"/>
                            <w:left w:val="none" w:sz="0" w:space="0" w:color="auto"/>
                            <w:bottom w:val="none" w:sz="0" w:space="0" w:color="auto"/>
                            <w:right w:val="none" w:sz="0" w:space="0" w:color="auto"/>
                          </w:divBdr>
                          <w:divsChild>
                            <w:div w:id="819611692">
                              <w:marLeft w:val="0"/>
                              <w:marRight w:val="0"/>
                              <w:marTop w:val="0"/>
                              <w:marBottom w:val="0"/>
                              <w:divBdr>
                                <w:top w:val="none" w:sz="0" w:space="0" w:color="auto"/>
                                <w:left w:val="none" w:sz="0" w:space="0" w:color="auto"/>
                                <w:bottom w:val="none" w:sz="0" w:space="0" w:color="auto"/>
                                <w:right w:val="none" w:sz="0" w:space="0" w:color="auto"/>
                              </w:divBdr>
                              <w:divsChild>
                                <w:div w:id="819611682">
                                  <w:marLeft w:val="0"/>
                                  <w:marRight w:val="0"/>
                                  <w:marTop w:val="0"/>
                                  <w:marBottom w:val="0"/>
                                  <w:divBdr>
                                    <w:top w:val="none" w:sz="0" w:space="0" w:color="auto"/>
                                    <w:left w:val="none" w:sz="0" w:space="0" w:color="auto"/>
                                    <w:bottom w:val="none" w:sz="0" w:space="0" w:color="auto"/>
                                    <w:right w:val="none" w:sz="0" w:space="0" w:color="auto"/>
                                  </w:divBdr>
                                  <w:divsChild>
                                    <w:div w:id="819611670">
                                      <w:marLeft w:val="0"/>
                                      <w:marRight w:val="0"/>
                                      <w:marTop w:val="0"/>
                                      <w:marBottom w:val="0"/>
                                      <w:divBdr>
                                        <w:top w:val="none" w:sz="0" w:space="0" w:color="auto"/>
                                        <w:left w:val="none" w:sz="0" w:space="0" w:color="auto"/>
                                        <w:bottom w:val="none" w:sz="0" w:space="0" w:color="auto"/>
                                        <w:right w:val="none" w:sz="0" w:space="0" w:color="auto"/>
                                      </w:divBdr>
                                      <w:divsChild>
                                        <w:div w:id="819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504706">
      <w:bodyDiv w:val="1"/>
      <w:marLeft w:val="0"/>
      <w:marRight w:val="0"/>
      <w:marTop w:val="0"/>
      <w:marBottom w:val="0"/>
      <w:divBdr>
        <w:top w:val="none" w:sz="0" w:space="0" w:color="auto"/>
        <w:left w:val="none" w:sz="0" w:space="0" w:color="auto"/>
        <w:bottom w:val="none" w:sz="0" w:space="0" w:color="auto"/>
        <w:right w:val="none" w:sz="0" w:space="0" w:color="auto"/>
      </w:divBdr>
      <w:divsChild>
        <w:div w:id="1305426125">
          <w:marLeft w:val="547"/>
          <w:marRight w:val="0"/>
          <w:marTop w:val="106"/>
          <w:marBottom w:val="0"/>
          <w:divBdr>
            <w:top w:val="none" w:sz="0" w:space="0" w:color="auto"/>
            <w:left w:val="none" w:sz="0" w:space="0" w:color="auto"/>
            <w:bottom w:val="none" w:sz="0" w:space="0" w:color="auto"/>
            <w:right w:val="none" w:sz="0" w:space="0" w:color="auto"/>
          </w:divBdr>
        </w:div>
        <w:div w:id="1629361851">
          <w:marLeft w:val="547"/>
          <w:marRight w:val="0"/>
          <w:marTop w:val="106"/>
          <w:marBottom w:val="0"/>
          <w:divBdr>
            <w:top w:val="none" w:sz="0" w:space="0" w:color="auto"/>
            <w:left w:val="none" w:sz="0" w:space="0" w:color="auto"/>
            <w:bottom w:val="none" w:sz="0" w:space="0" w:color="auto"/>
            <w:right w:val="none" w:sz="0" w:space="0" w:color="auto"/>
          </w:divBdr>
        </w:div>
        <w:div w:id="2092772943">
          <w:marLeft w:val="547"/>
          <w:marRight w:val="0"/>
          <w:marTop w:val="106"/>
          <w:marBottom w:val="0"/>
          <w:divBdr>
            <w:top w:val="none" w:sz="0" w:space="0" w:color="auto"/>
            <w:left w:val="none" w:sz="0" w:space="0" w:color="auto"/>
            <w:bottom w:val="none" w:sz="0" w:space="0" w:color="auto"/>
            <w:right w:val="none" w:sz="0" w:space="0" w:color="auto"/>
          </w:divBdr>
        </w:div>
      </w:divsChild>
    </w:div>
    <w:div w:id="845746737">
      <w:bodyDiv w:val="1"/>
      <w:marLeft w:val="0"/>
      <w:marRight w:val="0"/>
      <w:marTop w:val="0"/>
      <w:marBottom w:val="0"/>
      <w:divBdr>
        <w:top w:val="none" w:sz="0" w:space="0" w:color="auto"/>
        <w:left w:val="none" w:sz="0" w:space="0" w:color="auto"/>
        <w:bottom w:val="none" w:sz="0" w:space="0" w:color="auto"/>
        <w:right w:val="none" w:sz="0" w:space="0" w:color="auto"/>
      </w:divBdr>
    </w:div>
    <w:div w:id="933980602">
      <w:bodyDiv w:val="1"/>
      <w:marLeft w:val="0"/>
      <w:marRight w:val="0"/>
      <w:marTop w:val="0"/>
      <w:marBottom w:val="0"/>
      <w:divBdr>
        <w:top w:val="none" w:sz="0" w:space="0" w:color="auto"/>
        <w:left w:val="none" w:sz="0" w:space="0" w:color="auto"/>
        <w:bottom w:val="none" w:sz="0" w:space="0" w:color="auto"/>
        <w:right w:val="none" w:sz="0" w:space="0" w:color="auto"/>
      </w:divBdr>
      <w:divsChild>
        <w:div w:id="847984905">
          <w:marLeft w:val="0"/>
          <w:marRight w:val="0"/>
          <w:marTop w:val="0"/>
          <w:marBottom w:val="0"/>
          <w:divBdr>
            <w:top w:val="none" w:sz="0" w:space="0" w:color="auto"/>
            <w:left w:val="none" w:sz="0" w:space="0" w:color="auto"/>
            <w:bottom w:val="none" w:sz="0" w:space="0" w:color="auto"/>
            <w:right w:val="none" w:sz="0" w:space="0" w:color="auto"/>
          </w:divBdr>
          <w:divsChild>
            <w:div w:id="2130664309">
              <w:marLeft w:val="0"/>
              <w:marRight w:val="0"/>
              <w:marTop w:val="0"/>
              <w:marBottom w:val="0"/>
              <w:divBdr>
                <w:top w:val="none" w:sz="0" w:space="0" w:color="auto"/>
                <w:left w:val="none" w:sz="0" w:space="0" w:color="auto"/>
                <w:bottom w:val="none" w:sz="0" w:space="0" w:color="auto"/>
                <w:right w:val="none" w:sz="0" w:space="0" w:color="auto"/>
              </w:divBdr>
              <w:divsChild>
                <w:div w:id="1138886363">
                  <w:marLeft w:val="0"/>
                  <w:marRight w:val="0"/>
                  <w:marTop w:val="0"/>
                  <w:marBottom w:val="0"/>
                  <w:divBdr>
                    <w:top w:val="none" w:sz="0" w:space="0" w:color="auto"/>
                    <w:left w:val="none" w:sz="0" w:space="0" w:color="auto"/>
                    <w:bottom w:val="none" w:sz="0" w:space="0" w:color="auto"/>
                    <w:right w:val="none" w:sz="0" w:space="0" w:color="auto"/>
                  </w:divBdr>
                  <w:divsChild>
                    <w:div w:id="1683705062">
                      <w:marLeft w:val="0"/>
                      <w:marRight w:val="0"/>
                      <w:marTop w:val="0"/>
                      <w:marBottom w:val="0"/>
                      <w:divBdr>
                        <w:top w:val="none" w:sz="0" w:space="0" w:color="auto"/>
                        <w:left w:val="none" w:sz="0" w:space="0" w:color="auto"/>
                        <w:bottom w:val="none" w:sz="0" w:space="0" w:color="auto"/>
                        <w:right w:val="none" w:sz="0" w:space="0" w:color="auto"/>
                      </w:divBdr>
                      <w:divsChild>
                        <w:div w:id="845024279">
                          <w:marLeft w:val="0"/>
                          <w:marRight w:val="0"/>
                          <w:marTop w:val="0"/>
                          <w:marBottom w:val="0"/>
                          <w:divBdr>
                            <w:top w:val="none" w:sz="0" w:space="0" w:color="auto"/>
                            <w:left w:val="none" w:sz="0" w:space="0" w:color="auto"/>
                            <w:bottom w:val="none" w:sz="0" w:space="0" w:color="auto"/>
                            <w:right w:val="none" w:sz="0" w:space="0" w:color="auto"/>
                          </w:divBdr>
                          <w:divsChild>
                            <w:div w:id="1687709177">
                              <w:marLeft w:val="0"/>
                              <w:marRight w:val="0"/>
                              <w:marTop w:val="0"/>
                              <w:marBottom w:val="0"/>
                              <w:divBdr>
                                <w:top w:val="none" w:sz="0" w:space="0" w:color="auto"/>
                                <w:left w:val="none" w:sz="0" w:space="0" w:color="auto"/>
                                <w:bottom w:val="none" w:sz="0" w:space="0" w:color="auto"/>
                                <w:right w:val="none" w:sz="0" w:space="0" w:color="auto"/>
                              </w:divBdr>
                              <w:divsChild>
                                <w:div w:id="200019955">
                                  <w:marLeft w:val="0"/>
                                  <w:marRight w:val="0"/>
                                  <w:marTop w:val="0"/>
                                  <w:marBottom w:val="0"/>
                                  <w:divBdr>
                                    <w:top w:val="none" w:sz="0" w:space="0" w:color="auto"/>
                                    <w:left w:val="none" w:sz="0" w:space="0" w:color="auto"/>
                                    <w:bottom w:val="none" w:sz="0" w:space="0" w:color="auto"/>
                                    <w:right w:val="none" w:sz="0" w:space="0" w:color="auto"/>
                                  </w:divBdr>
                                  <w:divsChild>
                                    <w:div w:id="467630529">
                                      <w:marLeft w:val="0"/>
                                      <w:marRight w:val="0"/>
                                      <w:marTop w:val="0"/>
                                      <w:marBottom w:val="0"/>
                                      <w:divBdr>
                                        <w:top w:val="none" w:sz="0" w:space="0" w:color="auto"/>
                                        <w:left w:val="none" w:sz="0" w:space="0" w:color="auto"/>
                                        <w:bottom w:val="none" w:sz="0" w:space="0" w:color="auto"/>
                                        <w:right w:val="none" w:sz="0" w:space="0" w:color="auto"/>
                                      </w:divBdr>
                                      <w:divsChild>
                                        <w:div w:id="1439255575">
                                          <w:marLeft w:val="0"/>
                                          <w:marRight w:val="0"/>
                                          <w:marTop w:val="0"/>
                                          <w:marBottom w:val="0"/>
                                          <w:divBdr>
                                            <w:top w:val="none" w:sz="0" w:space="0" w:color="auto"/>
                                            <w:left w:val="none" w:sz="0" w:space="0" w:color="auto"/>
                                            <w:bottom w:val="none" w:sz="0" w:space="0" w:color="auto"/>
                                            <w:right w:val="none" w:sz="0" w:space="0" w:color="auto"/>
                                          </w:divBdr>
                                          <w:divsChild>
                                            <w:div w:id="626081361">
                                              <w:marLeft w:val="0"/>
                                              <w:marRight w:val="0"/>
                                              <w:marTop w:val="0"/>
                                              <w:marBottom w:val="0"/>
                                              <w:divBdr>
                                                <w:top w:val="none" w:sz="0" w:space="0" w:color="auto"/>
                                                <w:left w:val="none" w:sz="0" w:space="0" w:color="auto"/>
                                                <w:bottom w:val="none" w:sz="0" w:space="0" w:color="auto"/>
                                                <w:right w:val="none" w:sz="0" w:space="0" w:color="auto"/>
                                              </w:divBdr>
                                              <w:divsChild>
                                                <w:div w:id="1744330339">
                                                  <w:marLeft w:val="0"/>
                                                  <w:marRight w:val="0"/>
                                                  <w:marTop w:val="0"/>
                                                  <w:marBottom w:val="0"/>
                                                  <w:divBdr>
                                                    <w:top w:val="none" w:sz="0" w:space="0" w:color="auto"/>
                                                    <w:left w:val="none" w:sz="0" w:space="0" w:color="auto"/>
                                                    <w:bottom w:val="none" w:sz="0" w:space="0" w:color="auto"/>
                                                    <w:right w:val="none" w:sz="0" w:space="0" w:color="auto"/>
                                                  </w:divBdr>
                                                  <w:divsChild>
                                                    <w:div w:id="1605305290">
                                                      <w:marLeft w:val="0"/>
                                                      <w:marRight w:val="0"/>
                                                      <w:marTop w:val="0"/>
                                                      <w:marBottom w:val="0"/>
                                                      <w:divBdr>
                                                        <w:top w:val="none" w:sz="0" w:space="0" w:color="auto"/>
                                                        <w:left w:val="none" w:sz="0" w:space="0" w:color="auto"/>
                                                        <w:bottom w:val="none" w:sz="0" w:space="0" w:color="auto"/>
                                                        <w:right w:val="none" w:sz="0" w:space="0" w:color="auto"/>
                                                      </w:divBdr>
                                                      <w:divsChild>
                                                        <w:div w:id="517698914">
                                                          <w:marLeft w:val="0"/>
                                                          <w:marRight w:val="0"/>
                                                          <w:marTop w:val="0"/>
                                                          <w:marBottom w:val="0"/>
                                                          <w:divBdr>
                                                            <w:top w:val="none" w:sz="0" w:space="0" w:color="auto"/>
                                                            <w:left w:val="none" w:sz="0" w:space="0" w:color="auto"/>
                                                            <w:bottom w:val="none" w:sz="0" w:space="0" w:color="auto"/>
                                                            <w:right w:val="none" w:sz="0" w:space="0" w:color="auto"/>
                                                          </w:divBdr>
                                                          <w:divsChild>
                                                            <w:div w:id="697583138">
                                                              <w:marLeft w:val="0"/>
                                                              <w:marRight w:val="0"/>
                                                              <w:marTop w:val="0"/>
                                                              <w:marBottom w:val="0"/>
                                                              <w:divBdr>
                                                                <w:top w:val="none" w:sz="0" w:space="0" w:color="auto"/>
                                                                <w:left w:val="none" w:sz="0" w:space="0" w:color="auto"/>
                                                                <w:bottom w:val="none" w:sz="0" w:space="0" w:color="auto"/>
                                                                <w:right w:val="none" w:sz="0" w:space="0" w:color="auto"/>
                                                              </w:divBdr>
                                                              <w:divsChild>
                                                                <w:div w:id="744575633">
                                                                  <w:marLeft w:val="0"/>
                                                                  <w:marRight w:val="0"/>
                                                                  <w:marTop w:val="0"/>
                                                                  <w:marBottom w:val="0"/>
                                                                  <w:divBdr>
                                                                    <w:top w:val="none" w:sz="0" w:space="0" w:color="auto"/>
                                                                    <w:left w:val="none" w:sz="0" w:space="0" w:color="auto"/>
                                                                    <w:bottom w:val="none" w:sz="0" w:space="0" w:color="auto"/>
                                                                    <w:right w:val="none" w:sz="0" w:space="0" w:color="auto"/>
                                                                  </w:divBdr>
                                                                </w:div>
                                                                <w:div w:id="17883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379050">
      <w:bodyDiv w:val="1"/>
      <w:marLeft w:val="0"/>
      <w:marRight w:val="0"/>
      <w:marTop w:val="0"/>
      <w:marBottom w:val="0"/>
      <w:divBdr>
        <w:top w:val="none" w:sz="0" w:space="0" w:color="auto"/>
        <w:left w:val="none" w:sz="0" w:space="0" w:color="auto"/>
        <w:bottom w:val="none" w:sz="0" w:space="0" w:color="auto"/>
        <w:right w:val="none" w:sz="0" w:space="0" w:color="auto"/>
      </w:divBdr>
    </w:div>
    <w:div w:id="1143884688">
      <w:bodyDiv w:val="1"/>
      <w:marLeft w:val="0"/>
      <w:marRight w:val="0"/>
      <w:marTop w:val="0"/>
      <w:marBottom w:val="0"/>
      <w:divBdr>
        <w:top w:val="none" w:sz="0" w:space="0" w:color="auto"/>
        <w:left w:val="none" w:sz="0" w:space="0" w:color="auto"/>
        <w:bottom w:val="none" w:sz="0" w:space="0" w:color="auto"/>
        <w:right w:val="none" w:sz="0" w:space="0" w:color="auto"/>
      </w:divBdr>
      <w:divsChild>
        <w:div w:id="199902575">
          <w:marLeft w:val="1166"/>
          <w:marRight w:val="0"/>
          <w:marTop w:val="0"/>
          <w:marBottom w:val="0"/>
          <w:divBdr>
            <w:top w:val="none" w:sz="0" w:space="0" w:color="auto"/>
            <w:left w:val="none" w:sz="0" w:space="0" w:color="auto"/>
            <w:bottom w:val="none" w:sz="0" w:space="0" w:color="auto"/>
            <w:right w:val="none" w:sz="0" w:space="0" w:color="auto"/>
          </w:divBdr>
        </w:div>
        <w:div w:id="556476546">
          <w:marLeft w:val="446"/>
          <w:marRight w:val="0"/>
          <w:marTop w:val="0"/>
          <w:marBottom w:val="0"/>
          <w:divBdr>
            <w:top w:val="none" w:sz="0" w:space="0" w:color="auto"/>
            <w:left w:val="none" w:sz="0" w:space="0" w:color="auto"/>
            <w:bottom w:val="none" w:sz="0" w:space="0" w:color="auto"/>
            <w:right w:val="none" w:sz="0" w:space="0" w:color="auto"/>
          </w:divBdr>
        </w:div>
        <w:div w:id="770397245">
          <w:marLeft w:val="1166"/>
          <w:marRight w:val="0"/>
          <w:marTop w:val="0"/>
          <w:marBottom w:val="0"/>
          <w:divBdr>
            <w:top w:val="none" w:sz="0" w:space="0" w:color="auto"/>
            <w:left w:val="none" w:sz="0" w:space="0" w:color="auto"/>
            <w:bottom w:val="none" w:sz="0" w:space="0" w:color="auto"/>
            <w:right w:val="none" w:sz="0" w:space="0" w:color="auto"/>
          </w:divBdr>
        </w:div>
        <w:div w:id="1079475204">
          <w:marLeft w:val="1166"/>
          <w:marRight w:val="0"/>
          <w:marTop w:val="0"/>
          <w:marBottom w:val="0"/>
          <w:divBdr>
            <w:top w:val="none" w:sz="0" w:space="0" w:color="auto"/>
            <w:left w:val="none" w:sz="0" w:space="0" w:color="auto"/>
            <w:bottom w:val="none" w:sz="0" w:space="0" w:color="auto"/>
            <w:right w:val="none" w:sz="0" w:space="0" w:color="auto"/>
          </w:divBdr>
        </w:div>
      </w:divsChild>
    </w:div>
    <w:div w:id="1377654822">
      <w:bodyDiv w:val="1"/>
      <w:marLeft w:val="0"/>
      <w:marRight w:val="0"/>
      <w:marTop w:val="0"/>
      <w:marBottom w:val="0"/>
      <w:divBdr>
        <w:top w:val="none" w:sz="0" w:space="0" w:color="auto"/>
        <w:left w:val="none" w:sz="0" w:space="0" w:color="auto"/>
        <w:bottom w:val="none" w:sz="0" w:space="0" w:color="auto"/>
        <w:right w:val="none" w:sz="0" w:space="0" w:color="auto"/>
      </w:divBdr>
    </w:div>
    <w:div w:id="1543057206">
      <w:bodyDiv w:val="1"/>
      <w:marLeft w:val="0"/>
      <w:marRight w:val="0"/>
      <w:marTop w:val="0"/>
      <w:marBottom w:val="0"/>
      <w:divBdr>
        <w:top w:val="none" w:sz="0" w:space="0" w:color="auto"/>
        <w:left w:val="none" w:sz="0" w:space="0" w:color="auto"/>
        <w:bottom w:val="none" w:sz="0" w:space="0" w:color="auto"/>
        <w:right w:val="none" w:sz="0" w:space="0" w:color="auto"/>
      </w:divBdr>
    </w:div>
    <w:div w:id="1569029602">
      <w:bodyDiv w:val="1"/>
      <w:marLeft w:val="0"/>
      <w:marRight w:val="0"/>
      <w:marTop w:val="0"/>
      <w:marBottom w:val="0"/>
      <w:divBdr>
        <w:top w:val="none" w:sz="0" w:space="0" w:color="auto"/>
        <w:left w:val="none" w:sz="0" w:space="0" w:color="auto"/>
        <w:bottom w:val="none" w:sz="0" w:space="0" w:color="auto"/>
        <w:right w:val="none" w:sz="0" w:space="0" w:color="auto"/>
      </w:divBdr>
    </w:div>
    <w:div w:id="1651520326">
      <w:bodyDiv w:val="1"/>
      <w:marLeft w:val="0"/>
      <w:marRight w:val="0"/>
      <w:marTop w:val="0"/>
      <w:marBottom w:val="0"/>
      <w:divBdr>
        <w:top w:val="none" w:sz="0" w:space="0" w:color="auto"/>
        <w:left w:val="none" w:sz="0" w:space="0" w:color="auto"/>
        <w:bottom w:val="none" w:sz="0" w:space="0" w:color="auto"/>
        <w:right w:val="none" w:sz="0" w:space="0" w:color="auto"/>
      </w:divBdr>
      <w:divsChild>
        <w:div w:id="129321223">
          <w:marLeft w:val="1800"/>
          <w:marRight w:val="0"/>
          <w:marTop w:val="96"/>
          <w:marBottom w:val="0"/>
          <w:divBdr>
            <w:top w:val="none" w:sz="0" w:space="0" w:color="auto"/>
            <w:left w:val="none" w:sz="0" w:space="0" w:color="auto"/>
            <w:bottom w:val="none" w:sz="0" w:space="0" w:color="auto"/>
            <w:right w:val="none" w:sz="0" w:space="0" w:color="auto"/>
          </w:divBdr>
        </w:div>
        <w:div w:id="429549719">
          <w:marLeft w:val="547"/>
          <w:marRight w:val="0"/>
          <w:marTop w:val="130"/>
          <w:marBottom w:val="0"/>
          <w:divBdr>
            <w:top w:val="none" w:sz="0" w:space="0" w:color="auto"/>
            <w:left w:val="none" w:sz="0" w:space="0" w:color="auto"/>
            <w:bottom w:val="none" w:sz="0" w:space="0" w:color="auto"/>
            <w:right w:val="none" w:sz="0" w:space="0" w:color="auto"/>
          </w:divBdr>
        </w:div>
        <w:div w:id="637152481">
          <w:marLeft w:val="1800"/>
          <w:marRight w:val="0"/>
          <w:marTop w:val="96"/>
          <w:marBottom w:val="0"/>
          <w:divBdr>
            <w:top w:val="none" w:sz="0" w:space="0" w:color="auto"/>
            <w:left w:val="none" w:sz="0" w:space="0" w:color="auto"/>
            <w:bottom w:val="none" w:sz="0" w:space="0" w:color="auto"/>
            <w:right w:val="none" w:sz="0" w:space="0" w:color="auto"/>
          </w:divBdr>
        </w:div>
        <w:div w:id="1278180558">
          <w:marLeft w:val="1800"/>
          <w:marRight w:val="0"/>
          <w:marTop w:val="96"/>
          <w:marBottom w:val="0"/>
          <w:divBdr>
            <w:top w:val="none" w:sz="0" w:space="0" w:color="auto"/>
            <w:left w:val="none" w:sz="0" w:space="0" w:color="auto"/>
            <w:bottom w:val="none" w:sz="0" w:space="0" w:color="auto"/>
            <w:right w:val="none" w:sz="0" w:space="0" w:color="auto"/>
          </w:divBdr>
        </w:div>
        <w:div w:id="1416323297">
          <w:marLeft w:val="1800"/>
          <w:marRight w:val="0"/>
          <w:marTop w:val="96"/>
          <w:marBottom w:val="0"/>
          <w:divBdr>
            <w:top w:val="none" w:sz="0" w:space="0" w:color="auto"/>
            <w:left w:val="none" w:sz="0" w:space="0" w:color="auto"/>
            <w:bottom w:val="none" w:sz="0" w:space="0" w:color="auto"/>
            <w:right w:val="none" w:sz="0" w:space="0" w:color="auto"/>
          </w:divBdr>
        </w:div>
        <w:div w:id="1886064563">
          <w:marLeft w:val="547"/>
          <w:marRight w:val="0"/>
          <w:marTop w:val="130"/>
          <w:marBottom w:val="0"/>
          <w:divBdr>
            <w:top w:val="none" w:sz="0" w:space="0" w:color="auto"/>
            <w:left w:val="none" w:sz="0" w:space="0" w:color="auto"/>
            <w:bottom w:val="none" w:sz="0" w:space="0" w:color="auto"/>
            <w:right w:val="none" w:sz="0" w:space="0" w:color="auto"/>
          </w:divBdr>
        </w:div>
        <w:div w:id="2042585221">
          <w:marLeft w:val="1166"/>
          <w:marRight w:val="0"/>
          <w:marTop w:val="96"/>
          <w:marBottom w:val="0"/>
          <w:divBdr>
            <w:top w:val="none" w:sz="0" w:space="0" w:color="auto"/>
            <w:left w:val="none" w:sz="0" w:space="0" w:color="auto"/>
            <w:bottom w:val="none" w:sz="0" w:space="0" w:color="auto"/>
            <w:right w:val="none" w:sz="0" w:space="0" w:color="auto"/>
          </w:divBdr>
        </w:div>
        <w:div w:id="2134709002">
          <w:marLeft w:val="1800"/>
          <w:marRight w:val="0"/>
          <w:marTop w:val="96"/>
          <w:marBottom w:val="0"/>
          <w:divBdr>
            <w:top w:val="none" w:sz="0" w:space="0" w:color="auto"/>
            <w:left w:val="none" w:sz="0" w:space="0" w:color="auto"/>
            <w:bottom w:val="none" w:sz="0" w:space="0" w:color="auto"/>
            <w:right w:val="none" w:sz="0" w:space="0" w:color="auto"/>
          </w:divBdr>
        </w:div>
      </w:divsChild>
    </w:div>
    <w:div w:id="1652099654">
      <w:bodyDiv w:val="1"/>
      <w:marLeft w:val="0"/>
      <w:marRight w:val="0"/>
      <w:marTop w:val="0"/>
      <w:marBottom w:val="0"/>
      <w:divBdr>
        <w:top w:val="none" w:sz="0" w:space="0" w:color="auto"/>
        <w:left w:val="none" w:sz="0" w:space="0" w:color="auto"/>
        <w:bottom w:val="none" w:sz="0" w:space="0" w:color="auto"/>
        <w:right w:val="none" w:sz="0" w:space="0" w:color="auto"/>
      </w:divBdr>
    </w:div>
    <w:div w:id="1916621147">
      <w:bodyDiv w:val="1"/>
      <w:marLeft w:val="0"/>
      <w:marRight w:val="0"/>
      <w:marTop w:val="0"/>
      <w:marBottom w:val="0"/>
      <w:divBdr>
        <w:top w:val="none" w:sz="0" w:space="0" w:color="auto"/>
        <w:left w:val="none" w:sz="0" w:space="0" w:color="auto"/>
        <w:bottom w:val="none" w:sz="0" w:space="0" w:color="auto"/>
        <w:right w:val="none" w:sz="0" w:space="0" w:color="auto"/>
      </w:divBdr>
    </w:div>
    <w:div w:id="1952275408">
      <w:bodyDiv w:val="1"/>
      <w:marLeft w:val="0"/>
      <w:marRight w:val="0"/>
      <w:marTop w:val="0"/>
      <w:marBottom w:val="0"/>
      <w:divBdr>
        <w:top w:val="none" w:sz="0" w:space="0" w:color="auto"/>
        <w:left w:val="none" w:sz="0" w:space="0" w:color="auto"/>
        <w:bottom w:val="none" w:sz="0" w:space="0" w:color="auto"/>
        <w:right w:val="none" w:sz="0" w:space="0" w:color="auto"/>
      </w:divBdr>
    </w:div>
    <w:div w:id="21398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eader" Target="header3.xml"/><Relationship Id="rId39" Type="http://schemas.openxmlformats.org/officeDocument/2006/relationships/customXml" Target="../customXml/item2.xml"/><Relationship Id="rId21" Type="http://schemas.openxmlformats.org/officeDocument/2006/relationships/footer" Target="footer1.xml"/><Relationship Id="rId34"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29" Type="http://schemas.openxmlformats.org/officeDocument/2006/relationships/image" Target="media/image12.jpe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domainpictures.net/view-image.php?image=11213&amp;picture=daisies-on-yellow-background&amp;large=1" TargetMode="External"/><Relationship Id="rId24" Type="http://schemas.openxmlformats.org/officeDocument/2006/relationships/footer" Target="footer3.xml"/><Relationship Id="rId32" Type="http://schemas.openxmlformats.org/officeDocument/2006/relationships/hyperlink" Target="http://www.who.int/diagnostics_laboratory/evaluations/pq-list/hiv-vrl/160613PQPublicReport_0226-032-00AlereHIVDetect_v2.pdf"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emf"/><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image" Target="media/image2.jpg"/><Relationship Id="rId19" Type="http://schemas.openxmlformats.org/officeDocument/2006/relationships/image" Target="media/image10.png"/><Relationship Id="rId31" Type="http://schemas.openxmlformats.org/officeDocument/2006/relationships/hyperlink" Target="http://www.who.int/hiv/pub/guidelines/hiv-testing-services/en/" TargetMode="External"/><Relationship Id="rId4" Type="http://schemas.openxmlformats.org/officeDocument/2006/relationships/settings" Target="settings.xml"/><Relationship Id="rId9" Type="http://schemas.openxmlformats.org/officeDocument/2006/relationships/hyperlink" Target="http://www.publicdomainpictures.net/view-image.php?image=74930&amp;picture=rainbow-ribbon-background" TargetMode="External"/><Relationship Id="rId14" Type="http://schemas.openxmlformats.org/officeDocument/2006/relationships/image" Target="media/image5.jpe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s://apps.who.int/iris/bitstream/handle/10665/273155/WHO-CDS-HIV-18.17-eng.pdf?ua=1" TargetMode="External"/><Relationship Id="rId35" Type="http://schemas.openxmlformats.org/officeDocument/2006/relationships/footer" Target="footer5.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7BE2EC46CD4E294587C43268C79E4AFD" ma:contentTypeVersion="11" ma:contentTypeDescription="NGO Document content type" ma:contentTypeScope="" ma:versionID="97becf464505902950b2b79452846068">
  <xsd:schema xmlns:xsd="http://www.w3.org/2001/XMLSchema" xmlns:xs="http://www.w3.org/2001/XMLSchema" xmlns:p="http://schemas.microsoft.com/office/2006/metadata/properties" xmlns:ns2="c629780e-db83-45bc-a257-7c8c4fd6b9cb" xmlns:ns3="6ea27f25-bf1f-493c-840d-35cfec378982" targetNamespace="http://schemas.microsoft.com/office/2006/metadata/properties" ma:root="true" ma:fieldsID="ff458cea4ae30708d92630aa92957734" ns2:_="" ns3:_="">
    <xsd:import namespace="c629780e-db83-45bc-a257-7c8c4fd6b9cb"/>
    <xsd:import namespace="6ea27f25-bf1f-493c-840d-35cfec378982"/>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7f25-bf1f-493c-840d-35cfec37898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Props1.xml><?xml version="1.0" encoding="utf-8"?>
<ds:datastoreItem xmlns:ds="http://schemas.openxmlformats.org/officeDocument/2006/customXml" ds:itemID="{C42D0D59-A42E-4C49-8A8C-89A0E885A0C2}">
  <ds:schemaRefs>
    <ds:schemaRef ds:uri="http://schemas.openxmlformats.org/officeDocument/2006/bibliography"/>
  </ds:schemaRefs>
</ds:datastoreItem>
</file>

<file path=customXml/itemProps2.xml><?xml version="1.0" encoding="utf-8"?>
<ds:datastoreItem xmlns:ds="http://schemas.openxmlformats.org/officeDocument/2006/customXml" ds:itemID="{2208D062-08BF-4313-B7CD-97AF8148D5C1}"/>
</file>

<file path=customXml/itemProps3.xml><?xml version="1.0" encoding="utf-8"?>
<ds:datastoreItem xmlns:ds="http://schemas.openxmlformats.org/officeDocument/2006/customXml" ds:itemID="{161DC6E4-BC65-452C-9845-0E4543D44E89}"/>
</file>

<file path=customXml/itemProps4.xml><?xml version="1.0" encoding="utf-8"?>
<ds:datastoreItem xmlns:ds="http://schemas.openxmlformats.org/officeDocument/2006/customXml" ds:itemID="{541E0FAA-9773-4FBE-B64F-1E9D8C7E1C7C}"/>
</file>

<file path=docProps/app.xml><?xml version="1.0" encoding="utf-8"?>
<Properties xmlns="http://schemas.openxmlformats.org/officeDocument/2006/extended-properties" xmlns:vt="http://schemas.openxmlformats.org/officeDocument/2006/docPropsVTypes">
  <Template>Normal</Template>
  <TotalTime>39</TotalTime>
  <Pages>37</Pages>
  <Words>11806</Words>
  <Characters>67300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Module 1</vt:lpstr>
    </vt:vector>
  </TitlesOfParts>
  <Company>University of Wisconsin</Company>
  <LinksUpToDate>false</LinksUpToDate>
  <CharactersWithSpaces>78949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dc:title>
  <dc:subject/>
  <dc:creator>Anne  Schoeneborn</dc:creator>
  <cp:keywords/>
  <dc:description/>
  <cp:lastModifiedBy>Virginia Allread</cp:lastModifiedBy>
  <cp:revision>8</cp:revision>
  <cp:lastPrinted>2017-02-05T16:52:00Z</cp:lastPrinted>
  <dcterms:created xsi:type="dcterms:W3CDTF">2019-09-06T00:17:00Z</dcterms:created>
  <dcterms:modified xsi:type="dcterms:W3CDTF">2019-09-22T11:39:00Z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0x01010033CF86A3E53F48B7ADBBC140A8AF8FA7007BE2EC46CD4E294587C43268C79E4AFD</vt:lpwstr>
  </property>
</Properties>
</file>