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6FF" w:rsidRDefault="00866B6D">
      <w:pPr>
        <w:rPr>
          <w:noProof/>
        </w:rPr>
      </w:pPr>
      <w:r>
        <w:rPr>
          <w:b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4.5pt;margin-top:-24pt;width:472.5pt;height:55.9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" stroked="f">
            <v:textbox>
              <w:txbxContent>
                <w:p w:rsidR="000A55FA" w:rsidRPr="004469AF" w:rsidRDefault="000A55FA" w:rsidP="000E3C29">
                  <w:r>
                    <w:rPr>
                      <w:b/>
                      <w:sz w:val="32"/>
                      <w:szCs w:val="32"/>
                    </w:rPr>
                    <w:t xml:space="preserve">Modyuli ya 8: Ukinzani wa Dawa za Kudhibiti Virusi (ART) na Aina ya Pili ya Dawa Mbadala  </w:t>
                  </w:r>
                </w:p>
              </w:txbxContent>
            </v:textbox>
          </v:shape>
        </w:pict>
      </w:r>
    </w:p>
    <w:p w:rsidR="000A55FA" w:rsidRDefault="00866B6D">
      <w:r>
        <w:rPr>
          <w:sz w:val="16"/>
          <w:szCs w:val="16"/>
        </w:rPr>
        <w:pict>
          <v:line id="Straight Connector 2" o:spid="_x0000_s1027" style="position:absolute;flip:y;z-index:251675648;visibility:visible" from="0,11.65pt" to="468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" strokecolor="#4579b8 [3044]" strokeweight="1.5pt"/>
        </w:pict>
      </w:r>
    </w:p>
    <w:p w:rsidR="000E3C29" w:rsidRDefault="000E3C29"/>
    <w:tbl>
      <w:tblPr>
        <w:tblStyle w:val="Tablaconcuadrcula"/>
        <w:tblW w:w="9576" w:type="dxa"/>
        <w:tblLayout w:type="fixed"/>
        <w:tblLook w:val="04A0" w:firstRow="1" w:lastRow="0" w:firstColumn="1" w:lastColumn="0" w:noHBand="0" w:noVBand="1"/>
      </w:tblPr>
      <w:tblGrid>
        <w:gridCol w:w="1368"/>
        <w:gridCol w:w="8208"/>
      </w:tblGrid>
      <w:tr w:rsidR="000E3C29" w:rsidRPr="00614767" w:rsidTr="000A55FA">
        <w:trPr>
          <w:trHeight w:val="6740"/>
        </w:trPr>
        <w:tc>
          <w:tcPr>
            <w:tcW w:w="9576" w:type="dxa"/>
            <w:gridSpan w:val="2"/>
            <w:shd w:val="clear" w:color="auto" w:fill="DBE5F1" w:themeFill="accent1" w:themeFillTint="33"/>
          </w:tcPr>
          <w:p w:rsidR="000E3C29" w:rsidRDefault="000E3C29" w:rsidP="000A55FA">
            <w:pPr>
              <w:rPr>
                <w:b/>
              </w:rPr>
            </w:pPr>
          </w:p>
          <w:p w:rsidR="000E3C29" w:rsidRPr="00F00FB2" w:rsidRDefault="000E3C29" w:rsidP="000A55FA">
            <w:pPr>
              <w:rPr>
                <w:b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49530</wp:posOffset>
                  </wp:positionH>
                  <wp:positionV relativeFrom="paragraph">
                    <wp:posOffset>67310</wp:posOffset>
                  </wp:positionV>
                  <wp:extent cx="481965" cy="481965"/>
                  <wp:effectExtent l="0" t="0" r="0" b="0"/>
                  <wp:wrapNone/>
                  <wp:docPr id="6" name="Picture 6" descr="https://d30y9cdsu7xlg0.cloudfront.net/png/1303-2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d30y9cdsu7xlg0.cloudfront.net/png/1303-2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965" cy="48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</w:rPr>
              <w:t xml:space="preserve">                 </w:t>
            </w:r>
            <w:r>
              <w:rPr>
                <w:b/>
              </w:rPr>
              <w:br/>
              <w:t xml:space="preserve">                    Muda: Saa 1, dakika 20</w:t>
            </w:r>
            <w:r>
              <w:rPr>
                <w:b/>
              </w:rPr>
              <w:br/>
            </w:r>
          </w:p>
          <w:p w:rsidR="000E3C29" w:rsidRPr="00F00FB2" w:rsidRDefault="000E3C29" w:rsidP="000A55FA">
            <w:pPr>
              <w:rPr>
                <w:b/>
              </w:rPr>
            </w:pPr>
          </w:p>
          <w:p w:rsidR="000E3C29" w:rsidRPr="00F00FB2" w:rsidRDefault="000E3C29" w:rsidP="000A55FA">
            <w:pPr>
              <w:rPr>
                <w:b/>
              </w:rPr>
            </w:pPr>
            <w:r>
              <w:rPr>
                <w:b/>
              </w:rPr>
              <w:t>Malengo ya Kipindi</w:t>
            </w:r>
          </w:p>
          <w:p w:rsidR="000E3C29" w:rsidRPr="00F00FB2" w:rsidRDefault="000E3C29" w:rsidP="000A55FA">
            <w:r>
              <w:t>Ifikapo mwisho wa kipindi hiki, washiriki watakuwa wanaweza:</w:t>
            </w:r>
          </w:p>
          <w:p w:rsidR="000E3C29" w:rsidRDefault="00465809" w:rsidP="000E3C29">
            <w:pPr>
              <w:pStyle w:val="Prrafodelista"/>
              <w:numPr>
                <w:ilvl w:val="0"/>
                <w:numId w:val="4"/>
              </w:numPr>
              <w:spacing w:after="200" w:line="276" w:lineRule="auto"/>
            </w:pPr>
            <w:r>
              <w:t>Kuelewa ni lini wanafaa kubadili na kuanza kutumia aina ya pili ya dawa (matibabu mbadala)</w:t>
            </w:r>
          </w:p>
          <w:p w:rsidR="00465809" w:rsidRPr="002E1328" w:rsidRDefault="00465809" w:rsidP="000E3C29">
            <w:pPr>
              <w:pStyle w:val="Prrafodelista"/>
              <w:numPr>
                <w:ilvl w:val="0"/>
                <w:numId w:val="4"/>
              </w:numPr>
              <w:spacing w:after="200" w:line="276" w:lineRule="auto"/>
            </w:pPr>
            <w:r>
              <w:t>Kufahamu aina za dawa mbadala kwa watu wazima (wakiwemo wanawake wajawazito na wanaonyonyesha), vijana na watoto</w:t>
            </w:r>
          </w:p>
          <w:p w:rsidR="00B93102" w:rsidRPr="00465809" w:rsidRDefault="00465809" w:rsidP="000A55FA">
            <w:pPr>
              <w:pStyle w:val="Prrafodelista"/>
              <w:numPr>
                <w:ilvl w:val="0"/>
                <w:numId w:val="4"/>
              </w:numPr>
              <w:spacing w:after="200" w:line="276" w:lineRule="auto"/>
              <w:rPr>
                <w:b/>
              </w:rPr>
            </w:pPr>
            <w:r>
              <w:t>Kufafanua mabadiliko ya virusi yanayotokea kwa wingi yanayosababisha ukinzani wa dawa na jinsi yanavyoweza kuathiri uchaguzi wa dawa mbadala</w:t>
            </w:r>
          </w:p>
          <w:p w:rsidR="00465809" w:rsidRPr="00B93102" w:rsidRDefault="00465809" w:rsidP="000A55FA">
            <w:pPr>
              <w:pStyle w:val="Prrafodelista"/>
              <w:numPr>
                <w:ilvl w:val="0"/>
                <w:numId w:val="4"/>
              </w:numPr>
              <w:spacing w:after="200" w:line="276" w:lineRule="auto"/>
              <w:rPr>
                <w:b/>
              </w:rPr>
            </w:pPr>
            <w:r>
              <w:t>Kufahamu sifa za dawa mbadala za aina ya pili ambazo hutumiwa sana</w:t>
            </w:r>
          </w:p>
          <w:p w:rsidR="000E3C29" w:rsidRPr="000A55FA" w:rsidRDefault="000E3C29" w:rsidP="000A55FA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Mukhtasari wa Kipindi</w:t>
            </w:r>
          </w:p>
          <w:p w:rsidR="00465809" w:rsidRDefault="00465809" w:rsidP="00465809">
            <w:pPr>
              <w:pStyle w:val="Prrafodelista"/>
              <w:numPr>
                <w:ilvl w:val="0"/>
                <w:numId w:val="17"/>
              </w:numPr>
              <w:spacing w:after="200" w:line="276" w:lineRule="auto"/>
            </w:pPr>
            <w:r>
              <w:rPr>
                <w:rFonts w:ascii="Helvetica" w:hAnsi="Helvetica" w:cs="Helvetica"/>
                <w:noProof/>
                <w:color w:val="6D6D6D"/>
                <w:sz w:val="21"/>
                <w:szCs w:val="21"/>
                <w:lang w:val="en-US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59055</wp:posOffset>
                  </wp:positionH>
                  <wp:positionV relativeFrom="paragraph">
                    <wp:posOffset>22225</wp:posOffset>
                  </wp:positionV>
                  <wp:extent cx="556895" cy="556895"/>
                  <wp:effectExtent l="0" t="0" r="0" b="0"/>
                  <wp:wrapNone/>
                  <wp:docPr id="5" name="Picture 5" descr="https://d30y9cdsu7xlg0.cloudfront.net/png/16392-200.png">
                    <a:hlinkClick xmlns:a="http://schemas.openxmlformats.org/drawingml/2006/main" r:id="rId8" tooltip="“Utafiti”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d30y9cdsu7xlg0.cloudfront.net/png/16392-200.png">
                            <a:hlinkClick r:id="rId8" tooltip="&quot;Survey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895" cy="556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 xml:space="preserve">Usimamizi wa </w:t>
            </w:r>
            <w:r w:rsidR="002D699C">
              <w:t xml:space="preserve">Kutofaulu </w:t>
            </w:r>
            <w:r>
              <w:t>kwa Matibabu</w:t>
            </w:r>
          </w:p>
          <w:p w:rsidR="00465809" w:rsidRDefault="00465809" w:rsidP="00465809">
            <w:pPr>
              <w:pStyle w:val="Prrafodelista"/>
              <w:numPr>
                <w:ilvl w:val="0"/>
                <w:numId w:val="17"/>
              </w:numPr>
              <w:spacing w:after="200" w:line="276" w:lineRule="auto"/>
            </w:pPr>
            <w:r>
              <w:t>Aina ya Pili ya Dawa Mbadala</w:t>
            </w:r>
          </w:p>
          <w:p w:rsidR="00465809" w:rsidRDefault="00465809" w:rsidP="00465809">
            <w:pPr>
              <w:pStyle w:val="Prrafodelista"/>
              <w:numPr>
                <w:ilvl w:val="0"/>
                <w:numId w:val="17"/>
              </w:numPr>
              <w:spacing w:after="200" w:line="276" w:lineRule="auto"/>
            </w:pPr>
            <w:r>
              <w:t>Sifa za Dawa za Kudhibiti Virusi (ARV)</w:t>
            </w:r>
          </w:p>
          <w:p w:rsidR="00465809" w:rsidRDefault="00465809" w:rsidP="00465809">
            <w:pPr>
              <w:pStyle w:val="Prrafodelista"/>
              <w:numPr>
                <w:ilvl w:val="0"/>
                <w:numId w:val="17"/>
              </w:numPr>
              <w:spacing w:after="200" w:line="276" w:lineRule="auto"/>
            </w:pPr>
            <w:r>
              <w:t>Mabadiliko ya Virusi Yanayotokea kwa Wingi na Yanayosababisha Ukinzani wa Dawa</w:t>
            </w:r>
          </w:p>
          <w:p w:rsidR="00465809" w:rsidRDefault="00465809" w:rsidP="00465809">
            <w:pPr>
              <w:pStyle w:val="Prrafodelista"/>
              <w:numPr>
                <w:ilvl w:val="0"/>
                <w:numId w:val="17"/>
              </w:numPr>
              <w:spacing w:after="200" w:line="276" w:lineRule="auto"/>
            </w:pPr>
            <w:r>
              <w:t xml:space="preserve">Aina ya Tatu ya Dawa Mbadala </w:t>
            </w:r>
          </w:p>
          <w:p w:rsidR="00465809" w:rsidRDefault="00465809" w:rsidP="00465809">
            <w:pPr>
              <w:pStyle w:val="Prrafodelista"/>
              <w:spacing w:after="200" w:line="276" w:lineRule="auto"/>
              <w:ind w:left="1710"/>
            </w:pPr>
          </w:p>
          <w:p w:rsidR="000E3C29" w:rsidRPr="0082263F" w:rsidRDefault="000E3C29" w:rsidP="00465809">
            <w:pPr>
              <w:spacing w:after="200" w:line="276" w:lineRule="auto"/>
            </w:pPr>
            <w:r>
              <w:rPr>
                <w:b/>
              </w:rPr>
              <w:t>Vifaa Vinavyohitajika</w:t>
            </w:r>
          </w:p>
          <w:p w:rsidR="000E3C29" w:rsidRDefault="00887A43" w:rsidP="000E3C29">
            <w:pPr>
              <w:pStyle w:val="Prrafodelista"/>
              <w:numPr>
                <w:ilvl w:val="0"/>
                <w:numId w:val="5"/>
              </w:numPr>
              <w:ind w:left="1800"/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57505</wp:posOffset>
                  </wp:positionH>
                  <wp:positionV relativeFrom="paragraph">
                    <wp:posOffset>-1919</wp:posOffset>
                  </wp:positionV>
                  <wp:extent cx="619125" cy="525780"/>
                  <wp:effectExtent l="0" t="0" r="9525" b="7620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5257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t>Slaidi</w:t>
            </w:r>
          </w:p>
          <w:p w:rsidR="00893D67" w:rsidRPr="00F00FB2" w:rsidRDefault="00893D67" w:rsidP="000A55FA">
            <w:pPr>
              <w:ind w:left="1440"/>
            </w:pPr>
          </w:p>
          <w:p w:rsidR="000E3C29" w:rsidRDefault="000E3C29" w:rsidP="008106D9">
            <w:pPr>
              <w:pStyle w:val="Prrafodelista"/>
              <w:ind w:left="1800"/>
              <w:rPr>
                <w:b/>
                <w:sz w:val="20"/>
                <w:szCs w:val="20"/>
              </w:rPr>
            </w:pPr>
          </w:p>
          <w:p w:rsidR="00386625" w:rsidRPr="00980920" w:rsidRDefault="00386625" w:rsidP="008106D9">
            <w:pPr>
              <w:pStyle w:val="Prrafodelista"/>
              <w:ind w:left="1800"/>
              <w:rPr>
                <w:b/>
                <w:sz w:val="20"/>
                <w:szCs w:val="20"/>
              </w:rPr>
            </w:pPr>
          </w:p>
        </w:tc>
      </w:tr>
      <w:tr w:rsidR="00DF76FF" w:rsidRPr="004E6EEB" w:rsidTr="00ED3A6E">
        <w:tc>
          <w:tcPr>
            <w:tcW w:w="1368" w:type="dxa"/>
          </w:tcPr>
          <w:p w:rsidR="00DF76FF" w:rsidRDefault="001D4044" w:rsidP="000A5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Mhadhara wa dakika 55</w:t>
            </w:r>
          </w:p>
          <w:p w:rsidR="00A840E1" w:rsidRDefault="00A840E1" w:rsidP="000A55FA"/>
          <w:p w:rsidR="00DF76FF" w:rsidRDefault="00DF76FF" w:rsidP="000A55FA">
            <w:r>
              <w:rPr>
                <w:noProof/>
                <w:lang w:val="en-US"/>
              </w:rPr>
              <w:drawing>
                <wp:inline distT="0" distB="0" distL="0" distR="0">
                  <wp:extent cx="556953" cy="556953"/>
                  <wp:effectExtent l="0" t="0" r="0" b="0"/>
                  <wp:docPr id="7" name="Picture 7" descr="https://d30y9cdsu7xlg0.cloudfront.net/png/128330-2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d30y9cdsu7xlg0.cloudfront.net/png/128330-2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987" cy="5569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76FF" w:rsidRDefault="00DF76FF" w:rsidP="000A55FA"/>
          <w:p w:rsidR="00DF76FF" w:rsidRPr="00614767" w:rsidRDefault="00DF76FF" w:rsidP="000A55FA">
            <w:pPr>
              <w:rPr>
                <w:sz w:val="20"/>
                <w:szCs w:val="20"/>
              </w:rPr>
            </w:pPr>
          </w:p>
        </w:tc>
        <w:tc>
          <w:tcPr>
            <w:tcW w:w="8208" w:type="dxa"/>
          </w:tcPr>
          <w:p w:rsidR="00481794" w:rsidRDefault="007E7DD9" w:rsidP="00481794">
            <w:r>
              <w:t>Mkufunzi:</w:t>
            </w:r>
          </w:p>
          <w:p w:rsidR="009E46F3" w:rsidRDefault="002D699C" w:rsidP="00465809">
            <w:pPr>
              <w:numPr>
                <w:ilvl w:val="0"/>
                <w:numId w:val="11"/>
              </w:numPr>
              <w:spacing w:after="200" w:line="276" w:lineRule="auto"/>
              <w:contextualSpacing/>
            </w:pPr>
            <w:r>
              <w:t xml:space="preserve">Atapitia </w:t>
            </w:r>
            <w:r w:rsidR="009E46F3">
              <w:t xml:space="preserve">usimamizi wa </w:t>
            </w:r>
            <w:r>
              <w:t xml:space="preserve">kutofaulu </w:t>
            </w:r>
            <w:r w:rsidR="009E46F3">
              <w:t>kwa matibabu, lini mgonjwa anafaa kuanza kutumia aina ya pili ya dawa mbadala.</w:t>
            </w:r>
          </w:p>
          <w:p w:rsidR="009E46F3" w:rsidRDefault="002D699C" w:rsidP="00B93102">
            <w:pPr>
              <w:numPr>
                <w:ilvl w:val="0"/>
                <w:numId w:val="11"/>
              </w:numPr>
              <w:spacing w:after="200" w:line="276" w:lineRule="auto"/>
              <w:contextualSpacing/>
            </w:pPr>
            <w:r>
              <w:t xml:space="preserve">Atafafanua </w:t>
            </w:r>
            <w:r w:rsidR="00465809">
              <w:t>dawa zinazopendelewa na zinazotumika kama aina ya pili ya dawa mbadala na watu wazima na vijana, wanawake wajawazito au wanaonyonyesha, na watoto.</w:t>
            </w:r>
          </w:p>
          <w:p w:rsidR="009E46F3" w:rsidRDefault="002D699C" w:rsidP="00B93102">
            <w:pPr>
              <w:numPr>
                <w:ilvl w:val="0"/>
                <w:numId w:val="11"/>
              </w:numPr>
              <w:spacing w:after="200" w:line="276" w:lineRule="auto"/>
              <w:contextualSpacing/>
            </w:pPr>
            <w:r>
              <w:t xml:space="preserve">Atajadili </w:t>
            </w:r>
            <w:r w:rsidR="00465809">
              <w:t>sifa za dawa tofauti za kudhibiti virusi (ARV) ili kuelewa jinsi mapendekezo ya aina ya pili ya dawa mbadala yaliafikiwa.</w:t>
            </w:r>
          </w:p>
          <w:p w:rsidR="00465809" w:rsidRDefault="002D699C" w:rsidP="00B93102">
            <w:pPr>
              <w:numPr>
                <w:ilvl w:val="0"/>
                <w:numId w:val="11"/>
              </w:numPr>
              <w:spacing w:after="200" w:line="276" w:lineRule="auto"/>
              <w:contextualSpacing/>
            </w:pPr>
            <w:r>
              <w:t xml:space="preserve">Atapitia </w:t>
            </w:r>
            <w:r w:rsidR="00465809">
              <w:t>dawa za kudhibiti virusi (ARV) zinazotumiwa kama aina ya kwanza na aina ya pili ya dawa mbadala.</w:t>
            </w:r>
          </w:p>
          <w:p w:rsidR="00465809" w:rsidRDefault="002D699C" w:rsidP="00B93102">
            <w:pPr>
              <w:numPr>
                <w:ilvl w:val="0"/>
                <w:numId w:val="11"/>
              </w:numPr>
              <w:spacing w:after="200" w:line="276" w:lineRule="auto"/>
              <w:contextualSpacing/>
            </w:pPr>
            <w:r>
              <w:lastRenderedPageBreak/>
              <w:t xml:space="preserve">Atajadili </w:t>
            </w:r>
            <w:r w:rsidR="00465809">
              <w:t>mabadiliko ya virusi yanayotokea kwa wingi na yanayosababisha ukinzani wa dawa na athari yake kwa uchaguzi wa aina ya dawa, ikiwemo:</w:t>
            </w:r>
          </w:p>
          <w:p w:rsidR="00465809" w:rsidRDefault="00465809" w:rsidP="00465809">
            <w:pPr>
              <w:numPr>
                <w:ilvl w:val="1"/>
                <w:numId w:val="11"/>
              </w:numPr>
              <w:spacing w:after="200" w:line="276" w:lineRule="auto"/>
              <w:contextualSpacing/>
            </w:pPr>
            <w:r>
              <w:t>M184V</w:t>
            </w:r>
          </w:p>
          <w:p w:rsidR="00465809" w:rsidRDefault="00465809" w:rsidP="00465809">
            <w:pPr>
              <w:numPr>
                <w:ilvl w:val="1"/>
                <w:numId w:val="11"/>
              </w:numPr>
              <w:spacing w:after="200" w:line="276" w:lineRule="auto"/>
              <w:contextualSpacing/>
            </w:pPr>
            <w:r>
              <w:t>Y181C na K103N</w:t>
            </w:r>
          </w:p>
          <w:p w:rsidR="00465809" w:rsidRDefault="00465809" w:rsidP="00465809">
            <w:pPr>
              <w:numPr>
                <w:ilvl w:val="1"/>
                <w:numId w:val="11"/>
              </w:numPr>
              <w:spacing w:after="200" w:line="276" w:lineRule="auto"/>
              <w:contextualSpacing/>
            </w:pPr>
            <w:r>
              <w:t>K65R</w:t>
            </w:r>
          </w:p>
          <w:p w:rsidR="00465809" w:rsidRDefault="00465809" w:rsidP="00A840E1">
            <w:pPr>
              <w:numPr>
                <w:ilvl w:val="1"/>
                <w:numId w:val="11"/>
              </w:numPr>
              <w:spacing w:after="200" w:line="276" w:lineRule="auto"/>
              <w:contextualSpacing/>
            </w:pPr>
            <w:r>
              <w:t>TAMs</w:t>
            </w:r>
          </w:p>
          <w:p w:rsidR="00465809" w:rsidRDefault="002D699C" w:rsidP="00465809">
            <w:pPr>
              <w:numPr>
                <w:ilvl w:val="0"/>
                <w:numId w:val="11"/>
              </w:numPr>
              <w:spacing w:after="200" w:line="276" w:lineRule="auto"/>
              <w:contextualSpacing/>
            </w:pPr>
            <w:r>
              <w:t xml:space="preserve">Atajadili </w:t>
            </w:r>
            <w:r w:rsidR="00465809">
              <w:t xml:space="preserve">dawa tofauti zinazozuia </w:t>
            </w:r>
            <w:r>
              <w:t xml:space="preserve">protini </w:t>
            </w:r>
            <w:r w:rsidR="00465809">
              <w:t>na vimeng’enya vinavyosababisha ongezeko la virusi vya ukimwi.</w:t>
            </w:r>
          </w:p>
          <w:p w:rsidR="00465809" w:rsidRDefault="002D699C" w:rsidP="00465809">
            <w:pPr>
              <w:numPr>
                <w:ilvl w:val="0"/>
                <w:numId w:val="11"/>
              </w:numPr>
              <w:spacing w:after="200" w:line="276" w:lineRule="auto"/>
              <w:contextualSpacing/>
            </w:pPr>
            <w:r>
              <w:t xml:space="preserve">Atapitia </w:t>
            </w:r>
            <w:r w:rsidR="00465809">
              <w:t>dawa zinazopatikana katika nchi yako.</w:t>
            </w:r>
          </w:p>
          <w:p w:rsidR="00B93102" w:rsidRDefault="00B93102" w:rsidP="001D4044">
            <w:pPr>
              <w:spacing w:after="200" w:line="276" w:lineRule="auto"/>
              <w:contextualSpacing/>
            </w:pPr>
          </w:p>
          <w:p w:rsidR="001D4044" w:rsidRPr="00F00FB2" w:rsidRDefault="001D4044" w:rsidP="001D4044">
            <w:pPr>
              <w:spacing w:after="200" w:line="276" w:lineRule="auto"/>
              <w:contextualSpacing/>
            </w:pPr>
            <w:r>
              <w:t>Pumzika kidogo ili kutoa nafasi ya kuuliza maswali.</w:t>
            </w:r>
          </w:p>
        </w:tc>
      </w:tr>
      <w:tr w:rsidR="00A840E1" w:rsidRPr="004E6EEB" w:rsidTr="00ED3A6E">
        <w:tc>
          <w:tcPr>
            <w:tcW w:w="1368" w:type="dxa"/>
          </w:tcPr>
          <w:p w:rsidR="00A840E1" w:rsidRDefault="00D32C0E" w:rsidP="001C0C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Mhadhara wa dakika 5</w:t>
            </w:r>
          </w:p>
          <w:p w:rsidR="00A840E1" w:rsidRDefault="00A840E1" w:rsidP="001C0CC0"/>
          <w:p w:rsidR="00A840E1" w:rsidRDefault="00A840E1" w:rsidP="001C0CC0">
            <w:r>
              <w:rPr>
                <w:noProof/>
                <w:lang w:val="en-US"/>
              </w:rPr>
              <w:drawing>
                <wp:inline distT="0" distB="0" distL="0" distR="0">
                  <wp:extent cx="556953" cy="556953"/>
                  <wp:effectExtent l="0" t="0" r="0" b="0"/>
                  <wp:docPr id="8" name="Picture 8" descr="https://d30y9cdsu7xlg0.cloudfront.net/png/128330-2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d30y9cdsu7xlg0.cloudfront.net/png/128330-2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987" cy="5569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40E1" w:rsidRDefault="00A840E1" w:rsidP="001C0CC0"/>
          <w:p w:rsidR="00A840E1" w:rsidRDefault="00A840E1" w:rsidP="001C0CC0">
            <w:pPr>
              <w:rPr>
                <w:sz w:val="20"/>
                <w:szCs w:val="20"/>
              </w:rPr>
            </w:pPr>
          </w:p>
        </w:tc>
        <w:tc>
          <w:tcPr>
            <w:tcW w:w="8208" w:type="dxa"/>
          </w:tcPr>
          <w:p w:rsidR="001A3EAF" w:rsidRDefault="001D4044" w:rsidP="001D4044">
            <w:pPr>
              <w:numPr>
                <w:ilvl w:val="0"/>
                <w:numId w:val="11"/>
              </w:numPr>
              <w:spacing w:after="200" w:line="276" w:lineRule="auto"/>
              <w:contextualSpacing/>
            </w:pPr>
            <w:r>
              <w:t>Mkufunzi atatoa mukhtasari wa mambo makuu:</w:t>
            </w:r>
          </w:p>
          <w:p w:rsidR="001D4044" w:rsidRDefault="001D4044" w:rsidP="001D4044">
            <w:pPr>
              <w:numPr>
                <w:ilvl w:val="1"/>
                <w:numId w:val="11"/>
              </w:numPr>
              <w:spacing w:after="200" w:line="276" w:lineRule="auto"/>
              <w:contextualSpacing/>
            </w:pPr>
            <w:r>
              <w:t>Epuka kubadili mapema au kuchelewa kubadili dawa unazotumia za kudhibiti virusi (ART)</w:t>
            </w:r>
          </w:p>
          <w:p w:rsidR="001D4044" w:rsidRDefault="001D4044" w:rsidP="001D4044">
            <w:pPr>
              <w:numPr>
                <w:ilvl w:val="1"/>
                <w:numId w:val="11"/>
              </w:numPr>
              <w:spacing w:after="200" w:line="276" w:lineRule="auto"/>
              <w:contextualSpacing/>
            </w:pPr>
            <w:r>
              <w:t>Unapobadili dawa kwa sababu zimefeli, epuka kubadili dawa za aina moja tu</w:t>
            </w:r>
          </w:p>
          <w:p w:rsidR="001D4044" w:rsidRDefault="001D4044" w:rsidP="001D4044">
            <w:pPr>
              <w:numPr>
                <w:ilvl w:val="1"/>
                <w:numId w:val="11"/>
              </w:numPr>
              <w:spacing w:after="200" w:line="276" w:lineRule="auto"/>
              <w:contextualSpacing/>
            </w:pPr>
            <w:r>
              <w:t>Uchaguzi wa aina ya 2 na ya 3 ya dawa mbadala lazima izingatie mabadiliko ya virusi yanayotokea kwa wingi na yanayoleta ukinzani wa dawa ulizokuwa ukitumia za aina ya kwanza.</w:t>
            </w:r>
          </w:p>
        </w:tc>
      </w:tr>
      <w:tr w:rsidR="00C723EC" w:rsidRPr="004E6EEB" w:rsidTr="00ED3A6E">
        <w:tc>
          <w:tcPr>
            <w:tcW w:w="1368" w:type="dxa"/>
          </w:tcPr>
          <w:p w:rsidR="00C723EC" w:rsidRDefault="00C723EC" w:rsidP="00C723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Shughuli ya dakika 20</w:t>
            </w:r>
          </w:p>
          <w:p w:rsidR="00C723EC" w:rsidRDefault="00C723EC" w:rsidP="00C723EC">
            <w:pPr>
              <w:rPr>
                <w:sz w:val="20"/>
                <w:szCs w:val="20"/>
              </w:rPr>
            </w:pPr>
            <w:r w:rsidRPr="00780B13">
              <w:rPr>
                <w:noProof/>
                <w:lang w:val="en-US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43180</wp:posOffset>
                  </wp:positionV>
                  <wp:extent cx="552450" cy="552450"/>
                  <wp:effectExtent l="0" t="0" r="0" b="0"/>
                  <wp:wrapSquare wrapText="bothSides"/>
                  <wp:docPr id="11" name="Picture 11" descr="https://d30y9cdsu7xlg0.cloudfront.net/png/33918-2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d30y9cdsu7xlg0.cloudfront.net/png/33918-2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208" w:type="dxa"/>
          </w:tcPr>
          <w:p w:rsidR="00C723EC" w:rsidRDefault="00C723EC" w:rsidP="00C723EC">
            <w:r>
              <w:t xml:space="preserve">Mkufunzi ataendeleza </w:t>
            </w:r>
            <w:r w:rsidR="002D699C">
              <w:t xml:space="preserve">majadala </w:t>
            </w:r>
            <w:r>
              <w:t>ya mfano wa pili. (Tazama slaidi na nukuu za mzungumzaji ili kupata maagizo).</w:t>
            </w:r>
          </w:p>
          <w:p w:rsidR="00C723EC" w:rsidRPr="00893D67" w:rsidRDefault="00C723EC" w:rsidP="00C723EC"/>
        </w:tc>
      </w:tr>
    </w:tbl>
    <w:p w:rsidR="00DF76FF" w:rsidRDefault="00DF76FF" w:rsidP="00DF76FF"/>
    <w:p w:rsidR="00481794" w:rsidRDefault="00481794" w:rsidP="00DF76FF"/>
    <w:p w:rsidR="00481794" w:rsidRDefault="00481794" w:rsidP="00481794">
      <w:pPr>
        <w:rPr>
          <w:b/>
        </w:rPr>
      </w:pPr>
      <w:r>
        <w:rPr>
          <w:b/>
        </w:rPr>
        <w:t>Mbinu</w:t>
      </w:r>
    </w:p>
    <w:p w:rsidR="00481794" w:rsidRDefault="00481794" w:rsidP="00481794">
      <w:pPr>
        <w:tabs>
          <w:tab w:val="left" w:pos="1710"/>
        </w:tabs>
      </w:pPr>
      <w:r>
        <w:rPr>
          <w:noProof/>
          <w:lang w:val="en-US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31750</wp:posOffset>
            </wp:positionH>
            <wp:positionV relativeFrom="paragraph">
              <wp:posOffset>83820</wp:posOffset>
            </wp:positionV>
            <wp:extent cx="577850" cy="612775"/>
            <wp:effectExtent l="0" t="0" r="0" b="0"/>
            <wp:wrapNone/>
            <wp:docPr id="1" name="Picture 1" descr="methodolog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thodology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612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81794" w:rsidRDefault="00481794" w:rsidP="00893D67">
      <w:pPr>
        <w:pStyle w:val="Prrafodelista"/>
        <w:numPr>
          <w:ilvl w:val="0"/>
          <w:numId w:val="7"/>
        </w:numPr>
        <w:tabs>
          <w:tab w:val="left" w:pos="1710"/>
        </w:tabs>
        <w:ind w:firstLine="990"/>
      </w:pPr>
      <w:r>
        <w:t>Mhadhara</w:t>
      </w:r>
    </w:p>
    <w:p w:rsidR="00C723EC" w:rsidRDefault="00C723EC" w:rsidP="00893D67">
      <w:pPr>
        <w:pStyle w:val="Prrafodelista"/>
        <w:numPr>
          <w:ilvl w:val="0"/>
          <w:numId w:val="7"/>
        </w:numPr>
        <w:tabs>
          <w:tab w:val="left" w:pos="1710"/>
        </w:tabs>
        <w:ind w:firstLine="990"/>
      </w:pPr>
      <w:r>
        <w:t>Mjadala wa Mfano</w:t>
      </w:r>
    </w:p>
    <w:p w:rsidR="00481794" w:rsidRDefault="00481794" w:rsidP="00481794"/>
    <w:p w:rsidR="00E575CB" w:rsidRDefault="00E575CB" w:rsidP="00E575CB">
      <w:pPr>
        <w:tabs>
          <w:tab w:val="left" w:pos="6349"/>
        </w:tabs>
      </w:pPr>
    </w:p>
    <w:p w:rsidR="00465809" w:rsidRDefault="00465809" w:rsidP="00E575CB">
      <w:pPr>
        <w:tabs>
          <w:tab w:val="left" w:pos="6349"/>
        </w:tabs>
        <w:rPr>
          <w:b/>
        </w:rPr>
      </w:pPr>
    </w:p>
    <w:p w:rsidR="00E575CB" w:rsidRDefault="00E575CB" w:rsidP="00E575CB">
      <w:pPr>
        <w:tabs>
          <w:tab w:val="left" w:pos="6349"/>
        </w:tabs>
        <w:rPr>
          <w:b/>
        </w:rPr>
      </w:pPr>
      <w:r>
        <w:rPr>
          <w:b/>
        </w:rPr>
        <w:t>Matayarisho ya Mapema ya Wakufunzi</w:t>
      </w:r>
    </w:p>
    <w:p w:rsidR="00887A43" w:rsidRPr="00887A43" w:rsidRDefault="00887A43" w:rsidP="00887A43">
      <w:pPr>
        <w:pStyle w:val="Prrafodelista"/>
        <w:tabs>
          <w:tab w:val="left" w:pos="1440"/>
          <w:tab w:val="left" w:pos="6349"/>
        </w:tabs>
        <w:ind w:left="1080"/>
        <w:rPr>
          <w:b/>
        </w:rPr>
      </w:pPr>
      <w:r>
        <w:rPr>
          <w:b/>
          <w:noProof/>
          <w:lang w:val="en-US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163830</wp:posOffset>
            </wp:positionV>
            <wp:extent cx="628650" cy="695325"/>
            <wp:effectExtent l="0" t="0" r="0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v trnr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87A43" w:rsidRPr="00887A43" w:rsidRDefault="00887A43" w:rsidP="00887A43">
      <w:pPr>
        <w:pStyle w:val="Prrafodelista"/>
        <w:tabs>
          <w:tab w:val="left" w:pos="1440"/>
          <w:tab w:val="left" w:pos="6349"/>
        </w:tabs>
        <w:ind w:left="1080"/>
        <w:rPr>
          <w:b/>
        </w:rPr>
      </w:pPr>
    </w:p>
    <w:p w:rsidR="00A423DE" w:rsidRPr="00381970" w:rsidRDefault="00D32C0E" w:rsidP="00887A43">
      <w:pPr>
        <w:pStyle w:val="Prrafodelista"/>
        <w:numPr>
          <w:ilvl w:val="0"/>
          <w:numId w:val="8"/>
        </w:numPr>
        <w:tabs>
          <w:tab w:val="left" w:pos="1440"/>
        </w:tabs>
        <w:ind w:left="360" w:firstLine="720"/>
        <w:rPr>
          <w:b/>
        </w:rPr>
      </w:pPr>
      <w:r>
        <w:t xml:space="preserve">Mkufunzi anapaswa kusasisha </w:t>
      </w:r>
      <w:r>
        <w:rPr>
          <w:b/>
        </w:rPr>
        <w:t>slaidi za 8, 10, 27, na 28</w:t>
      </w:r>
      <w:r>
        <w:t xml:space="preserve"> kwa kujaza aina ya pili na ya tatu ya dawa mbadala zinazopatikana katika nchi yao.</w:t>
      </w:r>
    </w:p>
    <w:p w:rsidR="00381970" w:rsidRDefault="00381970" w:rsidP="00381970">
      <w:pPr>
        <w:tabs>
          <w:tab w:val="left" w:pos="1440"/>
        </w:tabs>
        <w:rPr>
          <w:b/>
        </w:rPr>
      </w:pPr>
    </w:p>
    <w:p w:rsidR="00BB6F3E" w:rsidRDefault="00BB6F3E" w:rsidP="00381970">
      <w:pPr>
        <w:tabs>
          <w:tab w:val="left" w:pos="1440"/>
        </w:tabs>
        <w:rPr>
          <w:b/>
        </w:rPr>
      </w:pPr>
    </w:p>
    <w:p w:rsidR="00BB6F3E" w:rsidRDefault="00BB6F3E" w:rsidP="00381970">
      <w:pPr>
        <w:tabs>
          <w:tab w:val="left" w:pos="1440"/>
        </w:tabs>
        <w:rPr>
          <w:b/>
        </w:rPr>
      </w:pPr>
    </w:p>
    <w:p w:rsidR="00BB6F3E" w:rsidRDefault="00BB6F3E" w:rsidP="00381970">
      <w:pPr>
        <w:tabs>
          <w:tab w:val="left" w:pos="1440"/>
        </w:tabs>
        <w:rPr>
          <w:b/>
        </w:rPr>
      </w:pPr>
    </w:p>
    <w:p w:rsidR="00FA209A" w:rsidRPr="00FA209A" w:rsidRDefault="00FA209A" w:rsidP="00D32C0E">
      <w:pPr>
        <w:spacing w:line="276" w:lineRule="auto"/>
        <w:jc w:val="both"/>
      </w:pPr>
      <w:bookmarkStart w:id="0" w:name="_GoBack"/>
      <w:bookmarkEnd w:id="0"/>
    </w:p>
    <w:sectPr w:rsidR="00FA209A" w:rsidRPr="00FA209A" w:rsidSect="004A634E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6B6D" w:rsidRDefault="00866B6D" w:rsidP="00777E96">
      <w:r>
        <w:separator/>
      </w:r>
    </w:p>
  </w:endnote>
  <w:endnote w:type="continuationSeparator" w:id="0">
    <w:p w:rsidR="00866B6D" w:rsidRDefault="00866B6D" w:rsidP="00777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CFA" w:rsidRDefault="00A76CF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062864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0A55FA" w:rsidRDefault="000A55FA">
            <w:pPr>
              <w:pStyle w:val="Piedepgina"/>
            </w:pPr>
          </w:p>
          <w:p w:rsidR="00D32C0E" w:rsidRDefault="000A55FA">
            <w:pPr>
              <w:pStyle w:val="Piedepgina"/>
              <w:rPr>
                <w:bCs/>
                <w:sz w:val="24"/>
                <w:szCs w:val="24"/>
              </w:rPr>
            </w:pPr>
            <w:r>
              <w:t xml:space="preserve">Ukurusa wa </w:t>
            </w:r>
            <w:r w:rsidR="004A634E" w:rsidRPr="00777E96">
              <w:rPr>
                <w:bCs/>
                <w:sz w:val="24"/>
                <w:szCs w:val="24"/>
              </w:rPr>
              <w:fldChar w:fldCharType="begin"/>
            </w:r>
            <w:r w:rsidRPr="00777E96">
              <w:rPr>
                <w:bCs/>
              </w:rPr>
              <w:instrText xml:space="preserve"> PAGE </w:instrText>
            </w:r>
            <w:r w:rsidR="004A634E" w:rsidRPr="00777E96">
              <w:rPr>
                <w:bCs/>
                <w:sz w:val="24"/>
                <w:szCs w:val="24"/>
              </w:rPr>
              <w:fldChar w:fldCharType="separate"/>
            </w:r>
            <w:r w:rsidR="009D233F">
              <w:rPr>
                <w:bCs/>
                <w:noProof/>
              </w:rPr>
              <w:t>2</w:t>
            </w:r>
            <w:r w:rsidR="004A634E" w:rsidRPr="00777E96">
              <w:rPr>
                <w:bCs/>
                <w:sz w:val="24"/>
                <w:szCs w:val="24"/>
              </w:rPr>
              <w:fldChar w:fldCharType="end"/>
            </w:r>
            <w:r>
              <w:t xml:space="preserve"> kati ya </w:t>
            </w:r>
            <w:r w:rsidR="004A634E" w:rsidRPr="00777E96">
              <w:rPr>
                <w:bCs/>
                <w:sz w:val="24"/>
                <w:szCs w:val="24"/>
              </w:rPr>
              <w:fldChar w:fldCharType="begin"/>
            </w:r>
            <w:r w:rsidRPr="00777E96">
              <w:rPr>
                <w:bCs/>
              </w:rPr>
              <w:instrText xml:space="preserve"> NUMPAGES  </w:instrText>
            </w:r>
            <w:r w:rsidR="004A634E" w:rsidRPr="00777E96">
              <w:rPr>
                <w:bCs/>
                <w:sz w:val="24"/>
                <w:szCs w:val="24"/>
              </w:rPr>
              <w:fldChar w:fldCharType="separate"/>
            </w:r>
            <w:r w:rsidR="009D233F">
              <w:rPr>
                <w:bCs/>
                <w:noProof/>
              </w:rPr>
              <w:t>2</w:t>
            </w:r>
            <w:r w:rsidR="004A634E" w:rsidRPr="00777E96">
              <w:rPr>
                <w:bCs/>
                <w:sz w:val="24"/>
                <w:szCs w:val="24"/>
              </w:rPr>
              <w:fldChar w:fldCharType="end"/>
            </w:r>
            <w:r>
              <w:rPr>
                <w:bCs/>
                <w:sz w:val="24"/>
                <w:szCs w:val="24"/>
              </w:rPr>
              <w:tab/>
            </w:r>
            <w:r>
              <w:rPr>
                <w:bCs/>
                <w:sz w:val="24"/>
                <w:szCs w:val="24"/>
              </w:rPr>
              <w:tab/>
            </w:r>
          </w:p>
          <w:p w:rsidR="000A55FA" w:rsidRPr="00777E96" w:rsidRDefault="000A55FA">
            <w:pPr>
              <w:pStyle w:val="Piedepgina"/>
            </w:pPr>
            <w:r>
              <w:rPr>
                <w:bCs/>
                <w:sz w:val="24"/>
                <w:szCs w:val="24"/>
              </w:rPr>
              <w:t>Mwongozo wa Mkufunzi - Modyuli ya 8</w:t>
            </w:r>
          </w:p>
        </w:sdtContent>
      </w:sdt>
    </w:sdtContent>
  </w:sdt>
  <w:p w:rsidR="000A55FA" w:rsidRDefault="000A55FA" w:rsidP="00893D67">
    <w:pPr>
      <w:pStyle w:val="Piedepgina"/>
      <w:tabs>
        <w:tab w:val="clear" w:pos="4680"/>
        <w:tab w:val="clear" w:pos="9360"/>
        <w:tab w:val="left" w:pos="3135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CFA" w:rsidRDefault="00A76CF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6B6D" w:rsidRDefault="00866B6D" w:rsidP="00777E96">
      <w:r>
        <w:separator/>
      </w:r>
    </w:p>
  </w:footnote>
  <w:footnote w:type="continuationSeparator" w:id="0">
    <w:p w:rsidR="00866B6D" w:rsidRDefault="00866B6D" w:rsidP="00777E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CFA" w:rsidRDefault="00A76CF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CFA" w:rsidRDefault="00A76CFA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CFA" w:rsidRDefault="00A76CF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53DE5"/>
    <w:multiLevelType w:val="hybridMultilevel"/>
    <w:tmpl w:val="68EEFC8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A2750D"/>
    <w:multiLevelType w:val="hybridMultilevel"/>
    <w:tmpl w:val="400EBE86"/>
    <w:lvl w:ilvl="0" w:tplc="04090001">
      <w:start w:val="1"/>
      <w:numFmt w:val="bullet"/>
      <w:lvlText w:val=""/>
      <w:lvlJc w:val="left"/>
      <w:pPr>
        <w:ind w:left="18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9" w:hanging="360"/>
      </w:pPr>
      <w:rPr>
        <w:rFonts w:ascii="Wingdings" w:hAnsi="Wingdings" w:hint="default"/>
      </w:rPr>
    </w:lvl>
  </w:abstractNum>
  <w:abstractNum w:abstractNumId="2" w15:restartNumberingAfterBreak="0">
    <w:nsid w:val="0B1C6FB5"/>
    <w:multiLevelType w:val="hybridMultilevel"/>
    <w:tmpl w:val="5D82A0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3E3D9D"/>
    <w:multiLevelType w:val="hybridMultilevel"/>
    <w:tmpl w:val="BE16F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16008E"/>
    <w:multiLevelType w:val="hybridMultilevel"/>
    <w:tmpl w:val="110A0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F57FD2"/>
    <w:multiLevelType w:val="hybridMultilevel"/>
    <w:tmpl w:val="E29E68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2F96849"/>
    <w:multiLevelType w:val="hybridMultilevel"/>
    <w:tmpl w:val="F30805E0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7" w15:restartNumberingAfterBreak="0">
    <w:nsid w:val="26507299"/>
    <w:multiLevelType w:val="hybridMultilevel"/>
    <w:tmpl w:val="32DEF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C22E2D"/>
    <w:multiLevelType w:val="hybridMultilevel"/>
    <w:tmpl w:val="74CAC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D86EED"/>
    <w:multiLevelType w:val="hybridMultilevel"/>
    <w:tmpl w:val="8E84019A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0" w15:restartNumberingAfterBreak="0">
    <w:nsid w:val="2E7568AD"/>
    <w:multiLevelType w:val="hybridMultilevel"/>
    <w:tmpl w:val="086A21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A9E050D"/>
    <w:multiLevelType w:val="hybridMultilevel"/>
    <w:tmpl w:val="4FBC4B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05">
      <w:start w:val="1"/>
      <w:numFmt w:val="bullet"/>
      <w:lvlText w:val=""/>
      <w:lvlJc w:val="left"/>
      <w:pPr>
        <w:ind w:left="180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C1706E3"/>
    <w:multiLevelType w:val="hybridMultilevel"/>
    <w:tmpl w:val="D0C80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05432D"/>
    <w:multiLevelType w:val="hybridMultilevel"/>
    <w:tmpl w:val="B6765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CC2F9C"/>
    <w:multiLevelType w:val="hybridMultilevel"/>
    <w:tmpl w:val="761A6464"/>
    <w:lvl w:ilvl="0" w:tplc="D9FE5CBA">
      <w:start w:val="1"/>
      <w:numFmt w:val="bullet"/>
      <w:lvlText w:val="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5" w15:restartNumberingAfterBreak="0">
    <w:nsid w:val="4FE95428"/>
    <w:multiLevelType w:val="hybridMultilevel"/>
    <w:tmpl w:val="B66E0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9971C9"/>
    <w:multiLevelType w:val="hybridMultilevel"/>
    <w:tmpl w:val="D968EC36"/>
    <w:lvl w:ilvl="0" w:tplc="8A9292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0A98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66D1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3A66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F64F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0CFC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18CC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F06B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8229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5EC32C50"/>
    <w:multiLevelType w:val="hybridMultilevel"/>
    <w:tmpl w:val="83FCF28A"/>
    <w:lvl w:ilvl="0" w:tplc="48A678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8853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0A29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88EF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443B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1AA6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EEDD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5AF9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7EC6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1DB5AA9"/>
    <w:multiLevelType w:val="hybridMultilevel"/>
    <w:tmpl w:val="A9B072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9675C9C"/>
    <w:multiLevelType w:val="hybridMultilevel"/>
    <w:tmpl w:val="51FC9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672323"/>
    <w:multiLevelType w:val="hybridMultilevel"/>
    <w:tmpl w:val="9A1464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BE743CE"/>
    <w:multiLevelType w:val="hybridMultilevel"/>
    <w:tmpl w:val="0FC6999A"/>
    <w:lvl w:ilvl="0" w:tplc="404E561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1F6EC1"/>
    <w:multiLevelType w:val="hybridMultilevel"/>
    <w:tmpl w:val="342E4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9668FE"/>
    <w:multiLevelType w:val="hybridMultilevel"/>
    <w:tmpl w:val="6DF4C2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24A5CA3"/>
    <w:multiLevelType w:val="hybridMultilevel"/>
    <w:tmpl w:val="03567328"/>
    <w:lvl w:ilvl="0" w:tplc="404E561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794946"/>
    <w:multiLevelType w:val="hybridMultilevel"/>
    <w:tmpl w:val="8424F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B41699"/>
    <w:multiLevelType w:val="hybridMultilevel"/>
    <w:tmpl w:val="5E72C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2"/>
  </w:num>
  <w:num w:numId="8">
    <w:abstractNumId w:val="8"/>
  </w:num>
  <w:num w:numId="9">
    <w:abstractNumId w:val="14"/>
  </w:num>
  <w:num w:numId="10">
    <w:abstractNumId w:val="17"/>
  </w:num>
  <w:num w:numId="11">
    <w:abstractNumId w:val="20"/>
  </w:num>
  <w:num w:numId="12">
    <w:abstractNumId w:val="23"/>
  </w:num>
  <w:num w:numId="13">
    <w:abstractNumId w:val="5"/>
  </w:num>
  <w:num w:numId="14">
    <w:abstractNumId w:val="18"/>
  </w:num>
  <w:num w:numId="15">
    <w:abstractNumId w:val="19"/>
  </w:num>
  <w:num w:numId="16">
    <w:abstractNumId w:val="16"/>
  </w:num>
  <w:num w:numId="17">
    <w:abstractNumId w:val="9"/>
  </w:num>
  <w:num w:numId="18">
    <w:abstractNumId w:val="22"/>
  </w:num>
  <w:num w:numId="19">
    <w:abstractNumId w:val="25"/>
  </w:num>
  <w:num w:numId="20">
    <w:abstractNumId w:val="15"/>
  </w:num>
  <w:num w:numId="21">
    <w:abstractNumId w:val="13"/>
  </w:num>
  <w:num w:numId="22">
    <w:abstractNumId w:val="12"/>
  </w:num>
  <w:num w:numId="23">
    <w:abstractNumId w:val="26"/>
  </w:num>
  <w:num w:numId="24">
    <w:abstractNumId w:val="7"/>
  </w:num>
  <w:num w:numId="25">
    <w:abstractNumId w:val="24"/>
  </w:num>
  <w:num w:numId="26">
    <w:abstractNumId w:val="21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1A12"/>
    <w:rsid w:val="0001233E"/>
    <w:rsid w:val="00034386"/>
    <w:rsid w:val="000A22D5"/>
    <w:rsid w:val="000A55FA"/>
    <w:rsid w:val="000E3C29"/>
    <w:rsid w:val="00102CB9"/>
    <w:rsid w:val="001076E1"/>
    <w:rsid w:val="00145A15"/>
    <w:rsid w:val="001940ED"/>
    <w:rsid w:val="001A3EAF"/>
    <w:rsid w:val="001A408D"/>
    <w:rsid w:val="001C5F51"/>
    <w:rsid w:val="001D4044"/>
    <w:rsid w:val="001E1CD8"/>
    <w:rsid w:val="002236B7"/>
    <w:rsid w:val="00230A77"/>
    <w:rsid w:val="002B5972"/>
    <w:rsid w:val="002D1BAD"/>
    <w:rsid w:val="002D699C"/>
    <w:rsid w:val="00304C70"/>
    <w:rsid w:val="00354AAB"/>
    <w:rsid w:val="00381970"/>
    <w:rsid w:val="00386625"/>
    <w:rsid w:val="00404E4B"/>
    <w:rsid w:val="00414A1E"/>
    <w:rsid w:val="00425BCA"/>
    <w:rsid w:val="00445F65"/>
    <w:rsid w:val="004469AF"/>
    <w:rsid w:val="00454DF6"/>
    <w:rsid w:val="00465809"/>
    <w:rsid w:val="00481794"/>
    <w:rsid w:val="004A634E"/>
    <w:rsid w:val="004B5467"/>
    <w:rsid w:val="004D2FF4"/>
    <w:rsid w:val="004D3C6C"/>
    <w:rsid w:val="00504B4A"/>
    <w:rsid w:val="00514D91"/>
    <w:rsid w:val="00553E70"/>
    <w:rsid w:val="005811D4"/>
    <w:rsid w:val="005A7667"/>
    <w:rsid w:val="005B5CDB"/>
    <w:rsid w:val="00634003"/>
    <w:rsid w:val="00652D76"/>
    <w:rsid w:val="006C0E2C"/>
    <w:rsid w:val="00705E7F"/>
    <w:rsid w:val="00766EEE"/>
    <w:rsid w:val="00777E96"/>
    <w:rsid w:val="007E7DD9"/>
    <w:rsid w:val="00801493"/>
    <w:rsid w:val="008106D9"/>
    <w:rsid w:val="00837731"/>
    <w:rsid w:val="00866B6D"/>
    <w:rsid w:val="00887A43"/>
    <w:rsid w:val="00893D67"/>
    <w:rsid w:val="008C2976"/>
    <w:rsid w:val="008D3B31"/>
    <w:rsid w:val="0090795B"/>
    <w:rsid w:val="00940D33"/>
    <w:rsid w:val="00953871"/>
    <w:rsid w:val="00962D9C"/>
    <w:rsid w:val="00993776"/>
    <w:rsid w:val="009A4AD4"/>
    <w:rsid w:val="009B7E23"/>
    <w:rsid w:val="009C6E8C"/>
    <w:rsid w:val="009D233F"/>
    <w:rsid w:val="009E46F3"/>
    <w:rsid w:val="00A421C2"/>
    <w:rsid w:val="00A423DE"/>
    <w:rsid w:val="00A76CFA"/>
    <w:rsid w:val="00A840E1"/>
    <w:rsid w:val="00A90068"/>
    <w:rsid w:val="00A97BFF"/>
    <w:rsid w:val="00B23411"/>
    <w:rsid w:val="00B26E26"/>
    <w:rsid w:val="00B757BD"/>
    <w:rsid w:val="00B80585"/>
    <w:rsid w:val="00B82214"/>
    <w:rsid w:val="00B93102"/>
    <w:rsid w:val="00BB6F3E"/>
    <w:rsid w:val="00BE63F5"/>
    <w:rsid w:val="00C35B22"/>
    <w:rsid w:val="00C723EC"/>
    <w:rsid w:val="00C929C2"/>
    <w:rsid w:val="00CB3706"/>
    <w:rsid w:val="00CC44D4"/>
    <w:rsid w:val="00CC7EAB"/>
    <w:rsid w:val="00D32C0E"/>
    <w:rsid w:val="00D73567"/>
    <w:rsid w:val="00DD3680"/>
    <w:rsid w:val="00DF1A12"/>
    <w:rsid w:val="00DF4517"/>
    <w:rsid w:val="00DF76FF"/>
    <w:rsid w:val="00E23348"/>
    <w:rsid w:val="00E37E59"/>
    <w:rsid w:val="00E575CB"/>
    <w:rsid w:val="00EA28AB"/>
    <w:rsid w:val="00EC287A"/>
    <w:rsid w:val="00EC428B"/>
    <w:rsid w:val="00ED3A6E"/>
    <w:rsid w:val="00F40453"/>
    <w:rsid w:val="00F5757A"/>
    <w:rsid w:val="00F66532"/>
    <w:rsid w:val="00FA209A"/>
    <w:rsid w:val="00FC16A7"/>
    <w:rsid w:val="00FD6E03"/>
    <w:rsid w:val="00FE75BA"/>
    <w:rsid w:val="00FF15A0"/>
    <w:rsid w:val="00FF7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451DBA73"/>
  <w15:docId w15:val="{29721183-1846-48F2-85D2-5896BC23F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w-K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3C29"/>
    <w:pPr>
      <w:spacing w:after="0" w:line="240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E3C2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3C2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E3C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E3C29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4469A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469A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469A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469A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469AF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777E96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77E96"/>
  </w:style>
  <w:style w:type="paragraph" w:styleId="Piedepgina">
    <w:name w:val="footer"/>
    <w:basedOn w:val="Normal"/>
    <w:link w:val="PiedepginaCar"/>
    <w:uiPriority w:val="99"/>
    <w:unhideWhenUsed/>
    <w:rsid w:val="00777E96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77E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87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2695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11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9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4043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729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265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45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016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henounproject.com/term/survey/16392" TargetMode="External"/><Relationship Id="rId13" Type="http://schemas.openxmlformats.org/officeDocument/2006/relationships/image" Target="media/image6.pn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University</Company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Danko, Samantha M.</dc:creator>
  <cp:lastModifiedBy>Katherine Cornejo Velásquez</cp:lastModifiedBy>
  <cp:revision>7</cp:revision>
  <cp:lastPrinted>2017-07-19T20:03:00Z</cp:lastPrinted>
  <dcterms:created xsi:type="dcterms:W3CDTF">2017-07-19T20:03:00Z</dcterms:created>
  <dcterms:modified xsi:type="dcterms:W3CDTF">2017-08-31T17:51:00Z</dcterms:modified>
</cp:coreProperties>
</file>