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FF" w:rsidRDefault="00DF76FF">
      <w:pPr>
        <w:rPr>
          <w:noProof/>
        </w:rPr>
      </w:pPr>
      <w:r w:rsidRPr="00CD7C4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-304799</wp:posOffset>
                </wp:positionV>
                <wp:extent cx="6000750" cy="709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FA" w:rsidRPr="004469AF" w:rsidRDefault="000A55FA" w:rsidP="000E3C29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Модуль 7: Навчання з розширеного консультування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4pt;width:472.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" stroked="f">
                <v:textbox>
                  <w:txbxContent>
                    <w:p w:rsidR="000A55FA" w:rsidRPr="004469AF" w:rsidRDefault="000A55FA" w:rsidP="000E3C29">
                      <w:r>
                        <w:rPr>
                          <w:b/>
                          <w:sz w:val="32"/>
                          <w:szCs w:val="32"/>
                        </w:rPr>
                        <w:t xml:space="preserve">Модуль 7: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Навчання з розширеного консультування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55FA" w:rsidRDefault="004469AF"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55A2BF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:rsidTr="000A55FA">
        <w:trPr>
          <w:trHeight w:val="674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0A55FA">
            <w:pPr>
              <w:rPr>
                <w:b/>
              </w:rPr>
            </w:pPr>
          </w:p>
          <w:p w:rsidR="000E3C29" w:rsidRPr="00F00FB2" w:rsidRDefault="000E3C29" w:rsidP="000A55FA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16ACC9DC" wp14:editId="7DC8C7F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Час: 1 час, 20 хвилин</w:t>
            </w:r>
            <w:r>
              <w:rPr>
                <w:b/>
              </w:rPr>
              <w:br/>
            </w:r>
          </w:p>
          <w:p w:rsidR="000E3C29" w:rsidRPr="00F00FB2" w:rsidRDefault="000E3C29" w:rsidP="000A55FA">
            <w:pPr>
              <w:rPr>
                <w:b/>
              </w:rPr>
            </w:pPr>
          </w:p>
          <w:p w:rsidR="000E3C29" w:rsidRPr="00F00FB2" w:rsidRDefault="000E3C29" w:rsidP="000A55FA">
            <w:pPr>
              <w:rPr>
                <w:b/>
              </w:rPr>
            </w:pPr>
            <w:r>
              <w:rPr>
                <w:b/>
              </w:rPr>
              <w:t>Цілі сесії</w:t>
            </w:r>
          </w:p>
          <w:p w:rsidR="000E3C29" w:rsidRPr="00F00FB2" w:rsidRDefault="000E3C29" w:rsidP="000A55FA">
            <w:r>
              <w:t>Після завершення цієї сесії учасники зможуть:</w:t>
            </w:r>
          </w:p>
          <w:p w:rsidR="000E3C29" w:rsidRPr="002E1328" w:rsidRDefault="00B93102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Надавати психо</w:t>
            </w:r>
            <w:r w:rsidR="00AD42CD">
              <w:t xml:space="preserve">логічну </w:t>
            </w:r>
            <w:bookmarkStart w:id="0" w:name="_GoBack"/>
            <w:bookmarkEnd w:id="0"/>
            <w:r>
              <w:t>освіту з метою сприяння зміні поведінки</w:t>
            </w:r>
          </w:p>
          <w:p w:rsidR="00B93102" w:rsidRPr="00B93102" w:rsidRDefault="000E3C29" w:rsidP="000A55F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en-US"/>
              </w:rPr>
              <w:drawing>
                <wp:anchor distT="0" distB="0" distL="114300" distR="114300" simplePos="0" relativeHeight="251655168" behindDoc="0" locked="0" layoutInCell="1" allowOverlap="1" wp14:anchorId="1AAD81FE" wp14:editId="0D60A69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«Опитування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Розуміти моделі зміни поведінки</w:t>
            </w:r>
          </w:p>
          <w:p w:rsidR="00B93102" w:rsidRPr="00B93102" w:rsidRDefault="00B93102" w:rsidP="000A55F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Розуміти загальні поведінкові та емоційні проблеми, що викликають труднощі з дотриманням АРТ</w:t>
            </w:r>
          </w:p>
          <w:p w:rsidR="000A55FA" w:rsidRPr="00B93102" w:rsidRDefault="00B93102" w:rsidP="000A55F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Дізнатися чинники розвитку мозку у підлітків, які сприяють виникненню труднощів із дотриманням терапії </w:t>
            </w:r>
          </w:p>
          <w:p w:rsidR="000A55FA" w:rsidRPr="00B93102" w:rsidRDefault="00B93102" w:rsidP="00B9310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Дізнатися особливі навички виховання дітей, пов'язані з консультуванням батьків і дітей </w:t>
            </w:r>
            <w:r w:rsidR="00916805">
              <w:t xml:space="preserve">щодо </w:t>
            </w:r>
            <w:r>
              <w:t>дотримання режиму</w:t>
            </w:r>
          </w:p>
          <w:p w:rsidR="000E3C29" w:rsidRPr="000A55FA" w:rsidRDefault="000E3C29" w:rsidP="000A55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Огляд сесії</w:t>
            </w:r>
          </w:p>
          <w:p w:rsidR="00B93102" w:rsidRDefault="00A421C2" w:rsidP="00B93102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ЧАСТИНА 1: Зміна поведінки</w:t>
            </w:r>
          </w:p>
          <w:p w:rsidR="00A421C2" w:rsidRDefault="00442785" w:rsidP="00A421C2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Модель поведінки</w:t>
            </w:r>
          </w:p>
          <w:p w:rsidR="00A421C2" w:rsidRDefault="00A421C2" w:rsidP="00A421C2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Стимулювання розмови про зміну</w:t>
            </w:r>
          </w:p>
          <w:p w:rsidR="00A421C2" w:rsidRDefault="00A421C2" w:rsidP="00A421C2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Плюси і мінуси</w:t>
            </w:r>
          </w:p>
          <w:p w:rsidR="00A421C2" w:rsidRDefault="00A421C2" w:rsidP="00B93102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ЧАСТИНА 2: Вікові фактори</w:t>
            </w:r>
          </w:p>
          <w:p w:rsidR="00A421C2" w:rsidRDefault="00A421C2" w:rsidP="00A421C2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Підлітковий розвиток і дотримання режиму терапії</w:t>
            </w:r>
          </w:p>
          <w:p w:rsidR="00A421C2" w:rsidRDefault="00A421C2" w:rsidP="00A421C2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 xml:space="preserve">дотримання режиму терапії у дітей: </w:t>
            </w:r>
            <w:r w:rsidR="001B795E">
              <w:t>р</w:t>
            </w:r>
            <w:r>
              <w:t>обота з особами, які доглядають за пацієнтами</w:t>
            </w:r>
          </w:p>
          <w:p w:rsidR="000E3C29" w:rsidRPr="0082263F" w:rsidRDefault="000E3C29" w:rsidP="000A55FA">
            <w:pPr>
              <w:spacing w:after="200" w:line="276" w:lineRule="auto"/>
            </w:pPr>
            <w:r>
              <w:rPr>
                <w:b/>
              </w:rPr>
              <w:t>Необхідні матеріали</w:t>
            </w:r>
          </w:p>
          <w:p w:rsidR="000E3C2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4FE3ED55" wp14:editId="7614C718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Слайди</w:t>
            </w:r>
          </w:p>
          <w:p w:rsidR="00ED3A6E" w:rsidRDefault="00304C70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Перекидний буклет для підлітків</w:t>
            </w:r>
          </w:p>
          <w:p w:rsidR="00304C70" w:rsidRDefault="00304C70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Перекидний буклет для дітей</w:t>
            </w:r>
          </w:p>
          <w:p w:rsidR="00893D67" w:rsidRPr="00F00FB2" w:rsidRDefault="00893D67" w:rsidP="000A55FA">
            <w:pPr>
              <w:ind w:left="1440"/>
            </w:pPr>
          </w:p>
          <w:p w:rsidR="000E3C29" w:rsidRDefault="000E3C29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  <w:p w:rsidR="00386625" w:rsidRPr="00980920" w:rsidRDefault="00386625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</w:tc>
      </w:tr>
      <w:tr w:rsidR="00DF76FF" w:rsidRPr="004E6EEB" w:rsidTr="00ED3A6E">
        <w:tc>
          <w:tcPr>
            <w:tcW w:w="1368" w:type="dxa"/>
          </w:tcPr>
          <w:p w:rsidR="00DF76FF" w:rsidRDefault="00CB3706" w:rsidP="000A5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30-хвилинна лекція</w:t>
            </w:r>
          </w:p>
          <w:p w:rsidR="00A840E1" w:rsidRDefault="00A840E1" w:rsidP="000A55FA"/>
          <w:p w:rsidR="00DF76FF" w:rsidRDefault="00DF76FF" w:rsidP="000A55FA">
            <w:r>
              <w:rPr>
                <w:noProof/>
                <w:lang w:val="en-US"/>
              </w:rPr>
              <w:drawing>
                <wp:inline distT="0" distB="0" distL="0" distR="0" wp14:anchorId="1626CF2B" wp14:editId="69E66A3A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FF" w:rsidRDefault="00DF76FF" w:rsidP="000A55FA"/>
          <w:p w:rsidR="00DF76FF" w:rsidRPr="00614767" w:rsidRDefault="00DF76FF" w:rsidP="000A55FA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A421C2" w:rsidRDefault="00A421C2" w:rsidP="00481794">
            <w:r>
              <w:lastRenderedPageBreak/>
              <w:t>ЧАСТИНА 1: Зміна поведінки</w:t>
            </w:r>
          </w:p>
          <w:p w:rsidR="00A421C2" w:rsidRDefault="00A421C2" w:rsidP="00481794"/>
          <w:p w:rsidR="00481794" w:rsidRDefault="007E7DD9" w:rsidP="00481794">
            <w:r>
              <w:t>Що зробить тренер:</w:t>
            </w:r>
          </w:p>
          <w:p w:rsidR="00B93102" w:rsidRDefault="009E46F3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Ознайомить з кожним етапом моделі зміни і з роллю медичного працівника в підтримці кожного етапу:</w:t>
            </w:r>
          </w:p>
          <w:p w:rsidR="009E46F3" w:rsidRDefault="009E46F3" w:rsidP="009E46F3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Відсутність усвідомлення проблеми</w:t>
            </w:r>
          </w:p>
          <w:p w:rsidR="009E46F3" w:rsidRDefault="009E46F3" w:rsidP="009E46F3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lastRenderedPageBreak/>
              <w:t xml:space="preserve">Усвідомлення </w:t>
            </w:r>
          </w:p>
          <w:p w:rsidR="009E46F3" w:rsidRDefault="009E46F3" w:rsidP="009E46F3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Підготовка</w:t>
            </w:r>
          </w:p>
          <w:p w:rsidR="009E46F3" w:rsidRDefault="009E46F3" w:rsidP="009E46F3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Дія</w:t>
            </w:r>
          </w:p>
          <w:p w:rsidR="009E46F3" w:rsidRDefault="009E46F3" w:rsidP="009E46F3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 xml:space="preserve">Підтримання </w:t>
            </w:r>
          </w:p>
          <w:p w:rsidR="009E46F3" w:rsidRDefault="009E46F3" w:rsidP="009E46F3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 xml:space="preserve">Рецидив </w:t>
            </w:r>
          </w:p>
          <w:p w:rsidR="00B82214" w:rsidRDefault="009E46F3" w:rsidP="00442785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Опише кроки обговорення змін</w:t>
            </w:r>
          </w:p>
          <w:p w:rsidR="009E46F3" w:rsidRDefault="00B82214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Колективне обговорення потенційних плюсів і мінусів зміни поведінки </w:t>
            </w:r>
          </w:p>
          <w:p w:rsidR="00B93102" w:rsidRPr="00F00FB2" w:rsidRDefault="00A421C2" w:rsidP="00A840E1">
            <w:pPr>
              <w:spacing w:after="200" w:line="276" w:lineRule="auto"/>
              <w:contextualSpacing/>
            </w:pPr>
            <w:r>
              <w:br/>
              <w:t>Перерва на питання.</w:t>
            </w:r>
          </w:p>
        </w:tc>
      </w:tr>
      <w:tr w:rsidR="00A840E1" w:rsidRPr="004E6EEB" w:rsidTr="00ED3A6E">
        <w:tc>
          <w:tcPr>
            <w:tcW w:w="1368" w:type="dxa"/>
          </w:tcPr>
          <w:p w:rsidR="00A840E1" w:rsidRDefault="001A3EAF" w:rsidP="001C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20-хвилинна лекція</w:t>
            </w:r>
          </w:p>
          <w:p w:rsidR="00A840E1" w:rsidRDefault="00A840E1" w:rsidP="001C0CC0"/>
          <w:p w:rsidR="00A840E1" w:rsidRDefault="00A840E1" w:rsidP="001C0CC0">
            <w:r>
              <w:rPr>
                <w:noProof/>
                <w:lang w:val="en-US"/>
              </w:rPr>
              <w:drawing>
                <wp:inline distT="0" distB="0" distL="0" distR="0" wp14:anchorId="619659D7" wp14:editId="60017927">
                  <wp:extent cx="556953" cy="556953"/>
                  <wp:effectExtent l="0" t="0" r="0" b="0"/>
                  <wp:docPr id="8" name="Picture 8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E1" w:rsidRDefault="00A840E1" w:rsidP="001C0CC0"/>
          <w:p w:rsidR="00A840E1" w:rsidRDefault="00A840E1" w:rsidP="001C0CC0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A840E1" w:rsidRDefault="00A840E1" w:rsidP="00A840E1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Обговорення факторів, пов’язаних з підлітковим розвитком і дотриманням режиму терапії</w:t>
            </w:r>
          </w:p>
          <w:p w:rsidR="00A840E1" w:rsidRDefault="00A840E1" w:rsidP="00A840E1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Які характеристики і здібності необхідні для дотримання режиму терапії на хорошому рівні</w:t>
            </w:r>
          </w:p>
          <w:p w:rsidR="00A840E1" w:rsidRDefault="00A840E1" w:rsidP="00A840E1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Розвиток мозку у підлітків</w:t>
            </w:r>
          </w:p>
          <w:p w:rsidR="00A840E1" w:rsidRDefault="00A840E1" w:rsidP="00A840E1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Навчання підлітків брати під власний контроль</w:t>
            </w:r>
            <w:r w:rsidR="00F460B9">
              <w:t xml:space="preserve"> </w:t>
            </w:r>
            <w:r w:rsidR="00E44CDD">
              <w:t>свої</w:t>
            </w:r>
            <w:r w:rsidR="00F460B9">
              <w:t xml:space="preserve"> препарати</w:t>
            </w:r>
          </w:p>
          <w:p w:rsidR="00A840E1" w:rsidRDefault="00A840E1" w:rsidP="00A840E1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Перекладання відповідальності</w:t>
            </w:r>
          </w:p>
          <w:p w:rsidR="00A840E1" w:rsidRDefault="00A840E1" w:rsidP="00A840E1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 xml:space="preserve">Підтримка </w:t>
            </w:r>
          </w:p>
          <w:p w:rsidR="00A840E1" w:rsidRDefault="00A840E1" w:rsidP="00A840E1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Зміни способу життя</w:t>
            </w:r>
          </w:p>
          <w:p w:rsidR="00A840E1" w:rsidRDefault="00A840E1" w:rsidP="00A840E1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Мінливий графік</w:t>
            </w:r>
          </w:p>
          <w:p w:rsidR="00A840E1" w:rsidRDefault="00A840E1" w:rsidP="00A840E1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Розкриття статусу</w:t>
            </w:r>
          </w:p>
          <w:p w:rsidR="00A840E1" w:rsidRDefault="00A840E1" w:rsidP="00A840E1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Способи захистити конфіденційність</w:t>
            </w:r>
          </w:p>
          <w:p w:rsidR="00A840E1" w:rsidRDefault="00A840E1" w:rsidP="00A840E1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Обговорення способів як вирішити, кому і коли говорити про свій діагноз</w:t>
            </w:r>
          </w:p>
          <w:p w:rsidR="001A3EAF" w:rsidRDefault="00A840E1" w:rsidP="001A3EAF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Що робити якщо підліток з кимось зустрічається</w:t>
            </w:r>
          </w:p>
        </w:tc>
      </w:tr>
      <w:tr w:rsidR="00A840E1" w:rsidRPr="004E6EEB" w:rsidTr="00ED3A6E">
        <w:tc>
          <w:tcPr>
            <w:tcW w:w="1368" w:type="dxa"/>
          </w:tcPr>
          <w:p w:rsidR="00A840E1" w:rsidRDefault="00A840E1" w:rsidP="000A55FA">
            <w:r>
              <w:rPr>
                <w:sz w:val="20"/>
                <w:szCs w:val="20"/>
              </w:rPr>
              <w:t>15-хвилинна лекція</w:t>
            </w:r>
          </w:p>
          <w:p w:rsidR="00A840E1" w:rsidRDefault="00A840E1" w:rsidP="000A55FA">
            <w:r>
              <w:rPr>
                <w:noProof/>
                <w:lang w:val="en-US"/>
              </w:rPr>
              <w:drawing>
                <wp:inline distT="0" distB="0" distL="0" distR="0" wp14:anchorId="1C9A5228" wp14:editId="674E8718">
                  <wp:extent cx="556953" cy="556953"/>
                  <wp:effectExtent l="0" t="0" r="0" b="0"/>
                  <wp:docPr id="3" name="Picture 3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E1" w:rsidRDefault="00A840E1" w:rsidP="000A55FA"/>
          <w:p w:rsidR="00A840E1" w:rsidRDefault="00A840E1" w:rsidP="000A55FA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A840E1" w:rsidRDefault="00A840E1" w:rsidP="00BB6F3E">
            <w:r>
              <w:t>Що зробить тренер:</w:t>
            </w:r>
          </w:p>
          <w:p w:rsidR="00A840E1" w:rsidRDefault="00A840E1" w:rsidP="00BB6F3E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Обговорить питання, які безпосередньо стосуються догляду за ВІЛ-інфікованою дитиною:</w:t>
            </w:r>
          </w:p>
          <w:p w:rsidR="00A840E1" w:rsidRDefault="00A840E1" w:rsidP="00BB6F3E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Відповідальність батьків</w:t>
            </w:r>
          </w:p>
          <w:p w:rsidR="00A840E1" w:rsidRDefault="00A840E1" w:rsidP="00BB6F3E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Як розмовляти з дитиною про антиретровірусні препарати</w:t>
            </w:r>
          </w:p>
          <w:p w:rsidR="00A840E1" w:rsidRDefault="00A840E1" w:rsidP="00BB6F3E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 xml:space="preserve">Відмова дитини і стимулювання її </w:t>
            </w:r>
          </w:p>
        </w:tc>
      </w:tr>
      <w:tr w:rsidR="00A840E1" w:rsidRPr="004E6EEB" w:rsidTr="00ED3A6E">
        <w:tc>
          <w:tcPr>
            <w:tcW w:w="1368" w:type="dxa"/>
          </w:tcPr>
          <w:p w:rsidR="00A840E1" w:rsidRDefault="00A840E1" w:rsidP="000A5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5-хвилинне підбивання підсумків</w:t>
            </w:r>
          </w:p>
        </w:tc>
        <w:tc>
          <w:tcPr>
            <w:tcW w:w="8208" w:type="dxa"/>
          </w:tcPr>
          <w:p w:rsidR="00A840E1" w:rsidRDefault="00A840E1" w:rsidP="00652D76">
            <w:pPr>
              <w:tabs>
                <w:tab w:val="left" w:pos="6349"/>
              </w:tabs>
            </w:pPr>
            <w:r>
              <w:t xml:space="preserve">Ключові моменти, які слід підкреслити </w:t>
            </w:r>
            <w:r w:rsidR="00944B10">
              <w:t xml:space="preserve">під час </w:t>
            </w:r>
            <w:r>
              <w:t>підбиванн</w:t>
            </w:r>
            <w:r w:rsidR="00944B10">
              <w:t>я</w:t>
            </w:r>
            <w:r>
              <w:t xml:space="preserve"> підсумків:</w:t>
            </w:r>
          </w:p>
          <w:p w:rsidR="00A840E1" w:rsidRDefault="00A840E1" w:rsidP="00FA209A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Важливо розуміти як поведінкові, так і емоційні причини проблем з дотриманням режиму терапії</w:t>
            </w:r>
          </w:p>
          <w:p w:rsidR="00A840E1" w:rsidRDefault="00A840E1" w:rsidP="00FA209A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Загальні методи консультування охоплюють терапевтичний альянс, спільне навчання з питань охорони здоров'я та мотиваційне консультування</w:t>
            </w:r>
          </w:p>
          <w:p w:rsidR="00A840E1" w:rsidRDefault="00A840E1" w:rsidP="00FA209A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Підлітки переживають унікальний період розвитку, який вимагає від медичних працівників одночасно підтримувати їх і прищепити навички необхідні підліткам для догляду за собою</w:t>
            </w:r>
          </w:p>
          <w:p w:rsidR="00A840E1" w:rsidRDefault="00A840E1" w:rsidP="00FA209A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Медичні працівники повинні подумати разом із батьками про рішення, які дозволять їм краще давати їхнім дітям антиретровірусні препарати щодня</w:t>
            </w:r>
          </w:p>
        </w:tc>
      </w:tr>
      <w:tr w:rsidR="00442785" w:rsidRPr="004E6EEB" w:rsidTr="00ED3A6E">
        <w:tc>
          <w:tcPr>
            <w:tcW w:w="1368" w:type="dxa"/>
          </w:tcPr>
          <w:p w:rsidR="00442785" w:rsidRDefault="00442785" w:rsidP="00442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20-хвилинне завдання</w:t>
            </w:r>
          </w:p>
          <w:p w:rsidR="00442785" w:rsidRPr="000A55FA" w:rsidRDefault="00442785" w:rsidP="00442785">
            <w:r w:rsidRPr="00780B13">
              <w:rPr>
                <w:noProof/>
                <w:lang w:val="en-US"/>
              </w:rPr>
              <w:drawing>
                <wp:anchor distT="0" distB="0" distL="114300" distR="114300" simplePos="0" relativeHeight="251700224" behindDoc="0" locked="0" layoutInCell="1" allowOverlap="1" wp14:anchorId="0BE8A1BB" wp14:editId="7691383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9" name="Picture 9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:rsidR="00442785" w:rsidRDefault="00442785" w:rsidP="00442785">
            <w:pPr>
              <w:rPr>
                <w:b/>
              </w:rPr>
            </w:pPr>
            <w:r>
              <w:rPr>
                <w:b/>
              </w:rPr>
              <w:t>Рольова гра</w:t>
            </w:r>
          </w:p>
          <w:p w:rsidR="00442785" w:rsidRDefault="00442785" w:rsidP="00442785">
            <w:pPr>
              <w:rPr>
                <w:b/>
              </w:rPr>
            </w:pPr>
          </w:p>
          <w:p w:rsidR="00442785" w:rsidRDefault="00442785" w:rsidP="00442785">
            <w:pPr>
              <w:rPr>
                <w:b/>
              </w:rPr>
            </w:pPr>
            <w:r>
              <w:rPr>
                <w:b/>
              </w:rPr>
              <w:t>Частина 1 - Розширене консультування підлітків щодо дотримання режиму терапії</w:t>
            </w:r>
          </w:p>
          <w:p w:rsidR="00442785" w:rsidRPr="00B80585" w:rsidRDefault="00442785" w:rsidP="00442785">
            <w:pPr>
              <w:rPr>
                <w:b/>
              </w:rPr>
            </w:pPr>
          </w:p>
          <w:p w:rsidR="00442785" w:rsidRDefault="00442785" w:rsidP="00442785">
            <w:r>
              <w:t>Тренер і волонтер проведуть рольову гру, в якій обіграють розширене консультування підлітків щодо дотримання режиму терапії.</w:t>
            </w:r>
          </w:p>
          <w:p w:rsidR="00442785" w:rsidRDefault="00442785" w:rsidP="00442785"/>
          <w:p w:rsidR="00442785" w:rsidRDefault="00442785" w:rsidP="00442785">
            <w:pPr>
              <w:tabs>
                <w:tab w:val="left" w:pos="6349"/>
              </w:tabs>
              <w:rPr>
                <w:b/>
              </w:rPr>
            </w:pPr>
            <w:r>
              <w:t>Перед відновленням лекції запитати у групи, чи є у них будь-які питання.</w:t>
            </w:r>
          </w:p>
          <w:p w:rsidR="00442785" w:rsidRDefault="00442785" w:rsidP="00442785">
            <w:pPr>
              <w:tabs>
                <w:tab w:val="left" w:pos="6349"/>
              </w:tabs>
              <w:rPr>
                <w:b/>
              </w:rPr>
            </w:pPr>
          </w:p>
          <w:p w:rsidR="00442785" w:rsidRDefault="00442785" w:rsidP="00442785">
            <w:pPr>
              <w:tabs>
                <w:tab w:val="left" w:pos="6349"/>
              </w:tabs>
              <w:rPr>
                <w:b/>
              </w:rPr>
            </w:pPr>
            <w:r>
              <w:rPr>
                <w:b/>
              </w:rPr>
              <w:t>Частина 1 - Розширене консультування батьків ВІЛ-позитивних дітей щодо дотримання режиму терапії</w:t>
            </w:r>
          </w:p>
          <w:p w:rsidR="00442785" w:rsidRDefault="00442785" w:rsidP="00442785">
            <w:pPr>
              <w:tabs>
                <w:tab w:val="left" w:pos="6349"/>
              </w:tabs>
              <w:rPr>
                <w:b/>
              </w:rPr>
            </w:pPr>
          </w:p>
          <w:p w:rsidR="00442785" w:rsidRDefault="00442785" w:rsidP="00442785">
            <w:r>
              <w:t>Тренер і волонтер проведуть рольову гру, в якій обіграють розширене консультування батьків ВІЛ-позитивних дітей щодо дотримання режиму терапії.</w:t>
            </w:r>
          </w:p>
          <w:p w:rsidR="00442785" w:rsidRDefault="00442785" w:rsidP="00442785"/>
          <w:p w:rsidR="00442785" w:rsidRPr="00B23411" w:rsidRDefault="00442785" w:rsidP="00442785">
            <w:pPr>
              <w:tabs>
                <w:tab w:val="left" w:pos="6349"/>
              </w:tabs>
            </w:pPr>
            <w:r>
              <w:t>Перед відновленням лекції запитати у групи, чи є у них будь-які питання.</w:t>
            </w:r>
          </w:p>
        </w:tc>
      </w:tr>
    </w:tbl>
    <w:p w:rsidR="00DF76FF" w:rsidRDefault="00DF76FF" w:rsidP="00DF76FF"/>
    <w:p w:rsidR="00481794" w:rsidRDefault="00481794" w:rsidP="00DF76FF"/>
    <w:p w:rsidR="00481794" w:rsidRDefault="00481794" w:rsidP="00481794">
      <w:pPr>
        <w:rPr>
          <w:b/>
        </w:rPr>
      </w:pPr>
      <w:r>
        <w:rPr>
          <w:b/>
        </w:rPr>
        <w:t>Методології</w:t>
      </w:r>
    </w:p>
    <w:p w:rsidR="00481794" w:rsidRDefault="00481794" w:rsidP="00481794">
      <w:pPr>
        <w:tabs>
          <w:tab w:val="left" w:pos="1710"/>
        </w:tabs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Лекція</w:t>
      </w:r>
    </w:p>
    <w:p w:rsidR="00481794" w:rsidRDefault="00B23411" w:rsidP="00442785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 xml:space="preserve">Завдання: </w:t>
      </w:r>
      <w:r w:rsidR="004E6E37">
        <w:t>р</w:t>
      </w:r>
      <w:r>
        <w:t xml:space="preserve">ольова гра </w:t>
      </w:r>
    </w:p>
    <w:p w:rsidR="00E575CB" w:rsidRDefault="00E575CB" w:rsidP="00E575CB">
      <w:pPr>
        <w:tabs>
          <w:tab w:val="left" w:pos="6349"/>
        </w:tabs>
      </w:pPr>
    </w:p>
    <w:p w:rsidR="00442785" w:rsidRDefault="00442785" w:rsidP="00E575CB">
      <w:pPr>
        <w:tabs>
          <w:tab w:val="left" w:pos="6349"/>
        </w:tabs>
        <w:rPr>
          <w:b/>
        </w:rPr>
      </w:pPr>
    </w:p>
    <w:p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Попередня підготовка для тренерів</w:t>
      </w:r>
    </w:p>
    <w:p w:rsidR="00887A43" w:rsidRPr="00887A4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28C1619A" wp14:editId="1DCA0ADE">
            <wp:simplePos x="0" y="0"/>
            <wp:positionH relativeFrom="column">
              <wp:posOffset>-67310</wp:posOffset>
            </wp:positionH>
            <wp:positionV relativeFrom="paragraph">
              <wp:posOffset>159385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A43" w:rsidRPr="00887A4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</w:p>
    <w:p w:rsidR="00A423DE" w:rsidRPr="00381970" w:rsidRDefault="00BB6F3E" w:rsidP="00887A43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>
        <w:t>Підготовка до проведення рольових ігор з волонтерами</w:t>
      </w:r>
    </w:p>
    <w:p w:rsidR="00381970" w:rsidRDefault="00381970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304C70" w:rsidRDefault="00304C70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442785" w:rsidRDefault="00442785" w:rsidP="00381970">
      <w:pPr>
        <w:tabs>
          <w:tab w:val="left" w:pos="1440"/>
        </w:tabs>
        <w:rPr>
          <w:b/>
        </w:rPr>
      </w:pPr>
    </w:p>
    <w:p w:rsidR="00442785" w:rsidRDefault="00442785" w:rsidP="00381970">
      <w:pPr>
        <w:tabs>
          <w:tab w:val="left" w:pos="1440"/>
        </w:tabs>
        <w:rPr>
          <w:b/>
        </w:rPr>
      </w:pPr>
    </w:p>
    <w:p w:rsidR="00442785" w:rsidRDefault="00442785" w:rsidP="00381970">
      <w:pPr>
        <w:tabs>
          <w:tab w:val="left" w:pos="1440"/>
        </w:tabs>
        <w:rPr>
          <w:b/>
        </w:rPr>
      </w:pPr>
    </w:p>
    <w:p w:rsidR="00442785" w:rsidRDefault="00442785" w:rsidP="00381970">
      <w:pPr>
        <w:tabs>
          <w:tab w:val="left" w:pos="1440"/>
        </w:tabs>
        <w:rPr>
          <w:b/>
        </w:rPr>
      </w:pPr>
    </w:p>
    <w:p w:rsidR="00442785" w:rsidRDefault="00442785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381970" w:rsidRDefault="00381970" w:rsidP="00381970">
      <w:pPr>
        <w:tabs>
          <w:tab w:val="left" w:pos="1440"/>
        </w:tabs>
        <w:rPr>
          <w:b/>
        </w:rPr>
      </w:pPr>
    </w:p>
    <w:p w:rsidR="00381970" w:rsidRPr="00F5416D" w:rsidRDefault="00381970" w:rsidP="00381970">
      <w:pPr>
        <w:ind w:left="720" w:firstLine="720"/>
        <w:rPr>
          <w:b/>
        </w:rPr>
      </w:pPr>
      <w:r w:rsidRPr="00A54FB2">
        <w:rPr>
          <w:noProof/>
          <w:sz w:val="28"/>
          <w:lang w:val="en-US"/>
        </w:rPr>
        <w:drawing>
          <wp:anchor distT="0" distB="0" distL="114300" distR="114300" simplePos="0" relativeHeight="251695104" behindDoc="0" locked="0" layoutInCell="1" allowOverlap="1" wp14:anchorId="7AAAD8F8" wp14:editId="0752AD2A">
            <wp:simplePos x="0" y="0"/>
            <wp:positionH relativeFrom="column">
              <wp:posOffset>-60960</wp:posOffset>
            </wp:positionH>
            <wp:positionV relativeFrom="paragraph">
              <wp:posOffset>-377190</wp:posOffset>
            </wp:positionV>
            <wp:extent cx="847725" cy="847725"/>
            <wp:effectExtent l="0" t="0" r="0" b="0"/>
            <wp:wrapNone/>
            <wp:docPr id="13" name="Picture 13" descr="https://d30y9cdsu7xlg0.cloudfront.net/png/3391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30y9cdsu7xlg0.cloudfront.net/png/33918-2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Завдання: </w:t>
      </w:r>
      <w:r w:rsidR="0034471D">
        <w:rPr>
          <w:b/>
        </w:rPr>
        <w:t>р</w:t>
      </w:r>
      <w:r>
        <w:rPr>
          <w:b/>
        </w:rPr>
        <w:t xml:space="preserve">ольова гра </w:t>
      </w:r>
    </w:p>
    <w:p w:rsidR="00481794" w:rsidRDefault="00481794" w:rsidP="00893D67">
      <w:pPr>
        <w:spacing w:after="200" w:line="276" w:lineRule="auto"/>
        <w:rPr>
          <w:b/>
        </w:rPr>
      </w:pPr>
    </w:p>
    <w:p w:rsidR="002D1BAD" w:rsidRDefault="00BB6F3E" w:rsidP="002D1BAD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Розширене консультування щодо дотримання встановленого режиму </w:t>
      </w:r>
    </w:p>
    <w:p w:rsidR="00BB6F3E" w:rsidRDefault="00BB6F3E" w:rsidP="002D1BAD">
      <w:pPr>
        <w:spacing w:line="276" w:lineRule="auto"/>
        <w:jc w:val="center"/>
        <w:rPr>
          <w:b/>
          <w:u w:val="single"/>
        </w:rPr>
      </w:pPr>
    </w:p>
    <w:p w:rsidR="002D1BAD" w:rsidRDefault="00B23411" w:rsidP="002D1BAD">
      <w:pPr>
        <w:spacing w:line="276" w:lineRule="auto"/>
        <w:rPr>
          <w:u w:val="single"/>
        </w:rPr>
      </w:pPr>
      <w:r>
        <w:rPr>
          <w:u w:val="single"/>
        </w:rPr>
        <w:t>Інструкції:</w:t>
      </w:r>
    </w:p>
    <w:p w:rsidR="00B23411" w:rsidRPr="00BB6F3E" w:rsidRDefault="00BB6F3E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>
        <w:t>Тренер вибере двох добровольців, щоб провести рольову гру перед групою.</w:t>
      </w:r>
    </w:p>
    <w:p w:rsidR="00BB6F3E" w:rsidRPr="005B5CDB" w:rsidRDefault="005B5CDB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>
        <w:t>У Частині 1 тренер буде грати роль підлітка, а волонтер проводитиме розширене консультування щодо дотримання режиму терапії.</w:t>
      </w:r>
    </w:p>
    <w:p w:rsidR="005B5CDB" w:rsidRPr="00B23411" w:rsidRDefault="005B5CDB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>
        <w:t>У Частині 2 тренер буде грати роль батька з ВІЛ-інфікованою дитиною, а волонтер проводитиме розширене консультування щодо дотримання режиму терапії</w:t>
      </w:r>
    </w:p>
    <w:p w:rsidR="00B23411" w:rsidRPr="00B23411" w:rsidRDefault="00B23411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>
        <w:t>У рольовій грі волонтер має використовувати навички ВПРК, щоб обговорити з пацієнтом проблеми, пов'язані з дотриманням режиму терапії. Переконайтеся, що медичні працівники роблять кожен крок під час розмови у рольовій грі (відкриті питання, позитивне твердження, рефлексивне слухання і короткий підсумок).</w:t>
      </w:r>
    </w:p>
    <w:p w:rsidR="00B23411" w:rsidRDefault="00B23411" w:rsidP="00B23411">
      <w:pPr>
        <w:spacing w:line="276" w:lineRule="auto"/>
        <w:jc w:val="both"/>
        <w:rPr>
          <w:b/>
          <w:u w:val="single"/>
        </w:rPr>
      </w:pPr>
    </w:p>
    <w:p w:rsidR="00B23411" w:rsidRDefault="005B5CDB" w:rsidP="00B23411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Частина 1 - Підлітки </w:t>
      </w:r>
    </w:p>
    <w:p w:rsidR="00B23411" w:rsidRDefault="005B5CDB" w:rsidP="00B23411">
      <w:pPr>
        <w:spacing w:line="276" w:lineRule="auto"/>
        <w:jc w:val="both"/>
        <w:rPr>
          <w:b/>
        </w:rPr>
      </w:pPr>
      <w:r>
        <w:rPr>
          <w:b/>
        </w:rPr>
        <w:t>Волонтер: Медичний працівник</w:t>
      </w:r>
    </w:p>
    <w:p w:rsidR="00B23411" w:rsidRDefault="005B5CDB" w:rsidP="00B23411">
      <w:pPr>
        <w:spacing w:line="276" w:lineRule="auto"/>
        <w:jc w:val="both"/>
        <w:rPr>
          <w:b/>
        </w:rPr>
      </w:pPr>
      <w:r>
        <w:rPr>
          <w:b/>
        </w:rPr>
        <w:t>Інструктор: Джозеф</w:t>
      </w:r>
    </w:p>
    <w:p w:rsidR="00B23411" w:rsidRPr="00B23411" w:rsidRDefault="005B5CDB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>
        <w:t>16 років</w:t>
      </w:r>
    </w:p>
    <w:p w:rsidR="005B5CDB" w:rsidRDefault="005B5CDB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>
        <w:t xml:space="preserve">Народився ВІЛ-інфікованим </w:t>
      </w:r>
    </w:p>
    <w:p w:rsidR="00B23411" w:rsidRDefault="005B5CDB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>
        <w:t>Його мати померла, його батько часто був відсутній через роботу, тому він живе зі своєю бабусею, тіткою і двома маленькими кузенами.</w:t>
      </w:r>
    </w:p>
    <w:p w:rsidR="005B5CDB" w:rsidRDefault="005B5CDB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>
        <w:t>Він засмучений, що повинен приймати антиретровірусні препарати і часто забуває прийняти їх вранці, тому може пропустити день</w:t>
      </w:r>
    </w:p>
    <w:p w:rsidR="005B5CDB" w:rsidRDefault="005B5CDB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>
        <w:t>Він не сказав нікому зі своїх друзів, що він ВІЛ-інфікований і хоче почати зустрічатися</w:t>
      </w:r>
    </w:p>
    <w:p w:rsidR="005B5CDB" w:rsidRDefault="005B5CDB" w:rsidP="005B5CDB">
      <w:pPr>
        <w:spacing w:line="276" w:lineRule="auto"/>
        <w:jc w:val="both"/>
      </w:pPr>
    </w:p>
    <w:p w:rsidR="005B5CDB" w:rsidRDefault="004B5467" w:rsidP="004B5467">
      <w:pPr>
        <w:pStyle w:val="ListParagraph"/>
        <w:numPr>
          <w:ilvl w:val="0"/>
          <w:numId w:val="25"/>
        </w:numPr>
        <w:spacing w:line="276" w:lineRule="auto"/>
        <w:jc w:val="both"/>
      </w:pPr>
      <w:r>
        <w:t>Заохочуйте добровольця задуматися про новий план, щоб краще дотримуватися режиму лікування з використанням моделі змін.</w:t>
      </w:r>
    </w:p>
    <w:p w:rsidR="0001233E" w:rsidRDefault="0001233E" w:rsidP="004B5467">
      <w:pPr>
        <w:pStyle w:val="ListParagraph"/>
        <w:numPr>
          <w:ilvl w:val="0"/>
          <w:numId w:val="25"/>
        </w:numPr>
        <w:spacing w:line="276" w:lineRule="auto"/>
        <w:jc w:val="both"/>
      </w:pPr>
      <w:r>
        <w:t>Пам'ятайте, що підлітки потребують підтримки при вирішенні проблем і плануванні, а також їх потрібно заохочувати придумувати рішення, які дозволять їм самостійно контролювати прийом ліків.</w:t>
      </w:r>
    </w:p>
    <w:p w:rsidR="00BA794E" w:rsidRPr="00B23411" w:rsidRDefault="00BA794E" w:rsidP="00BA794E">
      <w:pPr>
        <w:pStyle w:val="ListParagraph"/>
        <w:numPr>
          <w:ilvl w:val="0"/>
          <w:numId w:val="25"/>
        </w:numPr>
        <w:spacing w:line="276" w:lineRule="auto"/>
        <w:jc w:val="both"/>
      </w:pPr>
      <w:r>
        <w:t>Після завершення рольової гри тренер повинен дати конкретні і позитивні відгуки про використання підходів ВПРК.</w:t>
      </w:r>
    </w:p>
    <w:p w:rsidR="00B23411" w:rsidRDefault="00B23411" w:rsidP="00B23411">
      <w:pPr>
        <w:spacing w:line="276" w:lineRule="auto"/>
        <w:jc w:val="both"/>
        <w:rPr>
          <w:b/>
        </w:rPr>
      </w:pPr>
    </w:p>
    <w:p w:rsidR="00B23411" w:rsidRDefault="005B5CDB" w:rsidP="00B23411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Частина 2 – батьки ВІЛ-інфікованої дитини</w:t>
      </w:r>
    </w:p>
    <w:p w:rsidR="00B23411" w:rsidRDefault="0001233E" w:rsidP="00B23411">
      <w:pPr>
        <w:spacing w:line="276" w:lineRule="auto"/>
        <w:jc w:val="both"/>
        <w:rPr>
          <w:b/>
        </w:rPr>
      </w:pPr>
      <w:r>
        <w:rPr>
          <w:b/>
        </w:rPr>
        <w:t>Волонтер: Медичний працівник</w:t>
      </w:r>
    </w:p>
    <w:p w:rsidR="00B23411" w:rsidRDefault="0001233E" w:rsidP="00B23411">
      <w:pPr>
        <w:spacing w:line="276" w:lineRule="auto"/>
        <w:jc w:val="both"/>
        <w:rPr>
          <w:b/>
        </w:rPr>
      </w:pPr>
      <w:r>
        <w:rPr>
          <w:b/>
        </w:rPr>
        <w:t>Інструктор: Сара</w:t>
      </w:r>
    </w:p>
    <w:p w:rsidR="00FA209A" w:rsidRDefault="00FA209A" w:rsidP="00FA209A">
      <w:pPr>
        <w:pStyle w:val="ListParagraph"/>
        <w:numPr>
          <w:ilvl w:val="0"/>
          <w:numId w:val="27"/>
        </w:numPr>
        <w:spacing w:line="276" w:lineRule="auto"/>
        <w:jc w:val="both"/>
      </w:pPr>
      <w:r>
        <w:t>25 років, мати Елізабет, якій 7 років</w:t>
      </w:r>
    </w:p>
    <w:p w:rsidR="00FA209A" w:rsidRDefault="00FA209A" w:rsidP="00FA209A">
      <w:pPr>
        <w:pStyle w:val="ListParagraph"/>
        <w:numPr>
          <w:ilvl w:val="0"/>
          <w:numId w:val="27"/>
        </w:numPr>
        <w:spacing w:line="276" w:lineRule="auto"/>
        <w:jc w:val="both"/>
      </w:pPr>
      <w:r>
        <w:t>У Елізабет часто виникають проблеми з ковтанням таблеток і вона часто засмучується, коли їй потрібно їх приймати</w:t>
      </w:r>
    </w:p>
    <w:p w:rsidR="00FA209A" w:rsidRDefault="00FA209A" w:rsidP="00FA209A">
      <w:pPr>
        <w:pStyle w:val="ListParagraph"/>
        <w:numPr>
          <w:ilvl w:val="0"/>
          <w:numId w:val="27"/>
        </w:numPr>
        <w:spacing w:line="276" w:lineRule="auto"/>
        <w:jc w:val="both"/>
      </w:pPr>
      <w:r>
        <w:t>Сара не в змозі впоратися і часто злиться на Елізабет, що їй доводиться щодня боротися з нею через прийом антиретровірусних препаратів</w:t>
      </w:r>
    </w:p>
    <w:p w:rsidR="00FA209A" w:rsidRDefault="00FA209A" w:rsidP="00FA209A">
      <w:pPr>
        <w:spacing w:line="276" w:lineRule="auto"/>
        <w:jc w:val="both"/>
      </w:pPr>
    </w:p>
    <w:p w:rsidR="00FA209A" w:rsidRDefault="00FA209A" w:rsidP="00FA209A">
      <w:pPr>
        <w:pStyle w:val="ListParagraph"/>
        <w:numPr>
          <w:ilvl w:val="0"/>
          <w:numId w:val="25"/>
        </w:numPr>
        <w:spacing w:line="276" w:lineRule="auto"/>
        <w:jc w:val="both"/>
      </w:pPr>
      <w:r>
        <w:t>Нагадайте добровольцю, що важливо, щоб дорослих вислухали, але також важливо нагадати їм, що їхній обов'язок – піклуватися про дитину.</w:t>
      </w:r>
    </w:p>
    <w:p w:rsidR="00FA209A" w:rsidRPr="00FA209A" w:rsidRDefault="00FA209A" w:rsidP="00FA209A">
      <w:pPr>
        <w:pStyle w:val="ListParagraph"/>
        <w:numPr>
          <w:ilvl w:val="0"/>
          <w:numId w:val="25"/>
        </w:numPr>
        <w:spacing w:line="276" w:lineRule="auto"/>
        <w:jc w:val="both"/>
      </w:pPr>
      <w:r>
        <w:t>Навчіть добровольця, працювати разом з батьками, щоб обговорити план, який зміцнить позитивну поведінку дитини.</w:t>
      </w:r>
    </w:p>
    <w:sectPr w:rsidR="00FA209A" w:rsidRPr="00FA209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6E" w:rsidRDefault="003C696E" w:rsidP="00777E96">
      <w:r>
        <w:separator/>
      </w:r>
    </w:p>
  </w:endnote>
  <w:endnote w:type="continuationSeparator" w:id="0">
    <w:p w:rsidR="003C696E" w:rsidRDefault="003C696E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A55FA" w:rsidRDefault="000A55FA">
            <w:pPr>
              <w:pStyle w:val="Footer"/>
            </w:pPr>
          </w:p>
          <w:p w:rsidR="000A55FA" w:rsidRDefault="000A55FA">
            <w:pPr>
              <w:pStyle w:val="Footer"/>
              <w:rPr>
                <w:bCs/>
                <w:sz w:val="24"/>
                <w:szCs w:val="24"/>
              </w:rPr>
            </w:pPr>
            <w:r>
              <w:t xml:space="preserve">Стор.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3C696E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з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3C696E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Березень 2017 р.</w:t>
            </w:r>
          </w:p>
          <w:p w:rsidR="000A55FA" w:rsidRPr="00777E96" w:rsidRDefault="000A55FA">
            <w:pPr>
              <w:pStyle w:val="Footer"/>
            </w:pPr>
            <w:r>
              <w:rPr>
                <w:bCs/>
                <w:sz w:val="24"/>
                <w:szCs w:val="24"/>
              </w:rPr>
              <w:t>Керівництво для інструкторів – Модуль 7</w:t>
            </w:r>
          </w:p>
        </w:sdtContent>
      </w:sdt>
    </w:sdtContent>
  </w:sdt>
  <w:p w:rsidR="000A55FA" w:rsidRDefault="000A55FA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6E" w:rsidRDefault="003C696E" w:rsidP="00777E96">
      <w:r>
        <w:separator/>
      </w:r>
    </w:p>
  </w:footnote>
  <w:footnote w:type="continuationSeparator" w:id="0">
    <w:p w:rsidR="003C696E" w:rsidRDefault="003C696E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08E"/>
    <w:multiLevelType w:val="hybridMultilevel"/>
    <w:tmpl w:val="110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6507299"/>
    <w:multiLevelType w:val="hybridMultilevel"/>
    <w:tmpl w:val="32D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6EED"/>
    <w:multiLevelType w:val="hybridMultilevel"/>
    <w:tmpl w:val="8E8401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706E3"/>
    <w:multiLevelType w:val="hybridMultilevel"/>
    <w:tmpl w:val="D0C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5432D"/>
    <w:multiLevelType w:val="hybridMultilevel"/>
    <w:tmpl w:val="B676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743CE"/>
    <w:multiLevelType w:val="hybridMultilevel"/>
    <w:tmpl w:val="0FC6999A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6EC1"/>
    <w:multiLevelType w:val="hybridMultilevel"/>
    <w:tmpl w:val="342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A5CA3"/>
    <w:multiLevelType w:val="hybridMultilevel"/>
    <w:tmpl w:val="03567328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94946"/>
    <w:multiLevelType w:val="hybridMultilevel"/>
    <w:tmpl w:val="84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4"/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18"/>
  </w:num>
  <w:num w:numId="15">
    <w:abstractNumId w:val="19"/>
  </w:num>
  <w:num w:numId="16">
    <w:abstractNumId w:val="16"/>
  </w:num>
  <w:num w:numId="17">
    <w:abstractNumId w:val="9"/>
  </w:num>
  <w:num w:numId="18">
    <w:abstractNumId w:val="22"/>
  </w:num>
  <w:num w:numId="19">
    <w:abstractNumId w:val="25"/>
  </w:num>
  <w:num w:numId="20">
    <w:abstractNumId w:val="15"/>
  </w:num>
  <w:num w:numId="21">
    <w:abstractNumId w:val="13"/>
  </w:num>
  <w:num w:numId="22">
    <w:abstractNumId w:val="12"/>
  </w:num>
  <w:num w:numId="23">
    <w:abstractNumId w:val="26"/>
  </w:num>
  <w:num w:numId="24">
    <w:abstractNumId w:val="7"/>
  </w:num>
  <w:num w:numId="25">
    <w:abstractNumId w:val="24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1233E"/>
    <w:rsid w:val="00021457"/>
    <w:rsid w:val="00034386"/>
    <w:rsid w:val="000A22D5"/>
    <w:rsid w:val="000A55FA"/>
    <w:rsid w:val="000E3C29"/>
    <w:rsid w:val="00102CB9"/>
    <w:rsid w:val="001076E1"/>
    <w:rsid w:val="00145A15"/>
    <w:rsid w:val="001940ED"/>
    <w:rsid w:val="001A3EAF"/>
    <w:rsid w:val="001A408D"/>
    <w:rsid w:val="001B795E"/>
    <w:rsid w:val="001C5F51"/>
    <w:rsid w:val="001E1CD8"/>
    <w:rsid w:val="002236B7"/>
    <w:rsid w:val="00230A77"/>
    <w:rsid w:val="002B5972"/>
    <w:rsid w:val="002D1BAD"/>
    <w:rsid w:val="00304C70"/>
    <w:rsid w:val="003277F9"/>
    <w:rsid w:val="0034471D"/>
    <w:rsid w:val="00354AAB"/>
    <w:rsid w:val="00381970"/>
    <w:rsid w:val="00386625"/>
    <w:rsid w:val="003C696E"/>
    <w:rsid w:val="00404E4B"/>
    <w:rsid w:val="00414A1E"/>
    <w:rsid w:val="00425BCA"/>
    <w:rsid w:val="00442785"/>
    <w:rsid w:val="00445F65"/>
    <w:rsid w:val="004469AF"/>
    <w:rsid w:val="00454DF6"/>
    <w:rsid w:val="00481794"/>
    <w:rsid w:val="004B5467"/>
    <w:rsid w:val="004D2FF4"/>
    <w:rsid w:val="004D3C6C"/>
    <w:rsid w:val="004E6E37"/>
    <w:rsid w:val="00514D91"/>
    <w:rsid w:val="00554BCF"/>
    <w:rsid w:val="005811D4"/>
    <w:rsid w:val="005A7667"/>
    <w:rsid w:val="005B5CDB"/>
    <w:rsid w:val="00634003"/>
    <w:rsid w:val="00652D76"/>
    <w:rsid w:val="006C0E2C"/>
    <w:rsid w:val="00705E7F"/>
    <w:rsid w:val="00766EEE"/>
    <w:rsid w:val="00777E96"/>
    <w:rsid w:val="007E7DD9"/>
    <w:rsid w:val="008106D9"/>
    <w:rsid w:val="00837731"/>
    <w:rsid w:val="00887A43"/>
    <w:rsid w:val="00893D67"/>
    <w:rsid w:val="008C2976"/>
    <w:rsid w:val="0090795B"/>
    <w:rsid w:val="00916805"/>
    <w:rsid w:val="00940D33"/>
    <w:rsid w:val="00944B10"/>
    <w:rsid w:val="00953871"/>
    <w:rsid w:val="00962D9C"/>
    <w:rsid w:val="009A4AD4"/>
    <w:rsid w:val="009B7E23"/>
    <w:rsid w:val="009C6E8C"/>
    <w:rsid w:val="009E46F3"/>
    <w:rsid w:val="00A421C2"/>
    <w:rsid w:val="00A423DE"/>
    <w:rsid w:val="00A45A4C"/>
    <w:rsid w:val="00A840E1"/>
    <w:rsid w:val="00A90068"/>
    <w:rsid w:val="00A97BFF"/>
    <w:rsid w:val="00AD42CD"/>
    <w:rsid w:val="00B23411"/>
    <w:rsid w:val="00B26E26"/>
    <w:rsid w:val="00B757BD"/>
    <w:rsid w:val="00B80585"/>
    <w:rsid w:val="00B82214"/>
    <w:rsid w:val="00B93102"/>
    <w:rsid w:val="00B960C1"/>
    <w:rsid w:val="00BA794E"/>
    <w:rsid w:val="00BB6F3E"/>
    <w:rsid w:val="00BE63F5"/>
    <w:rsid w:val="00C35B22"/>
    <w:rsid w:val="00C929C2"/>
    <w:rsid w:val="00CB3706"/>
    <w:rsid w:val="00CC7EAB"/>
    <w:rsid w:val="00D73567"/>
    <w:rsid w:val="00DD3680"/>
    <w:rsid w:val="00DF1A12"/>
    <w:rsid w:val="00DF76FF"/>
    <w:rsid w:val="00E23348"/>
    <w:rsid w:val="00E44CDD"/>
    <w:rsid w:val="00E575CB"/>
    <w:rsid w:val="00EA28AB"/>
    <w:rsid w:val="00EC287A"/>
    <w:rsid w:val="00EC428B"/>
    <w:rsid w:val="00ED3A6E"/>
    <w:rsid w:val="00F40453"/>
    <w:rsid w:val="00F460B9"/>
    <w:rsid w:val="00F5757A"/>
    <w:rsid w:val="00F66532"/>
    <w:rsid w:val="00FA209A"/>
    <w:rsid w:val="00FC16A7"/>
    <w:rsid w:val="00FC323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71836-0305-4F00-ACD8-7EA0111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EM</cp:lastModifiedBy>
  <cp:revision>11</cp:revision>
  <cp:lastPrinted>2015-07-06T18:44:00Z</cp:lastPrinted>
  <dcterms:created xsi:type="dcterms:W3CDTF">2017-07-19T19:29:00Z</dcterms:created>
  <dcterms:modified xsi:type="dcterms:W3CDTF">2018-02-09T04:36:00Z</dcterms:modified>
</cp:coreProperties>
</file>