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FF" w:rsidRDefault="00DF76FF">
      <w:pPr>
        <w:rPr>
          <w:noProof/>
        </w:rPr>
      </w:pPr>
      <w:r w:rsidRPr="00CD7C42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F0DD8" wp14:editId="72A302F3">
                <wp:simplePos x="0" y="0"/>
                <wp:positionH relativeFrom="column">
                  <wp:posOffset>57150</wp:posOffset>
                </wp:positionH>
                <wp:positionV relativeFrom="paragraph">
                  <wp:posOffset>-257175</wp:posOffset>
                </wp:positionV>
                <wp:extent cx="5497033" cy="662305"/>
                <wp:effectExtent l="0" t="0" r="889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033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CEB" w:rsidRPr="00BF0CEB" w:rsidRDefault="006C0E2C" w:rsidP="000E3C2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Модуль 5: Збір і підготовка зразків на вірусне навантаження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D5F0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-20.25pt;width:432.85pt;height: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" stroked="f">
                <v:textbox>
                  <w:txbxContent>
                    <w:p w:rsidR="00BF0CEB" w:rsidRPr="00BF0CEB" w:rsidRDefault="006C0E2C" w:rsidP="000E3C2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Модуль 5: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Збір і підготовка зразків на вірусне навантаження</w:t>
                      </w:r>
                    </w:p>
                  </w:txbxContent>
                </v:textbox>
              </v:shape>
            </w:pict>
          </mc:Fallback>
        </mc:AlternateContent>
      </w:r>
    </w:p>
    <w:p w:rsidR="008C38ED" w:rsidRDefault="004469AF">
      <w:r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3C8C09" wp14:editId="6ED50CC9">
                <wp:simplePos x="0" y="0"/>
                <wp:positionH relativeFrom="column">
                  <wp:posOffset>0</wp:posOffset>
                </wp:positionH>
                <wp:positionV relativeFrom="paragraph">
                  <wp:posOffset>148073</wp:posOffset>
                </wp:positionV>
                <wp:extent cx="5943600" cy="10633"/>
                <wp:effectExtent l="0" t="0" r="19050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063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0D052DD" id="Straight Connector 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65pt" to="46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" strokecolor="#4579b8 [3044]" strokeweight="1.5pt"/>
            </w:pict>
          </mc:Fallback>
        </mc:AlternateContent>
      </w:r>
    </w:p>
    <w:p w:rsidR="000E3C29" w:rsidRDefault="000E3C29"/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8208"/>
      </w:tblGrid>
      <w:tr w:rsidR="000E3C29" w:rsidRPr="00614767" w:rsidTr="00930AAA">
        <w:trPr>
          <w:trHeight w:val="6920"/>
        </w:trPr>
        <w:tc>
          <w:tcPr>
            <w:tcW w:w="9576" w:type="dxa"/>
            <w:gridSpan w:val="2"/>
            <w:shd w:val="clear" w:color="auto" w:fill="DBE5F1" w:themeFill="accent1" w:themeFillTint="33"/>
          </w:tcPr>
          <w:p w:rsidR="000E3C29" w:rsidRDefault="000E3C29" w:rsidP="007D37CB">
            <w:pPr>
              <w:rPr>
                <w:b/>
              </w:rPr>
            </w:pPr>
          </w:p>
          <w:p w:rsidR="000E3C29" w:rsidRPr="00F00FB2" w:rsidRDefault="000E3C29" w:rsidP="007D37CB">
            <w:pPr>
              <w:rPr>
                <w:b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6352A96A" wp14:editId="753A2BFC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67310</wp:posOffset>
                  </wp:positionV>
                  <wp:extent cx="481965" cy="481965"/>
                  <wp:effectExtent l="0" t="0" r="0" b="0"/>
                  <wp:wrapNone/>
                  <wp:docPr id="6" name="Picture 6" descr="https://d30y9cdsu7xlg0.cloudfront.net/png/1303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d30y9cdsu7xlg0.cloudfront.net/png/1303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48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                 </w:t>
            </w:r>
            <w:r>
              <w:rPr>
                <w:b/>
              </w:rPr>
              <w:br/>
              <w:t xml:space="preserve">                    Час: 30 хвилин</w:t>
            </w:r>
            <w:r>
              <w:rPr>
                <w:b/>
              </w:rPr>
              <w:br/>
            </w:r>
          </w:p>
          <w:p w:rsidR="000E3C29" w:rsidRPr="00F00FB2" w:rsidRDefault="000E3C29" w:rsidP="007D37CB">
            <w:pPr>
              <w:rPr>
                <w:b/>
              </w:rPr>
            </w:pPr>
          </w:p>
          <w:p w:rsidR="000E3C29" w:rsidRPr="00F00FB2" w:rsidRDefault="000E3C29" w:rsidP="007D37CB">
            <w:pPr>
              <w:rPr>
                <w:b/>
              </w:rPr>
            </w:pPr>
            <w:r>
              <w:rPr>
                <w:b/>
              </w:rPr>
              <w:t>Цілі сесії</w:t>
            </w:r>
          </w:p>
          <w:p w:rsidR="000E3C29" w:rsidRPr="00F00FB2" w:rsidRDefault="000E3C29" w:rsidP="007D37CB">
            <w:r>
              <w:t>Після завершення цієї сесії учасники зможуть:</w:t>
            </w:r>
          </w:p>
          <w:p w:rsidR="000E3C29" w:rsidRPr="002E1328" w:rsidRDefault="00676C12" w:rsidP="000E3C29">
            <w:pPr>
              <w:pStyle w:val="ListParagraph"/>
              <w:numPr>
                <w:ilvl w:val="0"/>
                <w:numId w:val="4"/>
              </w:numPr>
              <w:spacing w:after="200" w:line="276" w:lineRule="auto"/>
            </w:pPr>
            <w:r>
              <w:t>Описати два типи зразків для тестування вірусного навантаження</w:t>
            </w:r>
          </w:p>
          <w:p w:rsidR="00676C12" w:rsidRPr="00676C12" w:rsidRDefault="000E3C29" w:rsidP="00930AA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>
              <w:rPr>
                <w:rFonts w:ascii="Helvetica" w:hAnsi="Helvetica" w:cs="Helvetica"/>
                <w:noProof/>
                <w:color w:val="6D6D6D"/>
                <w:sz w:val="21"/>
                <w:szCs w:val="21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1EB43A8D" wp14:editId="033702BA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38273</wp:posOffset>
                  </wp:positionV>
                  <wp:extent cx="556895" cy="556895"/>
                  <wp:effectExtent l="0" t="0" r="0" b="0"/>
                  <wp:wrapNone/>
                  <wp:docPr id="5" name="Picture 5" descr="https://d30y9cdsu7xlg0.cloudfront.net/png/16392-200.png">
                    <a:hlinkClick xmlns:a="http://schemas.openxmlformats.org/drawingml/2006/main" r:id="rId9" tooltip="«Опитування»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30y9cdsu7xlg0.cloudfront.net/png/16392-200.png">
                            <a:hlinkClick r:id="rId9" tooltip="&quot;Survey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Пояснити процес збору зразків венозної крові</w:t>
            </w:r>
          </w:p>
          <w:p w:rsidR="00930AAA" w:rsidRPr="00676C12" w:rsidRDefault="00676C12" w:rsidP="00930AA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>
              <w:t>Пояснити процес збору зразків сухої краплі крові</w:t>
            </w:r>
          </w:p>
          <w:p w:rsidR="009D009D" w:rsidRPr="00930AAA" w:rsidRDefault="00676C12" w:rsidP="00930AAA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rPr>
                <w:b/>
              </w:rPr>
            </w:pPr>
            <w:r>
              <w:t>Описати елементи біологічної безпеки</w:t>
            </w:r>
          </w:p>
          <w:p w:rsidR="000E3C29" w:rsidRPr="00930AAA" w:rsidRDefault="000E3C29" w:rsidP="00930AAA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Огляд сесії</w:t>
            </w:r>
          </w:p>
          <w:p w:rsidR="00676C12" w:rsidRDefault="00676C12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</w:pPr>
            <w:r>
              <w:t>Зразки для тестування вірусного навантаження</w:t>
            </w:r>
          </w:p>
          <w:p w:rsidR="00676C12" w:rsidRDefault="00676C12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</w:pPr>
            <w:r>
              <w:t>Збір зразків венозної крові</w:t>
            </w:r>
          </w:p>
          <w:p w:rsidR="00676C12" w:rsidRDefault="00676C12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</w:pPr>
            <w:r>
              <w:t>Збір зразків сухої краплі крові</w:t>
            </w:r>
          </w:p>
          <w:p w:rsidR="00DD3680" w:rsidRDefault="00676C12" w:rsidP="000A22D5">
            <w:pPr>
              <w:numPr>
                <w:ilvl w:val="2"/>
                <w:numId w:val="2"/>
              </w:numPr>
              <w:spacing w:after="200" w:line="276" w:lineRule="auto"/>
              <w:ind w:left="990" w:hanging="270"/>
              <w:contextualSpacing/>
            </w:pPr>
            <w:r>
              <w:t>Біологічна безпека</w:t>
            </w:r>
            <w:r>
              <w:br/>
            </w:r>
          </w:p>
          <w:p w:rsidR="000E3C29" w:rsidRPr="0082263F" w:rsidRDefault="000E3C29" w:rsidP="007D37CB">
            <w:pPr>
              <w:spacing w:after="200" w:line="276" w:lineRule="auto"/>
            </w:pPr>
            <w:r>
              <w:rPr>
                <w:b/>
              </w:rPr>
              <w:t>Необхідні матеріали</w:t>
            </w:r>
          </w:p>
          <w:p w:rsidR="000E3C29" w:rsidRDefault="00887A43" w:rsidP="000E3C29">
            <w:pPr>
              <w:pStyle w:val="ListParagraph"/>
              <w:numPr>
                <w:ilvl w:val="0"/>
                <w:numId w:val="5"/>
              </w:numPr>
              <w:ind w:left="1800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1792" behindDoc="0" locked="0" layoutInCell="1" allowOverlap="1" wp14:anchorId="4580C36F" wp14:editId="77D665E4">
                  <wp:simplePos x="0" y="0"/>
                  <wp:positionH relativeFrom="column">
                    <wp:posOffset>57505</wp:posOffset>
                  </wp:positionH>
                  <wp:positionV relativeFrom="paragraph">
                    <wp:posOffset>-1919</wp:posOffset>
                  </wp:positionV>
                  <wp:extent cx="619125" cy="525780"/>
                  <wp:effectExtent l="0" t="0" r="9525" b="762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2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Слайди</w:t>
            </w:r>
          </w:p>
          <w:p w:rsidR="00386625" w:rsidRPr="00C21D82" w:rsidRDefault="00676C12" w:rsidP="00C21D82">
            <w:pPr>
              <w:pStyle w:val="ListParagraph"/>
              <w:numPr>
                <w:ilvl w:val="0"/>
                <w:numId w:val="5"/>
              </w:numPr>
              <w:ind w:left="1800"/>
            </w:pPr>
            <w:r>
              <w:t xml:space="preserve">Шаблон бланка лабораторного запиту </w:t>
            </w:r>
          </w:p>
        </w:tc>
      </w:tr>
      <w:tr w:rsidR="00DF76FF" w:rsidRPr="004E6EEB" w:rsidTr="00ED3A6E">
        <w:tc>
          <w:tcPr>
            <w:tcW w:w="1368" w:type="dxa"/>
          </w:tcPr>
          <w:p w:rsidR="00DF76FF" w:rsidRDefault="00494070" w:rsidP="00F13486">
            <w:r>
              <w:rPr>
                <w:sz w:val="20"/>
                <w:szCs w:val="20"/>
              </w:rPr>
              <w:t>25-хвилинна лекція</w:t>
            </w:r>
          </w:p>
          <w:p w:rsidR="00DF76FF" w:rsidRDefault="00DF76FF" w:rsidP="00F13486">
            <w:r>
              <w:rPr>
                <w:noProof/>
                <w:lang w:val="en-US"/>
              </w:rPr>
              <w:drawing>
                <wp:inline distT="0" distB="0" distL="0" distR="0" wp14:anchorId="770FE398" wp14:editId="379B4384">
                  <wp:extent cx="556953" cy="556953"/>
                  <wp:effectExtent l="0" t="0" r="0" b="0"/>
                  <wp:docPr id="7" name="Picture 7" descr="https://d30y9cdsu7xlg0.cloudfront.net/png/128330-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30y9cdsu7xlg0.cloudfront.net/png/128330-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987" cy="556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1ECA" w:rsidRPr="00141ECA" w:rsidRDefault="00141ECA" w:rsidP="00F13486"/>
        </w:tc>
        <w:tc>
          <w:tcPr>
            <w:tcW w:w="8208" w:type="dxa"/>
          </w:tcPr>
          <w:p w:rsidR="00481794" w:rsidRDefault="00481794" w:rsidP="00481794">
            <w:r>
              <w:t>Що зробить тренер:</w:t>
            </w:r>
          </w:p>
          <w:p w:rsidR="00C22109" w:rsidRDefault="00930AAA" w:rsidP="00676C12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>Ознайомить з двома типами зразків для тестування вірусного навантаження.</w:t>
            </w:r>
          </w:p>
          <w:p w:rsidR="00676C12" w:rsidRDefault="00676C12" w:rsidP="00676C12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Проведе обговорення про відповідні переваги зразків плазми і зразків сухої краплі крові у власних умовах учасників.</w:t>
            </w:r>
          </w:p>
          <w:p w:rsidR="00676C12" w:rsidRDefault="00676C12" w:rsidP="00676C12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>Опише процес збору зразків венозної крові.</w:t>
            </w:r>
          </w:p>
          <w:p w:rsidR="00676C12" w:rsidRDefault="00676C12" w:rsidP="00676C12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Матеріали, необхідні для збору зразків</w:t>
            </w:r>
          </w:p>
          <w:p w:rsidR="00676C12" w:rsidRDefault="00676C12" w:rsidP="00676C12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Кроки для збору зразків венозної крові</w:t>
            </w:r>
          </w:p>
          <w:p w:rsidR="00676C12" w:rsidRDefault="00BF0CEB" w:rsidP="00676C12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Обробка</w:t>
            </w:r>
          </w:p>
          <w:p w:rsidR="00BF0CEB" w:rsidRDefault="00BF0CEB" w:rsidP="00676C12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Зберігання</w:t>
            </w:r>
          </w:p>
          <w:p w:rsidR="00BF0CEB" w:rsidRDefault="00BF0CEB" w:rsidP="00676C12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Транспортування</w:t>
            </w:r>
          </w:p>
          <w:p w:rsidR="00BF0CEB" w:rsidRDefault="00BF0CEB" w:rsidP="00676C12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Потрійна упаковка</w:t>
            </w:r>
          </w:p>
          <w:p w:rsidR="00BF0CEB" w:rsidRDefault="00BF0CEB" w:rsidP="00676C12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Критерії для відхилення зразків венозної крові</w:t>
            </w:r>
          </w:p>
          <w:p w:rsidR="00676C12" w:rsidRDefault="00676C12" w:rsidP="00676C12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>Опише процес збору зразків сухої краплі крові.</w:t>
            </w:r>
          </w:p>
          <w:p w:rsidR="00BF0CEB" w:rsidRDefault="00BF0CEB" w:rsidP="00BF0CEB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Матеріали, необхідні для збору зразків</w:t>
            </w:r>
          </w:p>
          <w:p w:rsidR="00BF0CEB" w:rsidRDefault="00BF0CEB" w:rsidP="00BF0CEB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Кроки та поради для збору зразків сухої краплі крові</w:t>
            </w:r>
          </w:p>
          <w:p w:rsidR="00BF0CEB" w:rsidRDefault="00BF0CEB" w:rsidP="00BF0CEB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lastRenderedPageBreak/>
              <w:t>Зберігання</w:t>
            </w:r>
          </w:p>
          <w:p w:rsidR="00BF0CEB" w:rsidRDefault="00BF0CEB" w:rsidP="00BF0CEB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Транспортування</w:t>
            </w:r>
          </w:p>
          <w:p w:rsidR="00BF0CEB" w:rsidRDefault="00BF0CEB" w:rsidP="00BF0CEB">
            <w:pPr>
              <w:numPr>
                <w:ilvl w:val="1"/>
                <w:numId w:val="11"/>
              </w:numPr>
              <w:spacing w:after="200" w:line="276" w:lineRule="auto"/>
              <w:contextualSpacing/>
            </w:pPr>
            <w:r>
              <w:t>Критерії для відхилення зразків сухої краплі крові та усунення помилок при зборі СКК, зокрема:</w:t>
            </w:r>
          </w:p>
          <w:p w:rsidR="00946655" w:rsidRDefault="00946655" w:rsidP="00946655">
            <w:pPr>
              <w:numPr>
                <w:ilvl w:val="2"/>
                <w:numId w:val="11"/>
              </w:numPr>
              <w:spacing w:after="200" w:line="276" w:lineRule="auto"/>
              <w:contextualSpacing/>
            </w:pPr>
            <w:r>
              <w:t>Неможливо прочитати ідентифікацію</w:t>
            </w:r>
          </w:p>
          <w:p w:rsidR="00946655" w:rsidRDefault="00946655" w:rsidP="00946655">
            <w:pPr>
              <w:numPr>
                <w:ilvl w:val="2"/>
                <w:numId w:val="11"/>
              </w:numPr>
              <w:spacing w:after="200" w:line="276" w:lineRule="auto"/>
              <w:contextualSpacing/>
            </w:pPr>
            <w:r>
              <w:t>Недостатньо крові</w:t>
            </w:r>
          </w:p>
          <w:p w:rsidR="00946655" w:rsidRDefault="00946655" w:rsidP="00946655">
            <w:pPr>
              <w:numPr>
                <w:ilvl w:val="2"/>
                <w:numId w:val="11"/>
              </w:numPr>
              <w:spacing w:after="200" w:line="276" w:lineRule="auto"/>
              <w:contextualSpacing/>
            </w:pPr>
            <w:r>
              <w:t>Нашарування крові або згорнута кров</w:t>
            </w:r>
          </w:p>
          <w:p w:rsidR="00946655" w:rsidRDefault="00946655" w:rsidP="00946655">
            <w:pPr>
              <w:numPr>
                <w:ilvl w:val="2"/>
                <w:numId w:val="11"/>
              </w:numPr>
              <w:spacing w:after="200" w:line="276" w:lineRule="auto"/>
              <w:contextualSpacing/>
            </w:pPr>
            <w:r>
              <w:t>Кільця сироватки/алкогольне забруднення</w:t>
            </w:r>
          </w:p>
          <w:p w:rsidR="00946655" w:rsidRDefault="00946655" w:rsidP="00946655">
            <w:pPr>
              <w:numPr>
                <w:ilvl w:val="2"/>
                <w:numId w:val="11"/>
              </w:numPr>
              <w:spacing w:after="200" w:line="276" w:lineRule="auto"/>
              <w:contextualSpacing/>
            </w:pPr>
            <w:r>
              <w:t>Занадто багато крові</w:t>
            </w:r>
          </w:p>
          <w:p w:rsidR="00946655" w:rsidRDefault="00946655" w:rsidP="00946655">
            <w:pPr>
              <w:numPr>
                <w:ilvl w:val="2"/>
                <w:numId w:val="11"/>
              </w:numPr>
              <w:spacing w:after="200" w:line="276" w:lineRule="auto"/>
              <w:contextualSpacing/>
            </w:pPr>
            <w:r>
              <w:t>Погана техніка збору</w:t>
            </w:r>
          </w:p>
          <w:p w:rsidR="00B66395" w:rsidRPr="00F00FB2" w:rsidRDefault="00BF0CEB" w:rsidP="00C95E5B">
            <w:pPr>
              <w:numPr>
                <w:ilvl w:val="0"/>
                <w:numId w:val="11"/>
              </w:numPr>
              <w:spacing w:after="200" w:line="276" w:lineRule="auto"/>
              <w:contextualSpacing/>
            </w:pPr>
            <w:r>
              <w:t>Обговорить ключові елементи біобезпеки в контексті управління зразками для тестування вірусного навантаження.</w:t>
            </w:r>
          </w:p>
        </w:tc>
      </w:tr>
      <w:tr w:rsidR="00880ECF" w:rsidRPr="004E6EEB" w:rsidTr="00ED3A6E">
        <w:tc>
          <w:tcPr>
            <w:tcW w:w="1368" w:type="dxa"/>
          </w:tcPr>
          <w:p w:rsidR="00880ECF" w:rsidRDefault="00880ECF" w:rsidP="00F13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5-хвилинне підбивання підсумків</w:t>
            </w:r>
          </w:p>
        </w:tc>
        <w:tc>
          <w:tcPr>
            <w:tcW w:w="8208" w:type="dxa"/>
          </w:tcPr>
          <w:p w:rsidR="00141ECA" w:rsidRDefault="00B66395" w:rsidP="00B66395">
            <w:pPr>
              <w:tabs>
                <w:tab w:val="left" w:pos="6349"/>
              </w:tabs>
            </w:pPr>
            <w:r>
              <w:t xml:space="preserve">Тренер запитає, чи є </w:t>
            </w:r>
            <w:bookmarkStart w:id="0" w:name="_GoBack"/>
            <w:r>
              <w:t>у</w:t>
            </w:r>
            <w:bookmarkEnd w:id="0"/>
            <w:r>
              <w:t xml:space="preserve"> аудиторії будь-які питання.</w:t>
            </w:r>
          </w:p>
        </w:tc>
      </w:tr>
    </w:tbl>
    <w:p w:rsidR="00481794" w:rsidRDefault="00481794" w:rsidP="00DF76FF"/>
    <w:p w:rsidR="00481794" w:rsidRDefault="00481794" w:rsidP="00481794">
      <w:pPr>
        <w:rPr>
          <w:b/>
        </w:rPr>
      </w:pPr>
      <w:r>
        <w:rPr>
          <w:b/>
        </w:rPr>
        <w:t>Методології</w:t>
      </w:r>
    </w:p>
    <w:p w:rsidR="00481794" w:rsidRDefault="00481794" w:rsidP="00481794">
      <w:pPr>
        <w:tabs>
          <w:tab w:val="left" w:pos="1710"/>
        </w:tabs>
      </w:pPr>
      <w:r>
        <w:rPr>
          <w:noProof/>
          <w:lang w:val="en-US"/>
        </w:rPr>
        <w:drawing>
          <wp:anchor distT="0" distB="0" distL="114300" distR="114300" simplePos="0" relativeHeight="251691008" behindDoc="0" locked="0" layoutInCell="1" allowOverlap="1" wp14:anchorId="5ED8F634" wp14:editId="446A1E01">
            <wp:simplePos x="0" y="0"/>
            <wp:positionH relativeFrom="column">
              <wp:posOffset>31750</wp:posOffset>
            </wp:positionH>
            <wp:positionV relativeFrom="paragraph">
              <wp:posOffset>83820</wp:posOffset>
            </wp:positionV>
            <wp:extent cx="577850" cy="612775"/>
            <wp:effectExtent l="0" t="0" r="0" b="0"/>
            <wp:wrapNone/>
            <wp:docPr id="1" name="Picture 1" descr="method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thodology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794" w:rsidRDefault="00481794" w:rsidP="00893D67">
      <w:pPr>
        <w:pStyle w:val="ListParagraph"/>
        <w:numPr>
          <w:ilvl w:val="0"/>
          <w:numId w:val="7"/>
        </w:numPr>
        <w:tabs>
          <w:tab w:val="left" w:pos="1710"/>
        </w:tabs>
        <w:ind w:firstLine="990"/>
      </w:pPr>
      <w:r>
        <w:t>Лекція</w:t>
      </w:r>
    </w:p>
    <w:p w:rsidR="00481794" w:rsidRDefault="00481794" w:rsidP="00481794"/>
    <w:p w:rsidR="00E575CB" w:rsidRDefault="00E575CB" w:rsidP="00E575CB">
      <w:pPr>
        <w:tabs>
          <w:tab w:val="left" w:pos="6349"/>
        </w:tabs>
      </w:pPr>
    </w:p>
    <w:p w:rsidR="00B66395" w:rsidRDefault="00B66395" w:rsidP="00B66395">
      <w:pPr>
        <w:tabs>
          <w:tab w:val="left" w:pos="1440"/>
        </w:tabs>
        <w:rPr>
          <w:b/>
        </w:rPr>
      </w:pPr>
    </w:p>
    <w:p w:rsidR="00B66395" w:rsidRDefault="00B66395" w:rsidP="00B66395">
      <w:pPr>
        <w:tabs>
          <w:tab w:val="left" w:pos="1440"/>
        </w:tabs>
        <w:rPr>
          <w:b/>
        </w:rPr>
      </w:pPr>
    </w:p>
    <w:p w:rsidR="00B66395" w:rsidRDefault="00B66395" w:rsidP="00B66395">
      <w:pPr>
        <w:tabs>
          <w:tab w:val="left" w:pos="1440"/>
        </w:tabs>
        <w:rPr>
          <w:b/>
        </w:rPr>
      </w:pPr>
    </w:p>
    <w:p w:rsidR="00B66395" w:rsidRPr="00B66395" w:rsidRDefault="00B66395" w:rsidP="00B66395">
      <w:pPr>
        <w:tabs>
          <w:tab w:val="left" w:pos="1440"/>
        </w:tabs>
        <w:rPr>
          <w:b/>
        </w:rPr>
      </w:pPr>
    </w:p>
    <w:p w:rsidR="00272CDC" w:rsidRPr="00272CDC" w:rsidRDefault="00272CDC" w:rsidP="00893D67">
      <w:pPr>
        <w:spacing w:after="200" w:line="276" w:lineRule="auto"/>
        <w:rPr>
          <w:u w:val="single"/>
        </w:rPr>
      </w:pPr>
    </w:p>
    <w:sectPr w:rsidR="00272CDC" w:rsidRPr="00272CD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ECE" w:rsidRDefault="00130ECE" w:rsidP="00777E96">
      <w:r>
        <w:separator/>
      </w:r>
    </w:p>
  </w:endnote>
  <w:endnote w:type="continuationSeparator" w:id="0">
    <w:p w:rsidR="00130ECE" w:rsidRDefault="00130ECE" w:rsidP="0077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70" w:rsidRDefault="004940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06286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757BD" w:rsidRDefault="00B757BD">
            <w:pPr>
              <w:pStyle w:val="Footer"/>
            </w:pPr>
          </w:p>
          <w:p w:rsidR="006B022A" w:rsidRDefault="00777E96">
            <w:pPr>
              <w:pStyle w:val="Footer"/>
              <w:rPr>
                <w:bCs/>
                <w:sz w:val="24"/>
                <w:szCs w:val="24"/>
              </w:rPr>
            </w:pPr>
            <w:r>
              <w:t xml:space="preserve">Стор.  </w:t>
            </w:r>
            <w:r w:rsidRPr="00777E96">
              <w:rPr>
                <w:bCs/>
                <w:sz w:val="24"/>
                <w:szCs w:val="24"/>
              </w:rPr>
              <w:fldChar w:fldCharType="begin"/>
            </w:r>
            <w:r w:rsidRPr="00777E96">
              <w:rPr>
                <w:bCs/>
              </w:rPr>
              <w:instrText xml:space="preserve"> PAGE </w:instrText>
            </w:r>
            <w:r w:rsidRPr="00777E96">
              <w:rPr>
                <w:bCs/>
                <w:sz w:val="24"/>
                <w:szCs w:val="24"/>
              </w:rPr>
              <w:fldChar w:fldCharType="separate"/>
            </w:r>
            <w:r w:rsidR="00130ECE">
              <w:rPr>
                <w:bCs/>
                <w:noProof/>
              </w:rPr>
              <w:t>1</w:t>
            </w:r>
            <w:r w:rsidRPr="00777E96">
              <w:rPr>
                <w:bCs/>
                <w:sz w:val="24"/>
                <w:szCs w:val="24"/>
              </w:rPr>
              <w:fldChar w:fldCharType="end"/>
            </w:r>
            <w:r>
              <w:t xml:space="preserve"> з </w:t>
            </w:r>
            <w:r w:rsidRPr="00777E96">
              <w:rPr>
                <w:bCs/>
                <w:sz w:val="24"/>
                <w:szCs w:val="24"/>
              </w:rPr>
              <w:fldChar w:fldCharType="begin"/>
            </w:r>
            <w:r w:rsidRPr="00777E96">
              <w:rPr>
                <w:bCs/>
              </w:rPr>
              <w:instrText xml:space="preserve"> NUMPAGES  </w:instrText>
            </w:r>
            <w:r w:rsidRPr="00777E96">
              <w:rPr>
                <w:bCs/>
                <w:sz w:val="24"/>
                <w:szCs w:val="24"/>
              </w:rPr>
              <w:fldChar w:fldCharType="separate"/>
            </w:r>
            <w:r w:rsidR="00130ECE">
              <w:rPr>
                <w:bCs/>
                <w:noProof/>
              </w:rPr>
              <w:t>1</w:t>
            </w:r>
            <w:r w:rsidRPr="00777E96">
              <w:rPr>
                <w:bCs/>
                <w:sz w:val="24"/>
                <w:szCs w:val="24"/>
              </w:rPr>
              <w:fldChar w:fldCharType="end"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</w:p>
          <w:p w:rsidR="00777E96" w:rsidRPr="00777E96" w:rsidRDefault="00953871">
            <w:pPr>
              <w:pStyle w:val="Footer"/>
            </w:pPr>
            <w:r>
              <w:rPr>
                <w:bCs/>
                <w:sz w:val="24"/>
                <w:szCs w:val="24"/>
              </w:rPr>
              <w:t>Керівництво для інструкторів – Модуль 5</w:t>
            </w:r>
          </w:p>
        </w:sdtContent>
      </w:sdt>
    </w:sdtContent>
  </w:sdt>
  <w:p w:rsidR="00777E96" w:rsidRDefault="00893D67" w:rsidP="00893D67">
    <w:pPr>
      <w:pStyle w:val="Footer"/>
      <w:tabs>
        <w:tab w:val="clear" w:pos="4680"/>
        <w:tab w:val="clear" w:pos="9360"/>
        <w:tab w:val="left" w:pos="313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70" w:rsidRDefault="004940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ECE" w:rsidRDefault="00130ECE" w:rsidP="00777E96">
      <w:r>
        <w:separator/>
      </w:r>
    </w:p>
  </w:footnote>
  <w:footnote w:type="continuationSeparator" w:id="0">
    <w:p w:rsidR="00130ECE" w:rsidRDefault="00130ECE" w:rsidP="00777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70" w:rsidRDefault="004940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70" w:rsidRDefault="004940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70" w:rsidRDefault="004940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3DE5"/>
    <w:multiLevelType w:val="hybridMultilevel"/>
    <w:tmpl w:val="68EEFC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2750D"/>
    <w:multiLevelType w:val="hybridMultilevel"/>
    <w:tmpl w:val="400EBE86"/>
    <w:lvl w:ilvl="0" w:tplc="04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" w15:restartNumberingAfterBreak="0">
    <w:nsid w:val="0B1C6FB5"/>
    <w:multiLevelType w:val="hybridMultilevel"/>
    <w:tmpl w:val="790655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6F21BC"/>
    <w:multiLevelType w:val="hybridMultilevel"/>
    <w:tmpl w:val="D77C4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3E3D9D"/>
    <w:multiLevelType w:val="hybridMultilevel"/>
    <w:tmpl w:val="BE16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7FD2"/>
    <w:multiLevelType w:val="hybridMultilevel"/>
    <w:tmpl w:val="E29E6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F96849"/>
    <w:multiLevelType w:val="hybridMultilevel"/>
    <w:tmpl w:val="F30805E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29C22E2D"/>
    <w:multiLevelType w:val="hybridMultilevel"/>
    <w:tmpl w:val="74CACC3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2E7568AD"/>
    <w:multiLevelType w:val="hybridMultilevel"/>
    <w:tmpl w:val="086A2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9E050D"/>
    <w:multiLevelType w:val="hybridMultilevel"/>
    <w:tmpl w:val="4FBC4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CC2F9C"/>
    <w:multiLevelType w:val="hybridMultilevel"/>
    <w:tmpl w:val="761A6464"/>
    <w:lvl w:ilvl="0" w:tplc="D9FE5CBA">
      <w:start w:val="1"/>
      <w:numFmt w:val="bullet"/>
      <w:lvlText w:val="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529971C9"/>
    <w:multiLevelType w:val="hybridMultilevel"/>
    <w:tmpl w:val="D968EC36"/>
    <w:lvl w:ilvl="0" w:tplc="8A929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A9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6D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3A6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F64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CF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8C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06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822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EC32C50"/>
    <w:multiLevelType w:val="hybridMultilevel"/>
    <w:tmpl w:val="83FCF28A"/>
    <w:lvl w:ilvl="0" w:tplc="48A67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885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0A2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8EF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43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AA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EED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5AF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7EC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1DB5AA9"/>
    <w:multiLevelType w:val="hybridMultilevel"/>
    <w:tmpl w:val="A9B07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675C9C"/>
    <w:multiLevelType w:val="hybridMultilevel"/>
    <w:tmpl w:val="51FC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72323"/>
    <w:multiLevelType w:val="hybridMultilevel"/>
    <w:tmpl w:val="C00E65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9668FE"/>
    <w:multiLevelType w:val="hybridMultilevel"/>
    <w:tmpl w:val="6DF4C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12"/>
  </w:num>
  <w:num w:numId="11">
    <w:abstractNumId w:val="15"/>
  </w:num>
  <w:num w:numId="12">
    <w:abstractNumId w:val="16"/>
  </w:num>
  <w:num w:numId="13">
    <w:abstractNumId w:val="5"/>
  </w:num>
  <w:num w:numId="14">
    <w:abstractNumId w:val="13"/>
  </w:num>
  <w:num w:numId="15">
    <w:abstractNumId w:val="14"/>
  </w:num>
  <w:num w:numId="16">
    <w:abstractNumId w:val="11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12"/>
    <w:rsid w:val="00034386"/>
    <w:rsid w:val="000A22D5"/>
    <w:rsid w:val="000E3C29"/>
    <w:rsid w:val="00102CB9"/>
    <w:rsid w:val="001076E1"/>
    <w:rsid w:val="00130ECE"/>
    <w:rsid w:val="00141ECA"/>
    <w:rsid w:val="00145A15"/>
    <w:rsid w:val="001940ED"/>
    <w:rsid w:val="001A408D"/>
    <w:rsid w:val="001C5F51"/>
    <w:rsid w:val="001E1CD8"/>
    <w:rsid w:val="002236B7"/>
    <w:rsid w:val="00230A77"/>
    <w:rsid w:val="00272CDC"/>
    <w:rsid w:val="002B5972"/>
    <w:rsid w:val="002F23A6"/>
    <w:rsid w:val="00330385"/>
    <w:rsid w:val="00386625"/>
    <w:rsid w:val="00404E4B"/>
    <w:rsid w:val="00414A1E"/>
    <w:rsid w:val="00425BCA"/>
    <w:rsid w:val="00433E02"/>
    <w:rsid w:val="00445F65"/>
    <w:rsid w:val="004469AF"/>
    <w:rsid w:val="00454DF6"/>
    <w:rsid w:val="00481794"/>
    <w:rsid w:val="00494070"/>
    <w:rsid w:val="004D2FF4"/>
    <w:rsid w:val="004D3C6C"/>
    <w:rsid w:val="00514D91"/>
    <w:rsid w:val="005368A0"/>
    <w:rsid w:val="005811D4"/>
    <w:rsid w:val="005A7667"/>
    <w:rsid w:val="005B4364"/>
    <w:rsid w:val="005B7123"/>
    <w:rsid w:val="00634003"/>
    <w:rsid w:val="00652D76"/>
    <w:rsid w:val="00676C12"/>
    <w:rsid w:val="00691AD1"/>
    <w:rsid w:val="006B022A"/>
    <w:rsid w:val="006C0E2C"/>
    <w:rsid w:val="006E7EE4"/>
    <w:rsid w:val="00705E7F"/>
    <w:rsid w:val="00766EEE"/>
    <w:rsid w:val="00777E96"/>
    <w:rsid w:val="007B0707"/>
    <w:rsid w:val="008106D9"/>
    <w:rsid w:val="00837731"/>
    <w:rsid w:val="00852E9C"/>
    <w:rsid w:val="00880ECF"/>
    <w:rsid w:val="00887A43"/>
    <w:rsid w:val="00893D67"/>
    <w:rsid w:val="008C2976"/>
    <w:rsid w:val="0090795B"/>
    <w:rsid w:val="00930AAA"/>
    <w:rsid w:val="00940D33"/>
    <w:rsid w:val="00946655"/>
    <w:rsid w:val="00953871"/>
    <w:rsid w:val="00962D9C"/>
    <w:rsid w:val="009A4AD4"/>
    <w:rsid w:val="009C6E8C"/>
    <w:rsid w:val="009D009D"/>
    <w:rsid w:val="00A423DE"/>
    <w:rsid w:val="00A90068"/>
    <w:rsid w:val="00A97BFF"/>
    <w:rsid w:val="00AD3EFE"/>
    <w:rsid w:val="00B26E26"/>
    <w:rsid w:val="00B66395"/>
    <w:rsid w:val="00B73B16"/>
    <w:rsid w:val="00B757BD"/>
    <w:rsid w:val="00B80585"/>
    <w:rsid w:val="00BF0CEB"/>
    <w:rsid w:val="00C21D82"/>
    <w:rsid w:val="00C22109"/>
    <w:rsid w:val="00C35B22"/>
    <w:rsid w:val="00C712DC"/>
    <w:rsid w:val="00C929C2"/>
    <w:rsid w:val="00C95E5B"/>
    <w:rsid w:val="00CB21D7"/>
    <w:rsid w:val="00CC7EAB"/>
    <w:rsid w:val="00D51FA1"/>
    <w:rsid w:val="00D73567"/>
    <w:rsid w:val="00DD3680"/>
    <w:rsid w:val="00DF0B81"/>
    <w:rsid w:val="00DF1A12"/>
    <w:rsid w:val="00DF76FF"/>
    <w:rsid w:val="00E23348"/>
    <w:rsid w:val="00E575CB"/>
    <w:rsid w:val="00EA28AB"/>
    <w:rsid w:val="00EC287A"/>
    <w:rsid w:val="00EC428B"/>
    <w:rsid w:val="00ED3A6E"/>
    <w:rsid w:val="00F40453"/>
    <w:rsid w:val="00F5757A"/>
    <w:rsid w:val="00FB30ED"/>
    <w:rsid w:val="00FC16A7"/>
    <w:rsid w:val="00FD6E03"/>
    <w:rsid w:val="00FE75BA"/>
    <w:rsid w:val="00FF15A0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FD6BAB-84B7-4EE4-A87E-7662582E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2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C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6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9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9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7E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E96"/>
  </w:style>
  <w:style w:type="paragraph" w:styleId="Footer">
    <w:name w:val="footer"/>
    <w:basedOn w:val="Normal"/>
    <w:link w:val="FooterChar"/>
    <w:uiPriority w:val="99"/>
    <w:unhideWhenUsed/>
    <w:rsid w:val="00777E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9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1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4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5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thenounproject.com/term/survey/1639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DCC66-4F28-48B4-A10D-5AFE2D07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Danko, Samantha M.</dc:creator>
  <cp:lastModifiedBy>EM</cp:lastModifiedBy>
  <cp:revision>8</cp:revision>
  <cp:lastPrinted>2017-07-19T19:19:00Z</cp:lastPrinted>
  <dcterms:created xsi:type="dcterms:W3CDTF">2017-07-19T19:19:00Z</dcterms:created>
  <dcterms:modified xsi:type="dcterms:W3CDTF">2018-02-09T02:37:00Z</dcterms:modified>
</cp:coreProperties>
</file>