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Ids.xml" ContentType="application/vnd.openxmlformats-officedocument.wordprocessingml.commentsId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57CCD19" w14:textId="77777777" w:rsidR="00FC2EAF" w:rsidRPr="0010506B" w:rsidRDefault="009319F1" w:rsidP="00FC2EAF">
      <w:pPr>
        <w:jc w:val="center"/>
        <w:rPr>
          <w:b/>
          <w:sz w:val="32"/>
          <w:szCs w:val="32"/>
          <w:u w:val="single"/>
        </w:rPr>
      </w:pPr>
      <w:bookmarkStart w:id="0" w:name="_GoBack"/>
      <w:r w:rsidRPr="0010506B">
        <w:rPr>
          <w:b/>
          <w:noProof/>
          <w:color w:val="80B6E6"/>
          <w:sz w:val="28"/>
          <w:lang w:val="en-US"/>
        </w:rPr>
        <w:drawing>
          <wp:anchor distT="0" distB="0" distL="114300" distR="114300" simplePos="0" relativeHeight="251658240" behindDoc="1" locked="0" layoutInCell="1" allowOverlap="1" wp14:anchorId="7EEF0319" wp14:editId="3256DD1B">
            <wp:simplePos x="0" y="0"/>
            <wp:positionH relativeFrom="column">
              <wp:posOffset>4636135</wp:posOffset>
            </wp:positionH>
            <wp:positionV relativeFrom="paragraph">
              <wp:posOffset>-265430</wp:posOffset>
            </wp:positionV>
            <wp:extent cx="1496060" cy="639445"/>
            <wp:effectExtent l="0" t="0" r="0" b="0"/>
            <wp:wrapTight wrapText="bothSides">
              <wp:wrapPolygon edited="0">
                <wp:start x="2200" y="0"/>
                <wp:lineTo x="0" y="3432"/>
                <wp:lineTo x="0" y="17160"/>
                <wp:lineTo x="2200" y="20592"/>
                <wp:lineTo x="6601" y="20592"/>
                <wp:lineTo x="21270" y="20592"/>
                <wp:lineTo x="21270" y="0"/>
                <wp:lineTo x="6601" y="0"/>
                <wp:lineTo x="2200" y="0"/>
              </wp:wrapPolygon>
            </wp:wrapTight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CAP-logo-tag-blue-300_USE THI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96060" cy="639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bookmarkEnd w:id="0"/>
      <w:r w:rsidR="00AC4330" w:rsidRPr="0010506B">
        <w:rPr>
          <w:rFonts w:ascii="Perpetua Titling MT" w:hAnsi="Perpetua Titling MT"/>
          <w:b/>
          <w:noProof/>
          <w:color w:val="004582"/>
          <w:sz w:val="72"/>
          <w:lang w:val="en-US"/>
        </w:rPr>
        <w:drawing>
          <wp:anchor distT="0" distB="0" distL="114300" distR="114300" simplePos="0" relativeHeight="251657216" behindDoc="1" locked="0" layoutInCell="1" allowOverlap="1" wp14:anchorId="496D1493" wp14:editId="78BB14FB">
            <wp:simplePos x="0" y="0"/>
            <wp:positionH relativeFrom="column">
              <wp:posOffset>24765</wp:posOffset>
            </wp:positionH>
            <wp:positionV relativeFrom="paragraph">
              <wp:posOffset>-365760</wp:posOffset>
            </wp:positionV>
            <wp:extent cx="1418590" cy="822960"/>
            <wp:effectExtent l="0" t="0" r="0" b="0"/>
            <wp:wrapTight wrapText="bothSides">
              <wp:wrapPolygon edited="0">
                <wp:start x="0" y="0"/>
                <wp:lineTo x="0" y="21000"/>
                <wp:lineTo x="21175" y="21000"/>
                <wp:lineTo x="21175" y="0"/>
                <wp:lineTo x="0" y="0"/>
              </wp:wrapPolygon>
            </wp:wrapTight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859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0506B">
        <w:rPr>
          <w:sz w:val="32"/>
          <w:szCs w:val="32"/>
        </w:rPr>
        <w:t xml:space="preserve">  </w:t>
      </w:r>
      <w:r w:rsidRPr="0010506B">
        <w:rPr>
          <w:color w:val="80B6E6"/>
          <w:sz w:val="28"/>
        </w:rPr>
        <w:t xml:space="preserve">                                      </w:t>
      </w:r>
      <w:r w:rsidRPr="0010506B">
        <w:rPr>
          <w:b/>
          <w:color w:val="80B6E6"/>
          <w:sz w:val="28"/>
        </w:rPr>
        <w:t xml:space="preserve">        </w:t>
      </w:r>
    </w:p>
    <w:p w14:paraId="7FD52181" w14:textId="77777777" w:rsidR="00FC2EAF" w:rsidRPr="0010506B" w:rsidRDefault="00222DA7" w:rsidP="00793B95">
      <w:pPr>
        <w:pStyle w:val="Heading2"/>
        <w:jc w:val="center"/>
        <w:rPr>
          <w:spacing w:val="-6"/>
        </w:rPr>
      </w:pPr>
      <w:r w:rsidRPr="0010506B">
        <w:t>Introducción al paquete de capacitación sobre profilaxis previa a la exposición (</w:t>
      </w:r>
      <w:proofErr w:type="spellStart"/>
      <w:r w:rsidRPr="0010506B">
        <w:t>PrEP</w:t>
      </w:r>
      <w:proofErr w:type="spellEnd"/>
      <w:r w:rsidRPr="0010506B">
        <w:t>)</w:t>
      </w:r>
    </w:p>
    <w:p w14:paraId="2E734182" w14:textId="77777777" w:rsidR="00222DA7" w:rsidRPr="0010506B" w:rsidRDefault="00821B97" w:rsidP="00264CAD">
      <w:pPr>
        <w:pStyle w:val="PrEPText"/>
        <w:rPr>
          <w:spacing w:val="-6"/>
        </w:rPr>
      </w:pPr>
      <w:r w:rsidRPr="0010506B">
        <w:t>El paquete de capacitación de profilaxis previa a la exposición (</w:t>
      </w:r>
      <w:proofErr w:type="spellStart"/>
      <w:r w:rsidRPr="0010506B">
        <w:t>PrEP</w:t>
      </w:r>
      <w:proofErr w:type="spellEnd"/>
      <w:r w:rsidRPr="0010506B">
        <w:t xml:space="preserve">) fue desarrollado por ICAP en la </w:t>
      </w:r>
      <w:r w:rsidRPr="0010506B">
        <w:rPr>
          <w:spacing w:val="-6"/>
        </w:rPr>
        <w:t xml:space="preserve">Universidad de Columbia para apoyar la implementación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. El plan de estudio y las herramientas sirven como base para la prestación de servicios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 y se pueden adaptar para alinearse con políticas específicas, sistemas de salud y contextos epidémicos. A medida que la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 evolucione, estos documentos se deberán actualizar para reflejar los avances científicos y de implementación.  El paquete incluye:</w:t>
      </w:r>
    </w:p>
    <w:p w14:paraId="16A4E495" w14:textId="77777777" w:rsidR="008B48F1" w:rsidRPr="0010506B" w:rsidRDefault="003F4D02" w:rsidP="00793B95">
      <w:pPr>
        <w:pStyle w:val="PrEPTextNumberedBlack"/>
        <w:spacing w:before="240" w:after="120"/>
        <w:rPr>
          <w:b/>
          <w:spacing w:val="-6"/>
        </w:rPr>
      </w:pPr>
      <w:r w:rsidRPr="0010506B">
        <w:rPr>
          <w:b/>
          <w:spacing w:val="-6"/>
        </w:rPr>
        <w:t xml:space="preserve">Plan de estudio de Capacitación de </w:t>
      </w:r>
      <w:proofErr w:type="spellStart"/>
      <w:r w:rsidRPr="0010506B">
        <w:rPr>
          <w:b/>
          <w:spacing w:val="-6"/>
        </w:rPr>
        <w:t>PrEP</w:t>
      </w:r>
      <w:proofErr w:type="spellEnd"/>
      <w:r w:rsidRPr="0010506B">
        <w:rPr>
          <w:b/>
          <w:spacing w:val="-6"/>
        </w:rPr>
        <w:t xml:space="preserve"> para proveedores en entornos clínicos</w:t>
      </w:r>
    </w:p>
    <w:p w14:paraId="4EE1DF20" w14:textId="77777777" w:rsidR="008B48F1" w:rsidRPr="0010506B" w:rsidRDefault="008B48F1" w:rsidP="00793B95">
      <w:pPr>
        <w:pStyle w:val="PrEPBodyTextBlack"/>
        <w:rPr>
          <w:spacing w:val="-6"/>
        </w:rPr>
      </w:pPr>
      <w:r w:rsidRPr="0010506B">
        <w:rPr>
          <w:spacing w:val="-6"/>
        </w:rPr>
        <w:t xml:space="preserve">Juego de diapositivas de la capacitación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 </w:t>
      </w:r>
    </w:p>
    <w:p w14:paraId="4A39B4E7" w14:textId="77777777" w:rsidR="00222DA7" w:rsidRPr="0010506B" w:rsidRDefault="00AC4330" w:rsidP="00793B95">
      <w:pPr>
        <w:pStyle w:val="PrEPBodyTextBulletedSub"/>
        <w:rPr>
          <w:spacing w:val="-6"/>
        </w:rPr>
      </w:pPr>
      <w:r w:rsidRPr="0010506B">
        <w:rPr>
          <w:spacing w:val="-6"/>
        </w:rPr>
        <w:t xml:space="preserve">Las diapositivas </w:t>
      </w:r>
      <w:r w:rsidRPr="0010506B">
        <w:rPr>
          <w:b/>
          <w:spacing w:val="-6"/>
        </w:rPr>
        <w:t xml:space="preserve">n.º 10, 27, 37, 40, 56 y 238 </w:t>
      </w:r>
      <w:r w:rsidRPr="0010506B">
        <w:rPr>
          <w:spacing w:val="-6"/>
        </w:rPr>
        <w:t>están diseñadas para adaptarse al contexto local.</w:t>
      </w:r>
    </w:p>
    <w:p w14:paraId="22DDD970" w14:textId="77777777" w:rsidR="00025B02" w:rsidRPr="0010506B" w:rsidRDefault="00025B02" w:rsidP="00793B95">
      <w:pPr>
        <w:pStyle w:val="PrEPBodyTextBlack"/>
        <w:rPr>
          <w:spacing w:val="-6"/>
        </w:rPr>
      </w:pPr>
      <w:r w:rsidRPr="0010506B">
        <w:rPr>
          <w:spacing w:val="-6"/>
        </w:rPr>
        <w:t xml:space="preserve">Manual de capacitación de </w:t>
      </w:r>
      <w:proofErr w:type="spellStart"/>
      <w:r w:rsidRPr="0010506B">
        <w:rPr>
          <w:spacing w:val="-6"/>
        </w:rPr>
        <w:t>PrEP</w:t>
      </w:r>
      <w:proofErr w:type="spellEnd"/>
    </w:p>
    <w:p w14:paraId="33EB5729" w14:textId="77777777" w:rsidR="008B48F1" w:rsidRPr="0010506B" w:rsidRDefault="008B48F1" w:rsidP="00793B95">
      <w:pPr>
        <w:pStyle w:val="PrEPBodyTextBlack"/>
        <w:rPr>
          <w:spacing w:val="-6"/>
        </w:rPr>
      </w:pPr>
      <w:r w:rsidRPr="0010506B">
        <w:rPr>
          <w:spacing w:val="-6"/>
        </w:rPr>
        <w:t xml:space="preserve">Manual del participante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>, incluye herramientas de apoyo</w:t>
      </w:r>
    </w:p>
    <w:p w14:paraId="667B7F95" w14:textId="77777777" w:rsidR="00EE509A" w:rsidRPr="0010506B" w:rsidRDefault="00C92C5E" w:rsidP="00793B95">
      <w:pPr>
        <w:pStyle w:val="PrEPBodyTextBlack"/>
        <w:rPr>
          <w:spacing w:val="-6"/>
        </w:rPr>
      </w:pPr>
      <w:r w:rsidRPr="0010506B">
        <w:rPr>
          <w:spacing w:val="-6"/>
        </w:rPr>
        <w:t>Una plantilla de Certificación de finalización</w:t>
      </w:r>
    </w:p>
    <w:p w14:paraId="2ADA601B" w14:textId="77777777" w:rsidR="00FC2EAF" w:rsidRPr="0010506B" w:rsidRDefault="00FC2EAF" w:rsidP="00793B95">
      <w:pPr>
        <w:pStyle w:val="PrEPTextNumberedBlack"/>
        <w:spacing w:before="240" w:after="120"/>
        <w:rPr>
          <w:b/>
          <w:spacing w:val="-6"/>
        </w:rPr>
      </w:pPr>
      <w:r w:rsidRPr="0010506B">
        <w:rPr>
          <w:b/>
          <w:spacing w:val="-6"/>
        </w:rPr>
        <w:t xml:space="preserve">Herramientas de supervisión y evaluación (M&amp;E) de </w:t>
      </w:r>
      <w:proofErr w:type="spellStart"/>
      <w:r w:rsidRPr="0010506B">
        <w:rPr>
          <w:b/>
          <w:spacing w:val="-6"/>
        </w:rPr>
        <w:t>PrEP</w:t>
      </w:r>
      <w:proofErr w:type="spellEnd"/>
    </w:p>
    <w:p w14:paraId="16A5B1A5" w14:textId="77777777" w:rsidR="00FC2EAF" w:rsidRPr="0010506B" w:rsidRDefault="00FC2EAF" w:rsidP="00793B95">
      <w:pPr>
        <w:pStyle w:val="PrEPBodyTextBlack"/>
        <w:rPr>
          <w:spacing w:val="-6"/>
        </w:rPr>
      </w:pPr>
      <w:r w:rsidRPr="0010506B">
        <w:rPr>
          <w:spacing w:val="-6"/>
        </w:rPr>
        <w:t xml:space="preserve">Detección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 para riesgos considerables y elegibilidad</w:t>
      </w:r>
    </w:p>
    <w:p w14:paraId="6D9CC581" w14:textId="77777777" w:rsidR="00FC2EAF" w:rsidRPr="0010506B" w:rsidRDefault="002B5009" w:rsidP="00793B95">
      <w:pPr>
        <w:pStyle w:val="PrEPBodyTextBulletedSub"/>
        <w:rPr>
          <w:spacing w:val="-6"/>
        </w:rPr>
      </w:pPr>
      <w:r w:rsidRPr="0010506B">
        <w:rPr>
          <w:spacing w:val="-6"/>
        </w:rPr>
        <w:t xml:space="preserve">Estandariza el proceso para determinar la elegibilidad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. </w:t>
      </w:r>
    </w:p>
    <w:p w14:paraId="3251D967" w14:textId="77777777" w:rsidR="00880C19" w:rsidRPr="0010506B" w:rsidRDefault="00986DCE" w:rsidP="00793B95">
      <w:pPr>
        <w:pStyle w:val="PrEPBodyTextBlack"/>
        <w:rPr>
          <w:spacing w:val="-6"/>
        </w:rPr>
      </w:pPr>
      <w:r w:rsidRPr="0010506B">
        <w:rPr>
          <w:spacing w:val="-6"/>
        </w:rPr>
        <w:t xml:space="preserve">Registro de detección de </w:t>
      </w:r>
      <w:proofErr w:type="spellStart"/>
      <w:r w:rsidRPr="0010506B">
        <w:rPr>
          <w:spacing w:val="-6"/>
        </w:rPr>
        <w:t>PrEP</w:t>
      </w:r>
      <w:proofErr w:type="spellEnd"/>
    </w:p>
    <w:p w14:paraId="090E21DB" w14:textId="77777777" w:rsidR="00986DCE" w:rsidRPr="0010506B" w:rsidRDefault="002B5009" w:rsidP="00793B95">
      <w:pPr>
        <w:pStyle w:val="PrEPBodyTextBulletedSub"/>
        <w:ind w:right="-288"/>
        <w:rPr>
          <w:spacing w:val="-6"/>
        </w:rPr>
      </w:pPr>
      <w:r w:rsidRPr="0010506B">
        <w:rPr>
          <w:spacing w:val="-6"/>
        </w:rPr>
        <w:t xml:space="preserve">Resume la información del formulario de Detección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 para riesgos considerables y elegibilidad, que incluye la elegibilidad, aceptación e iniciación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 para cada </w:t>
      </w:r>
      <w:r w:rsidR="0010506B" w:rsidRPr="0010506B">
        <w:rPr>
          <w:spacing w:val="-6"/>
        </w:rPr>
        <w:t>usuario</w:t>
      </w:r>
      <w:r w:rsidRPr="0010506B">
        <w:rPr>
          <w:spacing w:val="-6"/>
        </w:rPr>
        <w:t xml:space="preserve"> evaluado.</w:t>
      </w:r>
    </w:p>
    <w:p w14:paraId="7E359570" w14:textId="77777777" w:rsidR="00FC2EAF" w:rsidRPr="0010506B" w:rsidRDefault="00FC2EAF" w:rsidP="00793B95">
      <w:pPr>
        <w:pStyle w:val="PrEPBodyTextBlack"/>
        <w:rPr>
          <w:spacing w:val="-6"/>
        </w:rPr>
      </w:pPr>
      <w:r w:rsidRPr="0010506B">
        <w:rPr>
          <w:spacing w:val="-6"/>
        </w:rPr>
        <w:t xml:space="preserve">Registro de los centros de </w:t>
      </w:r>
      <w:proofErr w:type="spellStart"/>
      <w:r w:rsidRPr="0010506B">
        <w:rPr>
          <w:spacing w:val="-6"/>
        </w:rPr>
        <w:t>PrEP</w:t>
      </w:r>
      <w:proofErr w:type="spellEnd"/>
    </w:p>
    <w:p w14:paraId="68B2E372" w14:textId="77777777" w:rsidR="00FC2EAF" w:rsidRPr="0010506B" w:rsidRDefault="000338DE" w:rsidP="00793B95">
      <w:pPr>
        <w:pStyle w:val="PrEPBodyTextBulletedSub"/>
        <w:rPr>
          <w:spacing w:val="-6"/>
        </w:rPr>
      </w:pPr>
      <w:r w:rsidRPr="0010506B">
        <w:rPr>
          <w:spacing w:val="-6"/>
        </w:rPr>
        <w:t xml:space="preserve">Un registro médico del </w:t>
      </w:r>
      <w:r w:rsidR="0010506B" w:rsidRPr="0010506B">
        <w:rPr>
          <w:spacing w:val="-6"/>
        </w:rPr>
        <w:t>usuario</w:t>
      </w:r>
      <w:r w:rsidRPr="0010506B">
        <w:rPr>
          <w:spacing w:val="-6"/>
        </w:rPr>
        <w:t xml:space="preserve">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, que también refleja cada visita de seguimiento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>.</w:t>
      </w:r>
    </w:p>
    <w:p w14:paraId="31CC6CB3" w14:textId="77777777" w:rsidR="00FC2EAF" w:rsidRPr="0010506B" w:rsidRDefault="00FC2EAF" w:rsidP="00793B95">
      <w:pPr>
        <w:pStyle w:val="PrEPBodyTextBlack"/>
        <w:rPr>
          <w:spacing w:val="-6"/>
        </w:rPr>
      </w:pPr>
      <w:r w:rsidRPr="0010506B">
        <w:rPr>
          <w:spacing w:val="-6"/>
        </w:rPr>
        <w:t xml:space="preserve">Registro de </w:t>
      </w:r>
      <w:r w:rsidR="0010506B" w:rsidRPr="0010506B">
        <w:rPr>
          <w:spacing w:val="-6"/>
        </w:rPr>
        <w:t>usuario</w:t>
      </w:r>
      <w:r w:rsidRPr="0010506B">
        <w:rPr>
          <w:spacing w:val="-6"/>
        </w:rPr>
        <w:t xml:space="preserve">s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 </w:t>
      </w:r>
    </w:p>
    <w:p w14:paraId="0A72D22B" w14:textId="77777777" w:rsidR="00FC2EAF" w:rsidRPr="0010506B" w:rsidRDefault="000338DE" w:rsidP="00793B95">
      <w:pPr>
        <w:pStyle w:val="PrEPBodyTextBulletedSub"/>
        <w:rPr>
          <w:spacing w:val="-6"/>
        </w:rPr>
      </w:pPr>
      <w:r w:rsidRPr="0010506B">
        <w:rPr>
          <w:spacing w:val="-6"/>
        </w:rPr>
        <w:t xml:space="preserve">Resume información clave para cada </w:t>
      </w:r>
      <w:r w:rsidR="0010506B" w:rsidRPr="0010506B">
        <w:rPr>
          <w:spacing w:val="-6"/>
        </w:rPr>
        <w:t>usuario</w:t>
      </w:r>
      <w:r w:rsidRPr="0010506B">
        <w:rPr>
          <w:spacing w:val="-6"/>
        </w:rPr>
        <w:t xml:space="preserve">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.  </w:t>
      </w:r>
    </w:p>
    <w:p w14:paraId="71F56581" w14:textId="77777777" w:rsidR="000F1D2F" w:rsidRPr="0010506B" w:rsidRDefault="000F1D2F" w:rsidP="00793B95">
      <w:pPr>
        <w:pStyle w:val="PrEPBodyTextBlack"/>
        <w:rPr>
          <w:spacing w:val="-6"/>
        </w:rPr>
      </w:pPr>
      <w:r w:rsidRPr="0010506B">
        <w:rPr>
          <w:spacing w:val="-6"/>
        </w:rPr>
        <w:t>Rastreador de seroconversión</w:t>
      </w:r>
    </w:p>
    <w:p w14:paraId="6E43F44E" w14:textId="77777777" w:rsidR="000F1D2F" w:rsidRPr="0010506B" w:rsidRDefault="002B5009" w:rsidP="00793B95">
      <w:pPr>
        <w:pStyle w:val="PrEPBodyTextBulletedSub"/>
        <w:rPr>
          <w:spacing w:val="-6"/>
        </w:rPr>
      </w:pPr>
      <w:r w:rsidRPr="0010506B">
        <w:rPr>
          <w:spacing w:val="-6"/>
        </w:rPr>
        <w:t xml:space="preserve">Hace un seguimiento de los resultados de los </w:t>
      </w:r>
      <w:r w:rsidR="0010506B" w:rsidRPr="0010506B">
        <w:rPr>
          <w:spacing w:val="-6"/>
        </w:rPr>
        <w:t>usuario</w:t>
      </w:r>
      <w:r w:rsidRPr="0010506B">
        <w:rPr>
          <w:spacing w:val="-6"/>
        </w:rPr>
        <w:t xml:space="preserve">s que adquieren el VIH mientras se les receta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. </w:t>
      </w:r>
    </w:p>
    <w:p w14:paraId="40004AA6" w14:textId="77777777" w:rsidR="00FC2EAF" w:rsidRPr="0010506B" w:rsidRDefault="00FC2EAF" w:rsidP="00793B95">
      <w:pPr>
        <w:pStyle w:val="PrEPBodyTextBlack"/>
        <w:rPr>
          <w:spacing w:val="-6"/>
        </w:rPr>
      </w:pPr>
      <w:r w:rsidRPr="0010506B">
        <w:rPr>
          <w:spacing w:val="-6"/>
        </w:rPr>
        <w:t xml:space="preserve">Formulario de resumen mensual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 </w:t>
      </w:r>
    </w:p>
    <w:p w14:paraId="663C94F3" w14:textId="77777777" w:rsidR="00FC2EAF" w:rsidRPr="0010506B" w:rsidRDefault="000B1BDE" w:rsidP="00793B95">
      <w:pPr>
        <w:pStyle w:val="PrEPBodyTextBulletedSub"/>
        <w:ind w:right="-288"/>
        <w:rPr>
          <w:spacing w:val="-6"/>
        </w:rPr>
      </w:pPr>
      <w:r w:rsidRPr="0010506B">
        <w:rPr>
          <w:spacing w:val="-6"/>
        </w:rPr>
        <w:t xml:space="preserve">Una plantilla para informes globales y mensuales de rutina sobre los servicios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. </w:t>
      </w:r>
    </w:p>
    <w:p w14:paraId="3D2B1587" w14:textId="77777777" w:rsidR="00FC2EAF" w:rsidRPr="0010506B" w:rsidRDefault="00FC2EAF" w:rsidP="00793B95">
      <w:pPr>
        <w:pStyle w:val="PrEPBodyTextBlack"/>
        <w:rPr>
          <w:spacing w:val="-6"/>
        </w:rPr>
      </w:pPr>
      <w:r w:rsidRPr="0010506B">
        <w:rPr>
          <w:spacing w:val="-6"/>
        </w:rPr>
        <w:t xml:space="preserve">Informe colectivo trimestral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 </w:t>
      </w:r>
    </w:p>
    <w:p w14:paraId="38E5C16C" w14:textId="77777777" w:rsidR="00FC2EAF" w:rsidRPr="0010506B" w:rsidRDefault="000B1BDE" w:rsidP="00793B95">
      <w:pPr>
        <w:pStyle w:val="PrEPBodyTextBulletedSub"/>
        <w:rPr>
          <w:spacing w:val="-6"/>
        </w:rPr>
      </w:pPr>
      <w:r w:rsidRPr="0010506B">
        <w:rPr>
          <w:spacing w:val="-6"/>
        </w:rPr>
        <w:t xml:space="preserve">Una plantilla para calcular e informar los resultados trimestrales de los </w:t>
      </w:r>
      <w:r w:rsidR="0010506B" w:rsidRPr="0010506B">
        <w:rPr>
          <w:spacing w:val="-6"/>
        </w:rPr>
        <w:t>usuario</w:t>
      </w:r>
      <w:r w:rsidRPr="0010506B">
        <w:rPr>
          <w:spacing w:val="-6"/>
        </w:rPr>
        <w:t xml:space="preserve">s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, como la retención y el seguimiento de las pruebas de VIH. </w:t>
      </w:r>
    </w:p>
    <w:p w14:paraId="613A1CDB" w14:textId="77777777" w:rsidR="003F4D02" w:rsidRPr="0010506B" w:rsidRDefault="003F4D02" w:rsidP="00793B95">
      <w:pPr>
        <w:pStyle w:val="PrEPTextNumberedBlack"/>
        <w:spacing w:before="240" w:after="120"/>
        <w:rPr>
          <w:b/>
          <w:spacing w:val="-6"/>
        </w:rPr>
      </w:pPr>
      <w:r w:rsidRPr="0010506B">
        <w:rPr>
          <w:b/>
          <w:spacing w:val="-6"/>
        </w:rPr>
        <w:t xml:space="preserve">Capacitación de instructores (TOT) de </w:t>
      </w:r>
      <w:proofErr w:type="spellStart"/>
      <w:r w:rsidRPr="0010506B">
        <w:rPr>
          <w:b/>
          <w:spacing w:val="-6"/>
        </w:rPr>
        <w:t>PrEP</w:t>
      </w:r>
      <w:proofErr w:type="spellEnd"/>
      <w:r w:rsidRPr="0010506B">
        <w:rPr>
          <w:b/>
          <w:spacing w:val="-6"/>
        </w:rPr>
        <w:t xml:space="preserve">: </w:t>
      </w:r>
      <w:r w:rsidRPr="0010506B">
        <w:rPr>
          <w:spacing w:val="-6"/>
        </w:rPr>
        <w:t xml:space="preserve">Esto prepara a los individuos para suministrar a los participantes el plan de estudio de </w:t>
      </w:r>
      <w:bookmarkStart w:id="1" w:name="_Hlk3982283"/>
      <w:r w:rsidRPr="0010506B">
        <w:rPr>
          <w:spacing w:val="-6"/>
        </w:rPr>
        <w:t xml:space="preserve">Capacitación de </w:t>
      </w:r>
      <w:proofErr w:type="spellStart"/>
      <w:r w:rsidRPr="0010506B">
        <w:rPr>
          <w:spacing w:val="-6"/>
        </w:rPr>
        <w:t>PrEP</w:t>
      </w:r>
      <w:proofErr w:type="spellEnd"/>
      <w:r w:rsidRPr="0010506B">
        <w:rPr>
          <w:spacing w:val="-6"/>
        </w:rPr>
        <w:t xml:space="preserve"> para proveedores en entornos clínicos</w:t>
      </w:r>
      <w:bookmarkEnd w:id="1"/>
      <w:r w:rsidRPr="0010506B">
        <w:rPr>
          <w:spacing w:val="-6"/>
        </w:rPr>
        <w:t>. Los materiales de TOT incluyen:</w:t>
      </w:r>
    </w:p>
    <w:p w14:paraId="0D71E87C" w14:textId="77777777" w:rsidR="003F4D02" w:rsidRPr="0010506B" w:rsidRDefault="003F4D02" w:rsidP="00793B95">
      <w:pPr>
        <w:pStyle w:val="PrEPBodyTextBlack"/>
        <w:rPr>
          <w:spacing w:val="-6"/>
        </w:rPr>
      </w:pPr>
      <w:r w:rsidRPr="0010506B">
        <w:rPr>
          <w:spacing w:val="-6"/>
        </w:rPr>
        <w:t xml:space="preserve">Conjunto de diapositivas de TOT de </w:t>
      </w:r>
      <w:proofErr w:type="spellStart"/>
      <w:r w:rsidRPr="0010506B">
        <w:rPr>
          <w:spacing w:val="-6"/>
        </w:rPr>
        <w:t>PrEP</w:t>
      </w:r>
      <w:proofErr w:type="spellEnd"/>
    </w:p>
    <w:p w14:paraId="65F0983D" w14:textId="77777777" w:rsidR="003F4D02" w:rsidRPr="0010506B" w:rsidRDefault="003F4D02" w:rsidP="00793B95">
      <w:pPr>
        <w:pStyle w:val="PrEPBodyTextBlack"/>
        <w:rPr>
          <w:spacing w:val="-6"/>
        </w:rPr>
      </w:pPr>
      <w:r w:rsidRPr="0010506B">
        <w:rPr>
          <w:spacing w:val="-6"/>
        </w:rPr>
        <w:t xml:space="preserve">Manual de capacitación de TOT de </w:t>
      </w:r>
      <w:proofErr w:type="spellStart"/>
      <w:r w:rsidRPr="0010506B">
        <w:rPr>
          <w:spacing w:val="-6"/>
        </w:rPr>
        <w:t>PrEP</w:t>
      </w:r>
      <w:proofErr w:type="spellEnd"/>
    </w:p>
    <w:p w14:paraId="5A0D4908" w14:textId="77777777" w:rsidR="003F4D02" w:rsidRPr="0010506B" w:rsidRDefault="003F4D02">
      <w:pPr>
        <w:pStyle w:val="PrEPBodyTextBlack"/>
        <w:rPr>
          <w:spacing w:val="-6"/>
        </w:rPr>
      </w:pPr>
      <w:r w:rsidRPr="0010506B">
        <w:rPr>
          <w:spacing w:val="-6"/>
        </w:rPr>
        <w:t xml:space="preserve">Manual del participante de TOT de </w:t>
      </w:r>
      <w:proofErr w:type="spellStart"/>
      <w:r w:rsidRPr="0010506B">
        <w:rPr>
          <w:spacing w:val="-6"/>
        </w:rPr>
        <w:t>PrEP</w:t>
      </w:r>
      <w:proofErr w:type="spellEnd"/>
    </w:p>
    <w:p w14:paraId="4AB78ED3" w14:textId="77777777" w:rsidR="00677EAB" w:rsidRPr="0010506B" w:rsidRDefault="00677EAB" w:rsidP="00793B95">
      <w:pPr>
        <w:pStyle w:val="PrEPBodyTextBlack"/>
        <w:rPr>
          <w:spacing w:val="-6"/>
        </w:rPr>
      </w:pPr>
      <w:r w:rsidRPr="0010506B">
        <w:rPr>
          <w:spacing w:val="-6"/>
        </w:rPr>
        <w:t>Una plantilla de Certificado de finalización</w:t>
      </w:r>
    </w:p>
    <w:sectPr w:rsidR="00677EAB" w:rsidRPr="0010506B" w:rsidSect="003B26FD">
      <w:footerReference w:type="default" r:id="rId13"/>
      <w:footerReference w:type="first" r:id="rId14"/>
      <w:pgSz w:w="11906" w:h="16838" w:code="9"/>
      <w:pgMar w:top="567" w:right="1080" w:bottom="1080" w:left="1080" w:header="720" w:footer="720" w:gutter="0"/>
      <w:cols w:space="720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F1FDDAC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F1FDDAC" w16cid:durableId="20BA3DE7"/>
</w16cid:commentsIds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B890E9" w14:textId="77777777" w:rsidR="004A57C3" w:rsidRDefault="004A57C3" w:rsidP="00FC2EAF">
      <w:pPr>
        <w:spacing w:line="240" w:lineRule="auto"/>
      </w:pPr>
      <w:r>
        <w:separator/>
      </w:r>
    </w:p>
  </w:endnote>
  <w:endnote w:type="continuationSeparator" w:id="0">
    <w:p w14:paraId="36E50C16" w14:textId="77777777" w:rsidR="004A57C3" w:rsidRDefault="004A57C3" w:rsidP="00FC2EA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 PSMT"/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Calibri">
    <w:altName w:val="Calibri"/>
    <w:panose1 w:val="020F0502020204030204"/>
    <w:charset w:val="00"/>
    <w:family w:val="auto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auto"/>
    <w:pitch w:val="variable"/>
    <w:sig w:usb0="A00002EF" w:usb1="4000004B" w:usb2="00000000" w:usb3="00000000" w:csb0="000000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Tahoma">
    <w:altName w:val="Tahoma"/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radeGothic CondEighteen">
    <w:altName w:val="TradeGothic CondEightee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altName w:val="Arial"/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auto"/>
    <w:pitch w:val="variable"/>
    <w:sig w:usb0="00000003" w:usb1="00000000" w:usb2="00000000" w:usb3="00000000" w:csb0="00000001" w:csb1="00000000"/>
  </w:font>
  <w:font w:name="SimSun">
    <w:altName w:val="宋体"/>
    <w:charset w:val="86"/>
    <w:family w:val="auto"/>
    <w:pitch w:val="variable"/>
    <w:sig w:usb0="00000003" w:usb1="288F0000" w:usb2="00000016" w:usb3="00000000" w:csb0="00040001" w:csb1="00000000"/>
  </w:font>
  <w:font w:name="Rockwell">
    <w:altName w:val="Rockwell"/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dobe Garamond Pro">
    <w:panose1 w:val="02020502060506020403"/>
    <w:charset w:val="00"/>
    <w:family w:val="auto"/>
    <w:pitch w:val="variable"/>
    <w:sig w:usb0="00000007" w:usb1="00000001" w:usb2="00000000" w:usb3="00000000" w:csb0="00000093" w:csb1="00000000"/>
  </w:font>
  <w:font w:name="Frutiger 57Cn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MS Mincho">
    <w:altName w:val="ＭＳ 明朝"/>
    <w:charset w:val="80"/>
    <w:family w:val="modern"/>
    <w:pitch w:val="fixed"/>
    <w:sig w:usb0="E00002FF" w:usb1="6AC7FDFB" w:usb2="08000012" w:usb3="00000000" w:csb0="0002009F" w:csb1="00000000"/>
  </w:font>
  <w:font w:name="Batang">
    <w:altName w:val="바탕"/>
    <w:charset w:val="81"/>
    <w:family w:val="roman"/>
    <w:pitch w:val="variable"/>
    <w:sig w:usb0="00000001" w:usb1="09060000" w:usb2="00000010" w:usb3="00000000" w:csb0="00080000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Perpetua Titling MT">
    <w:panose1 w:val="020205020605050208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B85ADB4" w14:textId="77777777" w:rsidR="006F1BE4" w:rsidRDefault="00CA7DED" w:rsidP="00793B95">
    <w:pPr>
      <w:pStyle w:val="Footer"/>
      <w:jc w:val="center"/>
    </w:pPr>
    <w:r>
      <w:t>ICAP      │      19 de marzo de 2019</w:t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1E8E04" w14:textId="77777777" w:rsidR="002D3584" w:rsidRDefault="008C11C8">
    <w:pPr>
      <w:pStyle w:val="Footer"/>
    </w:pPr>
  </w:p>
  <w:p w14:paraId="143B0061" w14:textId="77777777" w:rsidR="002D3584" w:rsidRDefault="008C11C8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C20C942" w14:textId="77777777" w:rsidR="004A57C3" w:rsidRDefault="004A57C3" w:rsidP="00FC2EAF">
      <w:pPr>
        <w:spacing w:line="240" w:lineRule="auto"/>
      </w:pPr>
      <w:r>
        <w:separator/>
      </w:r>
    </w:p>
  </w:footnote>
  <w:footnote w:type="continuationSeparator" w:id="0">
    <w:p w14:paraId="355A49AF" w14:textId="77777777" w:rsidR="004A57C3" w:rsidRDefault="004A57C3" w:rsidP="00FC2EA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448703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6DF24BF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1C78AB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6DF01C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BBB498BC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F2A2E2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1674DA9E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E7AE7B0C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AC1D6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B31E06B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1E71C67"/>
    <w:multiLevelType w:val="hybridMultilevel"/>
    <w:tmpl w:val="F3466B60"/>
    <w:lvl w:ilvl="0" w:tplc="FD8A4562">
      <w:start w:val="1"/>
      <w:numFmt w:val="bullet"/>
      <w:pStyle w:val="Style1"/>
      <w:lvlText w:val="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0FB303E4"/>
    <w:multiLevelType w:val="multilevel"/>
    <w:tmpl w:val="E7F8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1A238CC"/>
    <w:multiLevelType w:val="hybridMultilevel"/>
    <w:tmpl w:val="6F7A3D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26A267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34001853"/>
    <w:multiLevelType w:val="hybridMultilevel"/>
    <w:tmpl w:val="761EF090"/>
    <w:lvl w:ilvl="0" w:tplc="F03E2E6E">
      <w:start w:val="1"/>
      <w:numFmt w:val="decimal"/>
      <w:pStyle w:val="PrEPTextBlueModuleNumbered"/>
      <w:lvlText w:val="%1."/>
      <w:lvlJc w:val="left"/>
      <w:pPr>
        <w:ind w:left="2430" w:hanging="360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auto"/>
        <w:spacing w:val="0"/>
        <w:kern w:val="0"/>
        <w:position w:val="0"/>
        <w:u w:val="none"/>
        <w:effect w:val="none"/>
        <w:vertAlign w:val="baseline"/>
        <w:em w:val="none"/>
        <w:specVanish w:val="0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38AA1C55"/>
    <w:multiLevelType w:val="hybridMultilevel"/>
    <w:tmpl w:val="4E0CB482"/>
    <w:lvl w:ilvl="0" w:tplc="AACE517C">
      <w:start w:val="3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353B34"/>
    <w:multiLevelType w:val="hybridMultilevel"/>
    <w:tmpl w:val="7DB4D116"/>
    <w:lvl w:ilvl="0" w:tplc="F10A8BF6">
      <w:start w:val="1"/>
      <w:numFmt w:val="bullet"/>
      <w:pStyle w:val="PrepAnswerBulleted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47FA7854"/>
    <w:multiLevelType w:val="hybridMultilevel"/>
    <w:tmpl w:val="F6D4BDE8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>
    <w:nsid w:val="4E026A29"/>
    <w:multiLevelType w:val="hybridMultilevel"/>
    <w:tmpl w:val="511E4402"/>
    <w:lvl w:ilvl="0" w:tplc="7BEC8936">
      <w:start w:val="1"/>
      <w:numFmt w:val="decimal"/>
      <w:pStyle w:val="PrEPTextNumberedBlack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5338406F"/>
    <w:multiLevelType w:val="hybridMultilevel"/>
    <w:tmpl w:val="99947336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2" w:tplc="7ABE2608">
      <w:start w:val="1"/>
      <w:numFmt w:val="decimal"/>
      <w:lvlText w:val="%3)"/>
      <w:lvlJc w:val="left"/>
      <w:pPr>
        <w:ind w:left="306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4766C8B"/>
    <w:multiLevelType w:val="hybridMultilevel"/>
    <w:tmpl w:val="A3FA36C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1">
    <w:nsid w:val="60CC4512"/>
    <w:multiLevelType w:val="hybridMultilevel"/>
    <w:tmpl w:val="F08CD6D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2">
    <w:nsid w:val="61C80A35"/>
    <w:multiLevelType w:val="hybridMultilevel"/>
    <w:tmpl w:val="2042FB82"/>
    <w:lvl w:ilvl="0" w:tplc="3DB8090E">
      <w:start w:val="1"/>
      <w:numFmt w:val="bullet"/>
      <w:pStyle w:val="PrEPBodyTextBulletedSub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3">
    <w:nsid w:val="63BB4FB5"/>
    <w:multiLevelType w:val="hybridMultilevel"/>
    <w:tmpl w:val="7FA43658"/>
    <w:lvl w:ilvl="0" w:tplc="CC3EDCD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E156BDC"/>
    <w:multiLevelType w:val="hybridMultilevel"/>
    <w:tmpl w:val="8056C326"/>
    <w:lvl w:ilvl="0" w:tplc="8B06E96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E22A042">
      <w:start w:val="1"/>
      <w:numFmt w:val="lowerLetter"/>
      <w:lvlText w:val="%2."/>
      <w:lvlJc w:val="left"/>
      <w:pPr>
        <w:ind w:left="1440" w:hanging="360"/>
      </w:pPr>
      <w:rPr>
        <w:rFonts w:ascii="Garamond" w:hAnsi="Garamond" w:hint="default"/>
      </w:rPr>
    </w:lvl>
    <w:lvl w:ilvl="2" w:tplc="0409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29106D4"/>
    <w:multiLevelType w:val="hybridMultilevel"/>
    <w:tmpl w:val="E8022026"/>
    <w:lvl w:ilvl="0" w:tplc="04090003">
      <w:start w:val="1"/>
      <w:numFmt w:val="bullet"/>
      <w:pStyle w:val="PrEPChecklistBubble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E23B64"/>
    <w:multiLevelType w:val="hybridMultilevel"/>
    <w:tmpl w:val="6B9A7938"/>
    <w:lvl w:ilvl="0" w:tplc="D192577A">
      <w:start w:val="1"/>
      <w:numFmt w:val="bullet"/>
      <w:pStyle w:val="PrEPBodyTex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7">
    <w:nsid w:val="7D4C1D8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</w:rPr>
    </w:lvl>
  </w:abstractNum>
  <w:num w:numId="1">
    <w:abstractNumId w:val="24"/>
  </w:num>
  <w:num w:numId="2">
    <w:abstractNumId w:val="23"/>
  </w:num>
  <w:num w:numId="3">
    <w:abstractNumId w:val="19"/>
  </w:num>
  <w:num w:numId="4">
    <w:abstractNumId w:val="12"/>
  </w:num>
  <w:num w:numId="5">
    <w:abstractNumId w:val="15"/>
  </w:num>
  <w:num w:numId="6">
    <w:abstractNumId w:val="11"/>
  </w:num>
  <w:num w:numId="7">
    <w:abstractNumId w:val="17"/>
  </w:num>
  <w:num w:numId="8">
    <w:abstractNumId w:val="20"/>
  </w:num>
  <w:num w:numId="9">
    <w:abstractNumId w:val="21"/>
  </w:num>
  <w:num w:numId="10">
    <w:abstractNumId w:val="13"/>
  </w:num>
  <w:num w:numId="11">
    <w:abstractNumId w:val="27"/>
  </w:num>
  <w:num w:numId="12">
    <w:abstractNumId w:val="7"/>
  </w:num>
  <w:num w:numId="13">
    <w:abstractNumId w:val="7"/>
  </w:num>
  <w:num w:numId="14">
    <w:abstractNumId w:val="9"/>
  </w:num>
  <w:num w:numId="15">
    <w:abstractNumId w:val="16"/>
  </w:num>
  <w:num w:numId="16">
    <w:abstractNumId w:val="26"/>
  </w:num>
  <w:num w:numId="17">
    <w:abstractNumId w:val="26"/>
  </w:num>
  <w:num w:numId="18">
    <w:abstractNumId w:val="22"/>
  </w:num>
  <w:num w:numId="19">
    <w:abstractNumId w:val="25"/>
  </w:num>
  <w:num w:numId="20">
    <w:abstractNumId w:val="22"/>
  </w:num>
  <w:num w:numId="21">
    <w:abstractNumId w:val="14"/>
  </w:num>
  <w:num w:numId="22">
    <w:abstractNumId w:val="22"/>
  </w:num>
  <w:num w:numId="23">
    <w:abstractNumId w:val="18"/>
  </w:num>
  <w:num w:numId="24">
    <w:abstractNumId w:val="14"/>
  </w:num>
  <w:num w:numId="25">
    <w:abstractNumId w:val="10"/>
  </w:num>
  <w:num w:numId="26">
    <w:abstractNumId w:val="6"/>
  </w:num>
  <w:num w:numId="27">
    <w:abstractNumId w:val="5"/>
  </w:num>
  <w:num w:numId="28">
    <w:abstractNumId w:val="4"/>
  </w:num>
  <w:num w:numId="29">
    <w:abstractNumId w:val="8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C2EAF"/>
    <w:rsid w:val="00007694"/>
    <w:rsid w:val="00025B02"/>
    <w:rsid w:val="000338DE"/>
    <w:rsid w:val="0006352D"/>
    <w:rsid w:val="0008795E"/>
    <w:rsid w:val="000B1BDE"/>
    <w:rsid w:val="000D0226"/>
    <w:rsid w:val="000D6310"/>
    <w:rsid w:val="000F02EC"/>
    <w:rsid w:val="000F1D2F"/>
    <w:rsid w:val="0010506B"/>
    <w:rsid w:val="00116FE9"/>
    <w:rsid w:val="001B2FD0"/>
    <w:rsid w:val="001B37E3"/>
    <w:rsid w:val="001C4138"/>
    <w:rsid w:val="001D3709"/>
    <w:rsid w:val="00222DA7"/>
    <w:rsid w:val="00251C8B"/>
    <w:rsid w:val="00264CAD"/>
    <w:rsid w:val="002B5009"/>
    <w:rsid w:val="002D3002"/>
    <w:rsid w:val="002D3E9A"/>
    <w:rsid w:val="003509A7"/>
    <w:rsid w:val="003B26FD"/>
    <w:rsid w:val="003F4D02"/>
    <w:rsid w:val="00482613"/>
    <w:rsid w:val="00482629"/>
    <w:rsid w:val="004A57C3"/>
    <w:rsid w:val="004A5D93"/>
    <w:rsid w:val="004B00B9"/>
    <w:rsid w:val="004F54D2"/>
    <w:rsid w:val="0053690E"/>
    <w:rsid w:val="00594C97"/>
    <w:rsid w:val="00597C8B"/>
    <w:rsid w:val="00620992"/>
    <w:rsid w:val="00677EAB"/>
    <w:rsid w:val="00692C5F"/>
    <w:rsid w:val="006F1BE4"/>
    <w:rsid w:val="007106D4"/>
    <w:rsid w:val="007439AA"/>
    <w:rsid w:val="00776741"/>
    <w:rsid w:val="00793B95"/>
    <w:rsid w:val="007961D8"/>
    <w:rsid w:val="007A1389"/>
    <w:rsid w:val="007A654C"/>
    <w:rsid w:val="007E5D2C"/>
    <w:rsid w:val="007F5DF3"/>
    <w:rsid w:val="00821085"/>
    <w:rsid w:val="00821B97"/>
    <w:rsid w:val="00835888"/>
    <w:rsid w:val="00852F02"/>
    <w:rsid w:val="00861152"/>
    <w:rsid w:val="00880C19"/>
    <w:rsid w:val="008A12C7"/>
    <w:rsid w:val="008A6023"/>
    <w:rsid w:val="008A7DE4"/>
    <w:rsid w:val="008B48F1"/>
    <w:rsid w:val="008C11C8"/>
    <w:rsid w:val="00903A19"/>
    <w:rsid w:val="00907FE8"/>
    <w:rsid w:val="00916045"/>
    <w:rsid w:val="009256F3"/>
    <w:rsid w:val="009319F1"/>
    <w:rsid w:val="00957067"/>
    <w:rsid w:val="00963A87"/>
    <w:rsid w:val="0097483F"/>
    <w:rsid w:val="00985A81"/>
    <w:rsid w:val="00986DCE"/>
    <w:rsid w:val="00992F5B"/>
    <w:rsid w:val="009C48C8"/>
    <w:rsid w:val="00A323FF"/>
    <w:rsid w:val="00A43B39"/>
    <w:rsid w:val="00A67F43"/>
    <w:rsid w:val="00A9460A"/>
    <w:rsid w:val="00AC4330"/>
    <w:rsid w:val="00AE4AB7"/>
    <w:rsid w:val="00AF4C2E"/>
    <w:rsid w:val="00B34673"/>
    <w:rsid w:val="00B435A6"/>
    <w:rsid w:val="00B46C8E"/>
    <w:rsid w:val="00B82E5A"/>
    <w:rsid w:val="00B96A0C"/>
    <w:rsid w:val="00BA078E"/>
    <w:rsid w:val="00BC3D11"/>
    <w:rsid w:val="00BE3D24"/>
    <w:rsid w:val="00C00DF0"/>
    <w:rsid w:val="00C0623D"/>
    <w:rsid w:val="00C0718D"/>
    <w:rsid w:val="00C07E2D"/>
    <w:rsid w:val="00C27548"/>
    <w:rsid w:val="00C57BA8"/>
    <w:rsid w:val="00C92C5E"/>
    <w:rsid w:val="00CA0CC4"/>
    <w:rsid w:val="00CA7DED"/>
    <w:rsid w:val="00CC1EAD"/>
    <w:rsid w:val="00D258E4"/>
    <w:rsid w:val="00D76F94"/>
    <w:rsid w:val="00D86879"/>
    <w:rsid w:val="00E12A2D"/>
    <w:rsid w:val="00E9319D"/>
    <w:rsid w:val="00ED24A2"/>
    <w:rsid w:val="00EE509A"/>
    <w:rsid w:val="00F07A5F"/>
    <w:rsid w:val="00F127C8"/>
    <w:rsid w:val="00F31738"/>
    <w:rsid w:val="00F40880"/>
    <w:rsid w:val="00F60FB2"/>
    <w:rsid w:val="00F96088"/>
    <w:rsid w:val="00FA10AA"/>
    <w:rsid w:val="00FC2EAF"/>
    <w:rsid w:val="00FD3C4D"/>
    <w:rsid w:val="00FE5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75FF51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Normal Table" w:semiHidden="0" w:unhideWhenUsed="0"/>
    <w:lsdException w:name="annotation subject" w:uiPriority="0"/>
    <w:lsdException w:name="Outline List 2" w:uiPriority="0"/>
    <w:lsdException w:name="Table Grid 1" w:uiPriority="0"/>
    <w:lsdException w:name="Table Grid 2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4C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Module title,Chapter title"/>
    <w:basedOn w:val="Normal"/>
    <w:next w:val="Normal"/>
    <w:link w:val="Heading1Char"/>
    <w:qFormat/>
    <w:rsid w:val="007A654C"/>
    <w:pPr>
      <w:pageBreakBefore/>
      <w:widowControl w:val="0"/>
      <w:pBdr>
        <w:bottom w:val="single" w:sz="4" w:space="1" w:color="auto"/>
      </w:pBdr>
      <w:spacing w:before="240"/>
      <w:outlineLvl w:val="0"/>
    </w:pPr>
    <w:rPr>
      <w:rFonts w:cs="Calibri"/>
      <w:b/>
      <w:bCs/>
      <w:iCs/>
      <w:sz w:val="36"/>
      <w:szCs w:val="36"/>
    </w:rPr>
  </w:style>
  <w:style w:type="paragraph" w:styleId="Heading2">
    <w:name w:val="heading 2"/>
    <w:aliases w:val="Session title"/>
    <w:basedOn w:val="Heading1"/>
    <w:next w:val="Normal"/>
    <w:link w:val="Heading2Char"/>
    <w:qFormat/>
    <w:rsid w:val="007A654C"/>
    <w:pPr>
      <w:keepNext/>
      <w:pageBreakBefore w:val="0"/>
      <w:spacing w:before="720" w:after="60" w:line="240" w:lineRule="auto"/>
      <w:outlineLvl w:val="1"/>
    </w:pPr>
    <w:rPr>
      <w:szCs w:val="22"/>
    </w:rPr>
  </w:style>
  <w:style w:type="paragraph" w:styleId="Heading3">
    <w:name w:val="heading 3"/>
    <w:aliases w:val="Main heading1,Main heading"/>
    <w:basedOn w:val="Normal"/>
    <w:next w:val="Normal"/>
    <w:link w:val="Heading3Char"/>
    <w:qFormat/>
    <w:rsid w:val="007A654C"/>
    <w:pPr>
      <w:keepNext/>
      <w:pBdr>
        <w:bottom w:val="single" w:sz="4" w:space="1" w:color="auto"/>
      </w:pBdr>
      <w:spacing w:before="360" w:after="60"/>
      <w:outlineLvl w:val="2"/>
    </w:pPr>
    <w:rPr>
      <w:b/>
      <w:bCs/>
      <w:caps/>
    </w:rPr>
  </w:style>
  <w:style w:type="paragraph" w:styleId="Heading4">
    <w:name w:val="heading 4"/>
    <w:aliases w:val="Sub-heading"/>
    <w:basedOn w:val="Normal"/>
    <w:next w:val="Normal"/>
    <w:link w:val="Heading4Char"/>
    <w:qFormat/>
    <w:rsid w:val="007A654C"/>
    <w:pPr>
      <w:keepNext/>
      <w:spacing w:before="240"/>
      <w:outlineLvl w:val="3"/>
    </w:pPr>
    <w:rPr>
      <w:b/>
    </w:rPr>
  </w:style>
  <w:style w:type="paragraph" w:styleId="Heading5">
    <w:name w:val="heading 5"/>
    <w:aliases w:val="Secondary sub-heading"/>
    <w:basedOn w:val="Normal"/>
    <w:next w:val="Normal"/>
    <w:link w:val="Heading5Char1"/>
    <w:qFormat/>
    <w:rsid w:val="007A654C"/>
    <w:pPr>
      <w:spacing w:before="12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ListBullet2"/>
    <w:next w:val="Normal"/>
    <w:link w:val="Heading6Char"/>
    <w:qFormat/>
    <w:rsid w:val="007A654C"/>
    <w:pPr>
      <w:keepNext/>
      <w:numPr>
        <w:numId w:val="0"/>
      </w:numPr>
      <w:spacing w:before="240"/>
      <w:contextualSpacing w:val="0"/>
      <w:outlineLvl w:val="5"/>
    </w:pPr>
    <w:rPr>
      <w:b/>
      <w:caps/>
    </w:rPr>
  </w:style>
  <w:style w:type="paragraph" w:styleId="Heading7">
    <w:name w:val="heading 7"/>
    <w:basedOn w:val="Heading6"/>
    <w:next w:val="Normal"/>
    <w:link w:val="Heading7Char"/>
    <w:unhideWhenUsed/>
    <w:qFormat/>
    <w:rsid w:val="007A654C"/>
    <w:pPr>
      <w:outlineLvl w:val="6"/>
    </w:pPr>
    <w:rPr>
      <w:caps w:val="0"/>
    </w:rPr>
  </w:style>
  <w:style w:type="paragraph" w:styleId="Heading8">
    <w:name w:val="heading 8"/>
    <w:basedOn w:val="Heading4"/>
    <w:next w:val="Normal"/>
    <w:link w:val="Heading8Char"/>
    <w:unhideWhenUsed/>
    <w:qFormat/>
    <w:rsid w:val="007A654C"/>
    <w:pPr>
      <w:outlineLvl w:val="7"/>
    </w:pPr>
  </w:style>
  <w:style w:type="paragraph" w:styleId="Heading9">
    <w:name w:val="heading 9"/>
    <w:basedOn w:val="Normal"/>
    <w:next w:val="Normal"/>
    <w:link w:val="Heading9Char"/>
    <w:unhideWhenUsed/>
    <w:qFormat/>
    <w:rsid w:val="007A65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85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A654C"/>
    <w:pPr>
      <w:tabs>
        <w:tab w:val="right" w:pos="9000"/>
      </w:tabs>
      <w:spacing w:line="240" w:lineRule="auto"/>
    </w:pPr>
    <w:rPr>
      <w:rFonts w:cs="Calibri"/>
      <w:b/>
      <w:caps/>
      <w:color w:val="808080"/>
      <w:sz w:val="18"/>
      <w:szCs w:val="18"/>
    </w:rPr>
  </w:style>
  <w:style w:type="character" w:customStyle="1" w:styleId="FooterChar">
    <w:name w:val="Footer Char"/>
    <w:link w:val="Footer"/>
    <w:uiPriority w:val="99"/>
    <w:rsid w:val="007A654C"/>
    <w:rPr>
      <w:rFonts w:ascii="Garamond" w:eastAsia="Times New Roman" w:hAnsi="Garamond" w:cs="Calibri"/>
      <w:b/>
      <w:caps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7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2E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Footer"/>
    <w:link w:val="HeaderChar"/>
    <w:rsid w:val="007A654C"/>
  </w:style>
  <w:style w:type="character" w:customStyle="1" w:styleId="HeaderChar">
    <w:name w:val="Header Char"/>
    <w:basedOn w:val="DefaultParagraphFont"/>
    <w:link w:val="Header"/>
    <w:rsid w:val="00FC2EAF"/>
    <w:rPr>
      <w:rFonts w:ascii="Garamond" w:eastAsia="Times New Roman" w:hAnsi="Garamond" w:cs="Calibri"/>
      <w:b/>
      <w:caps/>
      <w:color w:val="808080"/>
      <w:sz w:val="18"/>
      <w:szCs w:val="18"/>
    </w:rPr>
  </w:style>
  <w:style w:type="character" w:customStyle="1" w:styleId="il">
    <w:name w:val="il"/>
    <w:basedOn w:val="DefaultParagraphFont"/>
    <w:rsid w:val="00222DA7"/>
  </w:style>
  <w:style w:type="character" w:customStyle="1" w:styleId="apple-converted-space">
    <w:name w:val="apple-converted-space"/>
    <w:basedOn w:val="DefaultParagraphFont"/>
    <w:rsid w:val="007A654C"/>
  </w:style>
  <w:style w:type="character" w:styleId="CommentReference">
    <w:name w:val="annotation reference"/>
    <w:uiPriority w:val="99"/>
    <w:semiHidden/>
    <w:rsid w:val="007A65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65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A654C"/>
    <w:rPr>
      <w:rFonts w:ascii="Garamond" w:eastAsia="Times New Roman" w:hAnsi="Garamond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A654C"/>
    <w:rPr>
      <w:b/>
      <w:bCs/>
    </w:rPr>
  </w:style>
  <w:style w:type="character" w:customStyle="1" w:styleId="CommentSubjectChar">
    <w:name w:val="Comment Subject Char"/>
    <w:link w:val="CommentSubject"/>
    <w:semiHidden/>
    <w:rsid w:val="007A654C"/>
    <w:rPr>
      <w:rFonts w:ascii="Garamond" w:eastAsia="Times New Roman" w:hAnsi="Garamond" w:cs="Times New Roman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8A12C7"/>
    <w:pPr>
      <w:spacing w:after="0" w:line="240" w:lineRule="auto"/>
    </w:pPr>
  </w:style>
  <w:style w:type="numbering" w:styleId="111111">
    <w:name w:val="Outline List 2"/>
    <w:basedOn w:val="NoList"/>
    <w:rsid w:val="007A654C"/>
    <w:pPr>
      <w:numPr>
        <w:numId w:val="11"/>
      </w:numPr>
    </w:pPr>
  </w:style>
  <w:style w:type="character" w:customStyle="1" w:styleId="A0">
    <w:name w:val="A0"/>
    <w:uiPriority w:val="99"/>
    <w:rsid w:val="007A654C"/>
    <w:rPr>
      <w:rFonts w:cs="TradeGothic CondEighteen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7A654C"/>
    <w:rPr>
      <w:bCs/>
    </w:rPr>
  </w:style>
  <w:style w:type="paragraph" w:styleId="BodyText2">
    <w:name w:val="Body Text 2"/>
    <w:aliases w:val="Table text"/>
    <w:basedOn w:val="Normal"/>
    <w:link w:val="BodyText2Char"/>
    <w:semiHidden/>
    <w:rsid w:val="007A654C"/>
    <w:pPr>
      <w:spacing w:before="40" w:after="40"/>
    </w:pPr>
  </w:style>
  <w:style w:type="character" w:customStyle="1" w:styleId="BodyText2Char">
    <w:name w:val="Body Text 2 Char"/>
    <w:aliases w:val="Table text Char"/>
    <w:link w:val="BodyText2"/>
    <w:semiHidden/>
    <w:rsid w:val="007A654C"/>
    <w:rPr>
      <w:rFonts w:ascii="Garamond" w:eastAsia="Times New Roman" w:hAnsi="Garamond" w:cs="Times New Roman"/>
      <w:sz w:val="24"/>
      <w:szCs w:val="24"/>
      <w:lang w:val="es-ES"/>
    </w:rPr>
  </w:style>
  <w:style w:type="paragraph" w:styleId="BodyText3">
    <w:name w:val="Body Text 3"/>
    <w:aliases w:val="Content text"/>
    <w:basedOn w:val="Normal"/>
    <w:link w:val="BodyText3Char"/>
    <w:semiHidden/>
    <w:rsid w:val="007A654C"/>
    <w:pPr>
      <w:spacing w:after="120"/>
    </w:pPr>
    <w:rPr>
      <w:rFonts w:cs="Arial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A654C"/>
    <w:rPr>
      <w:rFonts w:ascii="Garamond" w:eastAsia="Times New Roman" w:hAnsi="Garamond" w:cs="Arial"/>
      <w:sz w:val="24"/>
      <w:szCs w:val="24"/>
    </w:rPr>
  </w:style>
  <w:style w:type="paragraph" w:styleId="BodyText">
    <w:name w:val="Body Text"/>
    <w:aliases w:val="Table headings"/>
    <w:basedOn w:val="Normal"/>
    <w:link w:val="BodyTextChar"/>
    <w:semiHidden/>
    <w:rsid w:val="007A654C"/>
    <w:pPr>
      <w:spacing w:before="40" w:after="40"/>
    </w:pPr>
    <w:rPr>
      <w:rFonts w:ascii="Arial Rounded MT Bold" w:eastAsia="SimSun" w:hAnsi="Arial Rounded MT Bold"/>
      <w:color w:val="2A74BA"/>
    </w:rPr>
  </w:style>
  <w:style w:type="character" w:customStyle="1" w:styleId="BodyTextChar">
    <w:name w:val="Body Text Char"/>
    <w:aliases w:val="Table headings Char"/>
    <w:link w:val="BodyText"/>
    <w:semiHidden/>
    <w:rsid w:val="007A654C"/>
    <w:rPr>
      <w:rFonts w:ascii="Arial Rounded MT Bold" w:eastAsia="SimSun" w:hAnsi="Arial Rounded MT Bold" w:cs="Times New Roman"/>
      <w:color w:val="2A74BA"/>
      <w:sz w:val="24"/>
      <w:szCs w:val="24"/>
      <w:lang w:val="es-ES"/>
    </w:rPr>
  </w:style>
  <w:style w:type="character" w:customStyle="1" w:styleId="caps">
    <w:name w:val="caps"/>
    <w:rsid w:val="007A654C"/>
  </w:style>
  <w:style w:type="paragraph" w:styleId="Caption">
    <w:name w:val="caption"/>
    <w:basedOn w:val="Normal"/>
    <w:next w:val="Normal"/>
    <w:qFormat/>
    <w:rsid w:val="007A654C"/>
    <w:rPr>
      <w:b/>
      <w:bCs/>
      <w:szCs w:val="20"/>
    </w:rPr>
  </w:style>
  <w:style w:type="character" w:customStyle="1" w:styleId="CharChar1">
    <w:name w:val="Char Char1"/>
    <w:semiHidden/>
    <w:locked/>
    <w:rsid w:val="007A654C"/>
    <w:rPr>
      <w:rFonts w:ascii="Garamond" w:hAnsi="Garamond" w:cs="Times New Roman"/>
      <w:b/>
      <w:bCs/>
      <w:lang w:val="es-ES" w:eastAsia="en-US" w:bidi="ar-SA"/>
    </w:rPr>
  </w:style>
  <w:style w:type="character" w:customStyle="1" w:styleId="CharChar2">
    <w:name w:val="Char Char2"/>
    <w:semiHidden/>
    <w:locked/>
    <w:rsid w:val="007A654C"/>
    <w:rPr>
      <w:rFonts w:ascii="Rockwell" w:hAnsi="Rockwell" w:cs="Times New Roman"/>
      <w:lang w:val="es-ES" w:eastAsia="en-US" w:bidi="ar-SA"/>
    </w:rPr>
  </w:style>
  <w:style w:type="character" w:customStyle="1" w:styleId="CharChar3">
    <w:name w:val="Char Char3"/>
    <w:semiHidden/>
    <w:locked/>
    <w:rsid w:val="007A654C"/>
    <w:rPr>
      <w:rFonts w:ascii="Rockwell" w:hAnsi="Rockwell" w:cs="Times New Roman"/>
      <w:caps/>
      <w:color w:val="808080"/>
      <w:sz w:val="24"/>
      <w:szCs w:val="24"/>
      <w:lang w:val="es-ES" w:eastAsia="en-US" w:bidi="ar-SA"/>
    </w:rPr>
  </w:style>
  <w:style w:type="character" w:customStyle="1" w:styleId="CharChar7">
    <w:name w:val="Char Char7"/>
    <w:semiHidden/>
    <w:locked/>
    <w:rsid w:val="007A654C"/>
    <w:rPr>
      <w:rFonts w:ascii="Rockwell" w:hAnsi="Rockwell" w:cs="Times New Roman"/>
      <w:sz w:val="20"/>
      <w:szCs w:val="20"/>
      <w:lang w:val="es-ES"/>
    </w:rPr>
  </w:style>
  <w:style w:type="character" w:customStyle="1" w:styleId="CharChar8">
    <w:name w:val="Char Char8"/>
    <w:semiHidden/>
    <w:locked/>
    <w:rsid w:val="007A654C"/>
    <w:rPr>
      <w:rFonts w:cs="Times New Roman"/>
      <w:sz w:val="20"/>
      <w:szCs w:val="20"/>
    </w:rPr>
  </w:style>
  <w:style w:type="character" w:customStyle="1" w:styleId="content-type-name1">
    <w:name w:val="content-type-name1"/>
    <w:rsid w:val="007A654C"/>
    <w:rPr>
      <w:b/>
      <w:bCs/>
      <w:sz w:val="24"/>
      <w:szCs w:val="24"/>
    </w:rPr>
  </w:style>
  <w:style w:type="paragraph" w:customStyle="1" w:styleId="Default">
    <w:name w:val="Default"/>
    <w:rsid w:val="007A654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7A654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7A654C"/>
    <w:rPr>
      <w:rFonts w:ascii="Lucida Grande" w:eastAsia="Times New Roman" w:hAnsi="Lucida Grande" w:cs="Lucida Grande"/>
      <w:sz w:val="24"/>
      <w:szCs w:val="24"/>
    </w:rPr>
  </w:style>
  <w:style w:type="character" w:styleId="Emphasis">
    <w:name w:val="Emphasis"/>
    <w:uiPriority w:val="20"/>
    <w:qFormat/>
    <w:rsid w:val="007A654C"/>
    <w:rPr>
      <w:rFonts w:cs="Times New Roman"/>
      <w:b/>
      <w:bCs/>
    </w:rPr>
  </w:style>
  <w:style w:type="character" w:styleId="EndnoteReference">
    <w:name w:val="endnote reference"/>
    <w:semiHidden/>
    <w:rsid w:val="007A654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7A65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654C"/>
    <w:rPr>
      <w:rFonts w:ascii="Garamond" w:eastAsia="Times New Roman" w:hAnsi="Garamond" w:cs="Times New Roman"/>
      <w:sz w:val="20"/>
      <w:szCs w:val="20"/>
    </w:rPr>
  </w:style>
  <w:style w:type="character" w:styleId="FollowedHyperlink">
    <w:name w:val="FollowedHyperlink"/>
    <w:basedOn w:val="DefaultParagraphFont"/>
    <w:rsid w:val="007A654C"/>
    <w:rPr>
      <w:color w:val="800080" w:themeColor="followedHyperlink"/>
      <w:u w:val="single"/>
    </w:rPr>
  </w:style>
  <w:style w:type="character" w:styleId="FootnoteReference">
    <w:name w:val="footnote reference"/>
    <w:uiPriority w:val="99"/>
    <w:semiHidden/>
    <w:rsid w:val="007A65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A6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654C"/>
    <w:rPr>
      <w:rFonts w:ascii="Garamond" w:eastAsia="Times New Roman" w:hAnsi="Garamond" w:cs="Times New Roman"/>
      <w:sz w:val="20"/>
      <w:szCs w:val="20"/>
    </w:rPr>
  </w:style>
  <w:style w:type="character" w:customStyle="1" w:styleId="Heading1Char">
    <w:name w:val="Heading 1 Char"/>
    <w:aliases w:val="Module title Char,Chapter title Char"/>
    <w:link w:val="Heading1"/>
    <w:rsid w:val="007A654C"/>
    <w:rPr>
      <w:rFonts w:ascii="Garamond" w:eastAsia="Times New Roman" w:hAnsi="Garamond" w:cs="Calibri"/>
      <w:b/>
      <w:bCs/>
      <w:iCs/>
      <w:sz w:val="36"/>
      <w:szCs w:val="36"/>
    </w:rPr>
  </w:style>
  <w:style w:type="character" w:customStyle="1" w:styleId="Heading2Char">
    <w:name w:val="Heading 2 Char"/>
    <w:aliases w:val="Session title Char"/>
    <w:link w:val="Heading2"/>
    <w:rsid w:val="007A654C"/>
    <w:rPr>
      <w:rFonts w:ascii="Garamond" w:eastAsia="Times New Roman" w:hAnsi="Garamond" w:cs="Calibri"/>
      <w:b/>
      <w:bCs/>
      <w:iCs/>
      <w:sz w:val="36"/>
    </w:rPr>
  </w:style>
  <w:style w:type="paragraph" w:customStyle="1" w:styleId="Heading3-section">
    <w:name w:val="Heading 3- section"/>
    <w:basedOn w:val="Normal"/>
    <w:rsid w:val="007A654C"/>
    <w:pPr>
      <w:spacing w:before="240" w:after="60"/>
    </w:pPr>
    <w:rPr>
      <w:b/>
      <w:sz w:val="32"/>
    </w:rPr>
  </w:style>
  <w:style w:type="character" w:customStyle="1" w:styleId="Heading3Char">
    <w:name w:val="Heading 3 Char"/>
    <w:aliases w:val="Main heading1 Char,Main heading Char"/>
    <w:link w:val="Heading3"/>
    <w:rsid w:val="007A654C"/>
    <w:rPr>
      <w:rFonts w:ascii="Garamond" w:eastAsia="Times New Roman" w:hAnsi="Garamond" w:cs="Times New Roman"/>
      <w:b/>
      <w:bCs/>
      <w:caps/>
      <w:sz w:val="24"/>
      <w:szCs w:val="24"/>
    </w:rPr>
  </w:style>
  <w:style w:type="character" w:customStyle="1" w:styleId="Heading4Char">
    <w:name w:val="Heading 4 Char"/>
    <w:aliases w:val="Sub-heading Char"/>
    <w:link w:val="Heading4"/>
    <w:rsid w:val="007A654C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5Char">
    <w:name w:val="Heading 5 Char"/>
    <w:aliases w:val="Secondary sub-heading Char"/>
    <w:uiPriority w:val="99"/>
    <w:locked/>
    <w:rsid w:val="007A654C"/>
    <w:rPr>
      <w:rFonts w:ascii="Garamond" w:hAnsi="Garamond"/>
      <w:b/>
    </w:rPr>
  </w:style>
  <w:style w:type="character" w:customStyle="1" w:styleId="Heading5Char1">
    <w:name w:val="Heading 5 Char1"/>
    <w:aliases w:val="Secondary sub-heading Char1"/>
    <w:link w:val="Heading5"/>
    <w:rsid w:val="007A654C"/>
    <w:rPr>
      <w:rFonts w:ascii="Garamond" w:eastAsia="Times New Roman" w:hAnsi="Garamond" w:cs="Times New Roman"/>
      <w:b/>
      <w:bCs/>
      <w:iCs/>
      <w:sz w:val="26"/>
      <w:szCs w:val="26"/>
      <w:lang w:val="es-ES"/>
    </w:rPr>
  </w:style>
  <w:style w:type="paragraph" w:styleId="ListBullet2">
    <w:name w:val="List Bullet 2"/>
    <w:basedOn w:val="Normal"/>
    <w:rsid w:val="007A654C"/>
    <w:pPr>
      <w:numPr>
        <w:numId w:val="13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7A654C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A654C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A654C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A65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Box">
    <w:name w:val="Heading Box"/>
    <w:basedOn w:val="Heading4"/>
    <w:qFormat/>
    <w:rsid w:val="007A654C"/>
    <w:pPr>
      <w:spacing w:after="60"/>
      <w:jc w:val="center"/>
    </w:pPr>
  </w:style>
  <w:style w:type="character" w:styleId="HTMLCite">
    <w:name w:val="HTML Cite"/>
    <w:rsid w:val="007A654C"/>
    <w:rPr>
      <w:rFonts w:cs="Times New Roman"/>
      <w:i/>
      <w:iCs/>
    </w:rPr>
  </w:style>
  <w:style w:type="character" w:styleId="Hyperlink">
    <w:name w:val="Hyperlink"/>
    <w:uiPriority w:val="99"/>
    <w:rsid w:val="007A654C"/>
    <w:rPr>
      <w:rFonts w:cs="Times New Roman"/>
      <w:color w:val="000000"/>
      <w:u w:val="single"/>
    </w:rPr>
  </w:style>
  <w:style w:type="paragraph" w:styleId="List">
    <w:name w:val="List"/>
    <w:basedOn w:val="Normal"/>
    <w:rsid w:val="007A654C"/>
    <w:pPr>
      <w:spacing w:line="288" w:lineRule="auto"/>
      <w:ind w:left="360"/>
      <w:contextualSpacing/>
    </w:pPr>
    <w:rPr>
      <w:rFonts w:ascii="Times" w:eastAsia="ヒラギノ角ゴ Pro W3" w:hAnsi="Times"/>
      <w:b/>
      <w:color w:val="FF0000"/>
      <w:sz w:val="28"/>
      <w:szCs w:val="28"/>
    </w:rPr>
  </w:style>
  <w:style w:type="paragraph" w:styleId="ListBullet">
    <w:name w:val="List Bullet"/>
    <w:basedOn w:val="Normal"/>
    <w:link w:val="ListBulletChar"/>
    <w:rsid w:val="007A654C"/>
  </w:style>
  <w:style w:type="character" w:customStyle="1" w:styleId="ListBulletChar">
    <w:name w:val="List Bullet Char"/>
    <w:link w:val="ListBullet"/>
    <w:locked/>
    <w:rsid w:val="007A654C"/>
    <w:rPr>
      <w:rFonts w:ascii="Garamond" w:eastAsia="Times New Roman" w:hAnsi="Garamond" w:cs="Times New Roman"/>
      <w:sz w:val="24"/>
      <w:szCs w:val="24"/>
      <w:lang w:val="es-ES"/>
    </w:rPr>
  </w:style>
  <w:style w:type="paragraph" w:customStyle="1" w:styleId="m-596889878778666451gmail-msolistparagraph">
    <w:name w:val="m_-596889878778666451gmail-msolistparagraph"/>
    <w:basedOn w:val="Normal"/>
    <w:rsid w:val="007A654C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NoSpacing">
    <w:name w:val="No Spacing"/>
    <w:link w:val="NoSpacingChar"/>
    <w:qFormat/>
    <w:rsid w:val="007A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7A654C"/>
    <w:rPr>
      <w:rFonts w:ascii="Calibri" w:eastAsia="Times New Roman" w:hAnsi="Calibri" w:cs="Times New Roman"/>
      <w:sz w:val="24"/>
      <w:szCs w:val="24"/>
      <w:lang w:val="es-ES"/>
    </w:rPr>
  </w:style>
  <w:style w:type="paragraph" w:styleId="NormalWeb">
    <w:name w:val="Normal (Web)"/>
    <w:basedOn w:val="Normal"/>
    <w:uiPriority w:val="99"/>
    <w:rsid w:val="007A654C"/>
    <w:pPr>
      <w:spacing w:before="100" w:beforeAutospacing="1" w:after="100" w:afterAutospacing="1"/>
    </w:pPr>
  </w:style>
  <w:style w:type="paragraph" w:customStyle="1" w:styleId="Pa01">
    <w:name w:val="Pa0+1"/>
    <w:basedOn w:val="Normal"/>
    <w:next w:val="Normal"/>
    <w:uiPriority w:val="99"/>
    <w:rsid w:val="007A654C"/>
    <w:pPr>
      <w:autoSpaceDE w:val="0"/>
      <w:autoSpaceDN w:val="0"/>
      <w:adjustRightInd w:val="0"/>
      <w:spacing w:line="241" w:lineRule="atLeast"/>
    </w:pPr>
    <w:rPr>
      <w:rFonts w:ascii="Adobe Garamond Pro" w:hAnsi="Adobe Garamond Pro"/>
    </w:rPr>
  </w:style>
  <w:style w:type="paragraph" w:customStyle="1" w:styleId="Pa3">
    <w:name w:val="Pa3"/>
    <w:basedOn w:val="Default"/>
    <w:next w:val="Default"/>
    <w:uiPriority w:val="99"/>
    <w:rsid w:val="007A654C"/>
    <w:pPr>
      <w:spacing w:line="201" w:lineRule="atLeast"/>
    </w:pPr>
    <w:rPr>
      <w:rFonts w:ascii="Frutiger 57Cn" w:eastAsia="Calibri" w:hAnsi="Frutiger 57Cn" w:cs="Times New Roman"/>
      <w:color w:val="auto"/>
    </w:rPr>
  </w:style>
  <w:style w:type="character" w:styleId="PageNumber">
    <w:name w:val="page number"/>
    <w:rsid w:val="007A654C"/>
    <w:rPr>
      <w:rFonts w:cs="Times New Roman"/>
      <w:color w:val="808080"/>
      <w:vertAlign w:val="baseline"/>
    </w:rPr>
  </w:style>
  <w:style w:type="paragraph" w:customStyle="1" w:styleId="PIHBody">
    <w:name w:val="PIH_Body"/>
    <w:basedOn w:val="Normal"/>
    <w:autoRedefine/>
    <w:qFormat/>
    <w:rsid w:val="007A654C"/>
    <w:rPr>
      <w:rFonts w:ascii="Times New Roman" w:eastAsia="ヒラギノ角ゴ Pro W3" w:hAnsi="Times New Roman"/>
    </w:rPr>
  </w:style>
  <w:style w:type="paragraph" w:customStyle="1" w:styleId="PIHBullets">
    <w:name w:val="PIH_Bullets"/>
    <w:basedOn w:val="Normal"/>
    <w:autoRedefine/>
    <w:qFormat/>
    <w:rsid w:val="007A654C"/>
    <w:pPr>
      <w:spacing w:line="288" w:lineRule="auto"/>
      <w:ind w:left="1080"/>
    </w:pPr>
    <w:rPr>
      <w:rFonts w:ascii="Times" w:eastAsia="ヒラギノ角ゴ Pro W3" w:hAnsi="Times"/>
      <w:b/>
      <w:sz w:val="23"/>
      <w:szCs w:val="28"/>
    </w:rPr>
  </w:style>
  <w:style w:type="paragraph" w:customStyle="1" w:styleId="PrEPAnswer">
    <w:name w:val="PrEP Answer"/>
    <w:basedOn w:val="Normal"/>
    <w:qFormat/>
    <w:rsid w:val="007A654C"/>
    <w:pPr>
      <w:keepLines/>
      <w:spacing w:line="264" w:lineRule="auto"/>
      <w:ind w:left="360"/>
    </w:pPr>
  </w:style>
  <w:style w:type="paragraph" w:customStyle="1" w:styleId="PrepAnswerBulleted">
    <w:name w:val="Prep Answer Bulleted"/>
    <w:basedOn w:val="PrEPAnswer"/>
    <w:qFormat/>
    <w:rsid w:val="007A654C"/>
    <w:pPr>
      <w:numPr>
        <w:numId w:val="15"/>
      </w:numPr>
    </w:pPr>
  </w:style>
  <w:style w:type="paragraph" w:customStyle="1" w:styleId="PrEPBodyText">
    <w:name w:val="PrEP Body Text"/>
    <w:aliases w:val="Bulleted"/>
    <w:basedOn w:val="ListParagraph"/>
    <w:qFormat/>
    <w:rsid w:val="007A654C"/>
    <w:pPr>
      <w:numPr>
        <w:numId w:val="17"/>
      </w:numPr>
      <w:spacing w:after="120"/>
    </w:pPr>
    <w:rPr>
      <w:rFonts w:ascii="Garamond" w:hAnsi="Garamond"/>
      <w:color w:val="0000FF"/>
      <w:sz w:val="24"/>
      <w:szCs w:val="24"/>
    </w:rPr>
  </w:style>
  <w:style w:type="paragraph" w:customStyle="1" w:styleId="PrEPBodyTextBlack">
    <w:name w:val="PrEP Body Text Black"/>
    <w:basedOn w:val="PrEPBodyText"/>
    <w:qFormat/>
    <w:rsid w:val="00620992"/>
    <w:pPr>
      <w:spacing w:after="0"/>
      <w:ind w:left="907"/>
    </w:pPr>
    <w:rPr>
      <w:color w:val="auto"/>
    </w:rPr>
  </w:style>
  <w:style w:type="paragraph" w:customStyle="1" w:styleId="PrEPBodyTextBulletedSub">
    <w:name w:val="PrEP Body Text Bulleted Sub"/>
    <w:basedOn w:val="ListParagraph"/>
    <w:qFormat/>
    <w:rsid w:val="00620992"/>
    <w:pPr>
      <w:numPr>
        <w:numId w:val="22"/>
      </w:numPr>
      <w:spacing w:after="0"/>
    </w:pPr>
    <w:rPr>
      <w:rFonts w:ascii="Garamond" w:hAnsi="Garamond"/>
      <w:sz w:val="24"/>
      <w:szCs w:val="24"/>
    </w:rPr>
  </w:style>
  <w:style w:type="paragraph" w:customStyle="1" w:styleId="PrEPChecklist">
    <w:name w:val="PrEP Checklist"/>
    <w:basedOn w:val="Normal"/>
    <w:qFormat/>
    <w:rsid w:val="007A654C"/>
    <w:pPr>
      <w:tabs>
        <w:tab w:val="left" w:pos="360"/>
      </w:tabs>
      <w:spacing w:before="240" w:line="240" w:lineRule="auto"/>
    </w:pPr>
    <w:rPr>
      <w:rFonts w:eastAsia="MS Mincho"/>
    </w:rPr>
  </w:style>
  <w:style w:type="paragraph" w:customStyle="1" w:styleId="PrEPChecklistBubble">
    <w:name w:val="PrEP Checklist Bubble"/>
    <w:basedOn w:val="Normal"/>
    <w:qFormat/>
    <w:rsid w:val="007A654C"/>
    <w:pPr>
      <w:numPr>
        <w:numId w:val="19"/>
      </w:numPr>
      <w:contextualSpacing/>
    </w:pPr>
    <w:rPr>
      <w:rFonts w:eastAsia="MS Mincho" w:cs="Arial"/>
    </w:rPr>
  </w:style>
  <w:style w:type="paragraph" w:customStyle="1" w:styleId="PrEPQuestion">
    <w:name w:val="PrEP Question"/>
    <w:basedOn w:val="Normal"/>
    <w:qFormat/>
    <w:rsid w:val="007A654C"/>
    <w:pPr>
      <w:keepNext/>
      <w:keepLines/>
      <w:spacing w:before="240"/>
    </w:pPr>
    <w:rPr>
      <w:b/>
    </w:rPr>
  </w:style>
  <w:style w:type="paragraph" w:customStyle="1" w:styleId="PrEPSpaceafter1Head">
    <w:name w:val="PrEP Space after 1 Head"/>
    <w:basedOn w:val="Normal"/>
    <w:qFormat/>
    <w:rsid w:val="007A654C"/>
    <w:pPr>
      <w:spacing w:line="240" w:lineRule="auto"/>
    </w:pPr>
    <w:rPr>
      <w:color w:val="000000" w:themeColor="text1"/>
    </w:rPr>
  </w:style>
  <w:style w:type="paragraph" w:customStyle="1" w:styleId="PrEPSubbulletBlue">
    <w:name w:val="PrEP Subbullet Blue"/>
    <w:basedOn w:val="PrEPBodyTextBulletedSub"/>
    <w:qFormat/>
    <w:rsid w:val="007A654C"/>
    <w:rPr>
      <w:color w:val="0000FF"/>
    </w:rPr>
  </w:style>
  <w:style w:type="paragraph" w:customStyle="1" w:styleId="PrEPText">
    <w:name w:val="PrEP Text"/>
    <w:basedOn w:val="PIHBody"/>
    <w:qFormat/>
    <w:rsid w:val="007A654C"/>
    <w:pPr>
      <w:spacing w:after="120"/>
    </w:pPr>
    <w:rPr>
      <w:rFonts w:ascii="Garamond" w:hAnsi="Garamond"/>
    </w:rPr>
  </w:style>
  <w:style w:type="paragraph" w:customStyle="1" w:styleId="PrEPTextBlue">
    <w:name w:val="PrEP Text Blue"/>
    <w:basedOn w:val="Normal"/>
    <w:qFormat/>
    <w:rsid w:val="007A654C"/>
    <w:pPr>
      <w:spacing w:after="120"/>
    </w:pPr>
    <w:rPr>
      <w:color w:val="0000FF"/>
    </w:rPr>
  </w:style>
  <w:style w:type="paragraph" w:customStyle="1" w:styleId="PrEPTextBlueModuleNumbered">
    <w:name w:val="PrEP Text Blue Module Numbered"/>
    <w:basedOn w:val="ListParagraph"/>
    <w:qFormat/>
    <w:rsid w:val="007A654C"/>
    <w:pPr>
      <w:keepNext/>
      <w:numPr>
        <w:numId w:val="24"/>
      </w:numPr>
      <w:tabs>
        <w:tab w:val="left" w:pos="360"/>
      </w:tabs>
      <w:spacing w:before="240" w:after="0"/>
      <w:contextualSpacing w:val="0"/>
    </w:pPr>
    <w:rPr>
      <w:rFonts w:ascii="Garamond" w:hAnsi="Garamond"/>
      <w:color w:val="0000FF"/>
      <w:sz w:val="24"/>
      <w:szCs w:val="24"/>
    </w:rPr>
  </w:style>
  <w:style w:type="paragraph" w:customStyle="1" w:styleId="PrEPTextBulletedSubItal">
    <w:name w:val="PrEP Text Bulleted Sub Ital"/>
    <w:basedOn w:val="PrEPBodyTextBulletedSub"/>
    <w:qFormat/>
    <w:rsid w:val="007A654C"/>
    <w:rPr>
      <w:i/>
    </w:rPr>
  </w:style>
  <w:style w:type="character" w:customStyle="1" w:styleId="PrEPTextCharacter">
    <w:name w:val="PrEP Text Character"/>
    <w:basedOn w:val="DefaultParagraphFont"/>
    <w:uiPriority w:val="1"/>
    <w:qFormat/>
    <w:rsid w:val="007A654C"/>
    <w:rPr>
      <w:b/>
      <w:color w:val="000000" w:themeColor="text1"/>
      <w:spacing w:val="-9"/>
    </w:rPr>
  </w:style>
  <w:style w:type="paragraph" w:customStyle="1" w:styleId="PrEPTextNumberedBlack">
    <w:name w:val="PrEP Text Numbered Black"/>
    <w:basedOn w:val="PrEPTextBlueModuleNumbered"/>
    <w:qFormat/>
    <w:rsid w:val="00620992"/>
    <w:pPr>
      <w:numPr>
        <w:numId w:val="23"/>
      </w:numPr>
      <w:spacing w:before="120"/>
    </w:pPr>
    <w:rPr>
      <w:color w:val="auto"/>
    </w:rPr>
  </w:style>
  <w:style w:type="paragraph" w:customStyle="1" w:styleId="PrEPTextSpaceAfter">
    <w:name w:val="PrEP Text Space After"/>
    <w:basedOn w:val="PrEPText"/>
    <w:qFormat/>
    <w:rsid w:val="007A654C"/>
    <w:pPr>
      <w:spacing w:after="240"/>
    </w:pPr>
  </w:style>
  <w:style w:type="paragraph" w:customStyle="1" w:styleId="PrEPTimeHeading6">
    <w:name w:val="PrEP Time Heading 6"/>
    <w:basedOn w:val="Heading6"/>
    <w:rsid w:val="007A654C"/>
    <w:pPr>
      <w:spacing w:before="0"/>
    </w:pPr>
    <w:rPr>
      <w:bCs/>
      <w:szCs w:val="20"/>
    </w:rPr>
  </w:style>
  <w:style w:type="paragraph" w:customStyle="1" w:styleId="SMBodyIndent">
    <w:name w:val="SM Body Indent"/>
    <w:basedOn w:val="Normal"/>
    <w:semiHidden/>
    <w:rsid w:val="007A654C"/>
    <w:pPr>
      <w:ind w:left="720"/>
    </w:pPr>
    <w:rPr>
      <w:rFonts w:ascii="Arial" w:eastAsia="Batang" w:hAnsi="Arial"/>
      <w:sz w:val="22"/>
      <w:szCs w:val="20"/>
    </w:rPr>
  </w:style>
  <w:style w:type="paragraph" w:customStyle="1" w:styleId="SMBodyText">
    <w:name w:val="SM Body Text"/>
    <w:basedOn w:val="Normal"/>
    <w:semiHidden/>
    <w:rsid w:val="007A654C"/>
    <w:pPr>
      <w:tabs>
        <w:tab w:val="left" w:pos="2520"/>
      </w:tabs>
    </w:pPr>
    <w:rPr>
      <w:rFonts w:ascii="Arial" w:eastAsia="Batang" w:hAnsi="Arial"/>
      <w:sz w:val="22"/>
      <w:szCs w:val="20"/>
    </w:rPr>
  </w:style>
  <w:style w:type="character" w:styleId="Strong">
    <w:name w:val="Strong"/>
    <w:qFormat/>
    <w:rsid w:val="007A654C"/>
    <w:rPr>
      <w:rFonts w:cs="Times New Roman"/>
      <w:b/>
      <w:bCs/>
    </w:rPr>
  </w:style>
  <w:style w:type="paragraph" w:customStyle="1" w:styleId="StyleHeading2SessiontitleBefore24pt">
    <w:name w:val="Style Heading 2Session title + Before:  24 pt"/>
    <w:basedOn w:val="Heading2"/>
    <w:rsid w:val="007A654C"/>
    <w:pPr>
      <w:spacing w:before="480"/>
    </w:pPr>
    <w:rPr>
      <w:rFonts w:cs="Times New Roman"/>
      <w:iCs w:val="0"/>
      <w:szCs w:val="20"/>
    </w:rPr>
  </w:style>
  <w:style w:type="paragraph" w:customStyle="1" w:styleId="StyleHeading2SessiontitleBefore5pt">
    <w:name w:val="Style Heading 2Session title + Before:  5 pt"/>
    <w:basedOn w:val="Heading2"/>
    <w:rsid w:val="007A654C"/>
    <w:rPr>
      <w:rFonts w:cs="Times New Roman"/>
      <w:iCs w:val="0"/>
      <w:szCs w:val="20"/>
    </w:rPr>
  </w:style>
  <w:style w:type="paragraph" w:customStyle="1" w:styleId="StyleHeading7Before6pt">
    <w:name w:val="Style Heading 7 + Before:  6 pt"/>
    <w:basedOn w:val="Heading7"/>
    <w:rsid w:val="007A654C"/>
    <w:pPr>
      <w:spacing w:line="252" w:lineRule="auto"/>
    </w:pPr>
    <w:rPr>
      <w:bCs/>
      <w:szCs w:val="20"/>
    </w:rPr>
  </w:style>
  <w:style w:type="paragraph" w:customStyle="1" w:styleId="StylePrEPAnswerRight-02">
    <w:name w:val="Style PrEP Answer + Right:  -0.2&quot;"/>
    <w:basedOn w:val="PrEPAnswer"/>
    <w:rsid w:val="007A654C"/>
    <w:pPr>
      <w:ind w:right="-360"/>
    </w:pPr>
    <w:rPr>
      <w:szCs w:val="20"/>
    </w:rPr>
  </w:style>
  <w:style w:type="paragraph" w:customStyle="1" w:styleId="StylePrEPTextModuleNumberedBefore0pt1">
    <w:name w:val="Style PrEP Text Module Numbered + Before:  0 pt1"/>
    <w:basedOn w:val="PrEPTextBlueModuleNumbered"/>
    <w:rsid w:val="007A654C"/>
    <w:pPr>
      <w:spacing w:before="0" w:after="120"/>
      <w:ind w:left="1710"/>
    </w:pPr>
    <w:rPr>
      <w:rFonts w:eastAsia="Times New Roman"/>
      <w:szCs w:val="20"/>
    </w:rPr>
  </w:style>
  <w:style w:type="paragraph" w:customStyle="1" w:styleId="StylePrEPTextNumberedBlue">
    <w:name w:val="Style PrEP Text Numbered Blue"/>
    <w:basedOn w:val="PrEPTextBlueModuleNumbered"/>
    <w:rsid w:val="007A654C"/>
    <w:pPr>
      <w:numPr>
        <w:numId w:val="0"/>
      </w:numPr>
      <w:spacing w:before="0"/>
      <w:ind w:left="288" w:hanging="288"/>
    </w:pPr>
    <w:rPr>
      <w:rFonts w:eastAsia="Times New Roman"/>
      <w:szCs w:val="20"/>
    </w:rPr>
  </w:style>
  <w:style w:type="paragraph" w:customStyle="1" w:styleId="StyleStyleHeading6After0ptBefore12pt">
    <w:name w:val="Style Style Heading 6 + After:  0 pt + Before:  12 pt"/>
    <w:basedOn w:val="PrEPTimeHeading6"/>
    <w:rsid w:val="007A654C"/>
    <w:pPr>
      <w:spacing w:before="240"/>
    </w:pPr>
  </w:style>
  <w:style w:type="paragraph" w:customStyle="1" w:styleId="StyleStyleHeading7Before6ptRight-025Condensedb">
    <w:name w:val="Style Style Heading 7 + Before:  6 pt + Right:  -0.25&quot; Condensed b..."/>
    <w:basedOn w:val="StyleHeading7Before6pt"/>
    <w:rsid w:val="007A654C"/>
    <w:pPr>
      <w:ind w:right="-360"/>
    </w:pPr>
    <w:rPr>
      <w:spacing w:val="-9"/>
    </w:rPr>
  </w:style>
  <w:style w:type="paragraph" w:customStyle="1" w:styleId="StyleStyleHeading7Before6ptRight-025Condensedb1">
    <w:name w:val="Style Style Heading 7 + Before:  6 pt + Right:  -0.25&quot; Condensed b...1"/>
    <w:basedOn w:val="StyleHeading7Before6pt"/>
    <w:rsid w:val="007A654C"/>
    <w:pPr>
      <w:ind w:right="-360"/>
    </w:pPr>
    <w:rPr>
      <w:spacing w:val="-10"/>
    </w:rPr>
  </w:style>
  <w:style w:type="paragraph" w:customStyle="1" w:styleId="StyleStylePrEPAnswerRight-02Left0">
    <w:name w:val="Style Style PrEP Answer + Right:  -0.2&quot; + Left:  0&quot;"/>
    <w:basedOn w:val="StylePrEPAnswerRight-02"/>
    <w:rsid w:val="007A654C"/>
    <w:pPr>
      <w:spacing w:line="276" w:lineRule="auto"/>
      <w:ind w:left="0"/>
    </w:pPr>
  </w:style>
  <w:style w:type="paragraph" w:styleId="TOC1">
    <w:name w:val="toc 1"/>
    <w:basedOn w:val="Normal"/>
    <w:next w:val="Normal"/>
    <w:uiPriority w:val="39"/>
    <w:rsid w:val="007A654C"/>
    <w:pPr>
      <w:tabs>
        <w:tab w:val="right" w:leader="underscore" w:pos="9360"/>
      </w:tabs>
      <w:spacing w:before="480" w:line="360" w:lineRule="auto"/>
    </w:pPr>
    <w:rPr>
      <w:b/>
    </w:rPr>
  </w:style>
  <w:style w:type="paragraph" w:customStyle="1" w:styleId="StyleTOC1Before0pt">
    <w:name w:val="Style TOC 1 + Before:  0 pt"/>
    <w:basedOn w:val="TOC1"/>
    <w:rsid w:val="007A654C"/>
    <w:pPr>
      <w:spacing w:before="0"/>
    </w:pPr>
    <w:rPr>
      <w:bCs/>
      <w:szCs w:val="20"/>
    </w:rPr>
  </w:style>
  <w:style w:type="paragraph" w:customStyle="1" w:styleId="Style1">
    <w:name w:val="Style1"/>
    <w:basedOn w:val="Normal"/>
    <w:rsid w:val="007A654C"/>
    <w:pPr>
      <w:numPr>
        <w:numId w:val="25"/>
      </w:numPr>
    </w:pPr>
  </w:style>
  <w:style w:type="table" w:styleId="TableGrid">
    <w:name w:val="Table Grid"/>
    <w:basedOn w:val="TableNormal"/>
    <w:uiPriority w:val="59"/>
    <w:rsid w:val="007A654C"/>
    <w:pPr>
      <w:spacing w:after="0" w:line="240" w:lineRule="auto"/>
    </w:pPr>
    <w:rPr>
      <w:rFonts w:ascii="Rockwell" w:eastAsia="Times New Roman" w:hAnsi="Rockwell"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aliases w:val="Intro &amp; General table"/>
    <w:basedOn w:val="TableNormal"/>
    <w:rsid w:val="007A654C"/>
    <w:pPr>
      <w:spacing w:after="0" w:line="240" w:lineRule="auto"/>
    </w:pPr>
    <w:rPr>
      <w:rFonts w:ascii="Rockwell" w:eastAsia="Times New Roman" w:hAnsi="Rockwell" w:cs="Times New Roman"/>
      <w:sz w:val="24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jc w:val="left"/>
      </w:pPr>
      <w:rPr>
        <w:rFonts w:cs="Times New Roman"/>
        <w:b/>
        <w:color w:val="FFFFFF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cBorders>
        <w:shd w:val="clear" w:color="auto" w:fill="333333"/>
      </w:tcPr>
    </w:tblStyle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aliases w:val="Trainer table"/>
    <w:basedOn w:val="TableNormal"/>
    <w:rsid w:val="007A654C"/>
    <w:pPr>
      <w:spacing w:after="0" w:line="240" w:lineRule="auto"/>
    </w:pPr>
    <w:rPr>
      <w:rFonts w:ascii="Rockwell" w:eastAsia="Times New Roman" w:hAnsi="Rockwell" w:cs="Times New Roman"/>
      <w:sz w:val="24"/>
      <w:szCs w:val="20"/>
    </w:rPr>
    <w:tblPr>
      <w:tblInd w:w="0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jc w:val="left"/>
      </w:pPr>
      <w:rPr>
        <w:rFonts w:cs="Times New Roman"/>
        <w:b w:val="0"/>
        <w:bCs/>
      </w:rPr>
    </w:tblStylePr>
    <w:tblStylePr w:type="lastRow">
      <w:rPr>
        <w:rFonts w:cs="Times New Roman"/>
        <w:b w:val="0"/>
        <w:bCs/>
      </w:rPr>
      <w:tblPr/>
      <w:tcPr>
        <w:tcBorders>
          <w:top w:val="nil"/>
          <w:left w:val="dashed" w:sz="4" w:space="0" w:color="auto"/>
          <w:bottom w:val="dashed" w:sz="4" w:space="0" w:color="auto"/>
          <w:right w:val="dashed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7A654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A654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7A654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"/>
    <w:basedOn w:val="TableNormal"/>
    <w:next w:val="TableGrid"/>
    <w:uiPriority w:val="59"/>
    <w:rsid w:val="007A65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AHeading">
    <w:name w:val="toa heading"/>
    <w:basedOn w:val="Normal"/>
    <w:next w:val="Normal"/>
    <w:semiHidden/>
    <w:unhideWhenUsed/>
    <w:rsid w:val="007A654C"/>
    <w:pPr>
      <w:spacing w:before="120"/>
    </w:pPr>
    <w:rPr>
      <w:rFonts w:eastAsiaTheme="majorEastAsia" w:cstheme="majorBidi"/>
      <w:b/>
      <w:bCs/>
    </w:rPr>
  </w:style>
  <w:style w:type="paragraph" w:styleId="TOC2">
    <w:name w:val="toc 2"/>
    <w:basedOn w:val="Normal"/>
    <w:next w:val="Normal"/>
    <w:uiPriority w:val="39"/>
    <w:rsid w:val="007A654C"/>
    <w:pPr>
      <w:tabs>
        <w:tab w:val="right" w:leader="dot" w:pos="9360"/>
      </w:tabs>
      <w:spacing w:line="360" w:lineRule="auto"/>
      <w:ind w:left="720" w:hanging="360"/>
    </w:pPr>
    <w:rPr>
      <w:rFonts w:cs="Calibri"/>
      <w:noProof/>
    </w:rPr>
  </w:style>
  <w:style w:type="paragraph" w:styleId="TOC3">
    <w:name w:val="toc 3"/>
    <w:basedOn w:val="Normal"/>
    <w:next w:val="Normal"/>
    <w:autoRedefine/>
    <w:semiHidden/>
    <w:rsid w:val="007A654C"/>
    <w:pPr>
      <w:ind w:left="480"/>
    </w:pPr>
  </w:style>
  <w:style w:type="paragraph" w:customStyle="1" w:styleId="TOCHeading1">
    <w:name w:val="TOC Heading1"/>
    <w:basedOn w:val="TOC1"/>
    <w:next w:val="Normal"/>
    <w:uiPriority w:val="39"/>
    <w:qFormat/>
    <w:rsid w:val="007A654C"/>
    <w:pPr>
      <w:tabs>
        <w:tab w:val="left" w:pos="432"/>
        <w:tab w:val="left" w:pos="1080"/>
        <w:tab w:val="left" w:pos="1440"/>
        <w:tab w:val="right" w:leader="dot" w:pos="9216"/>
      </w:tabs>
      <w:spacing w:before="360" w:after="100"/>
    </w:pPr>
    <w:rPr>
      <w:rFonts w:ascii="Times New Roman" w:hAnsi="Times New Roman"/>
      <w:b w:val="0"/>
    </w:rPr>
  </w:style>
  <w:style w:type="character" w:customStyle="1" w:styleId="trailheader1">
    <w:name w:val="trailheader1"/>
    <w:rsid w:val="007A654C"/>
    <w:rPr>
      <w:rFonts w:ascii="Verdana" w:hAnsi="Verdana" w:cs="Times New Roman"/>
      <w:b/>
      <w:bCs/>
      <w:color w:val="FF6600"/>
      <w:sz w:val="21"/>
      <w:szCs w:val="21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54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5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654C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page number" w:uiPriority="0"/>
    <w:lsdException w:name="endnote reference" w:uiPriority="0"/>
    <w:lsdException w:name="endnote text" w:uiPriority="0"/>
    <w:lsdException w:name="toa heading" w:uiPriority="0"/>
    <w:lsdException w:name="List" w:uiPriority="0"/>
    <w:lsdException w:name="List Bullet" w:uiPriority="0"/>
    <w:lsdException w:name="List Bullet 2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HTML Cite" w:uiPriority="0"/>
    <w:lsdException w:name="Normal Table" w:semiHidden="0" w:unhideWhenUsed="0"/>
    <w:lsdException w:name="annotation subject" w:uiPriority="0"/>
    <w:lsdException w:name="Outline List 2" w:uiPriority="0"/>
    <w:lsdException w:name="Table Grid 1" w:uiPriority="0"/>
    <w:lsdException w:name="Table Grid 2" w:uiPriority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Balloon Text" w:uiPriority="0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54C"/>
    <w:pPr>
      <w:spacing w:after="0"/>
    </w:pPr>
    <w:rPr>
      <w:rFonts w:ascii="Garamond" w:eastAsia="Times New Roman" w:hAnsi="Garamond" w:cs="Times New Roman"/>
      <w:sz w:val="24"/>
      <w:szCs w:val="24"/>
    </w:rPr>
  </w:style>
  <w:style w:type="paragraph" w:styleId="Heading1">
    <w:name w:val="heading 1"/>
    <w:aliases w:val="Module title,Chapter title"/>
    <w:basedOn w:val="Normal"/>
    <w:next w:val="Normal"/>
    <w:link w:val="Heading1Char"/>
    <w:qFormat/>
    <w:rsid w:val="007A654C"/>
    <w:pPr>
      <w:pageBreakBefore/>
      <w:widowControl w:val="0"/>
      <w:pBdr>
        <w:bottom w:val="single" w:sz="4" w:space="1" w:color="auto"/>
      </w:pBdr>
      <w:spacing w:before="240"/>
      <w:outlineLvl w:val="0"/>
    </w:pPr>
    <w:rPr>
      <w:rFonts w:cs="Calibri"/>
      <w:b/>
      <w:bCs/>
      <w:iCs/>
      <w:sz w:val="36"/>
      <w:szCs w:val="36"/>
      <w:lang w:eastAsia="x-none"/>
    </w:rPr>
  </w:style>
  <w:style w:type="paragraph" w:styleId="Heading2">
    <w:name w:val="heading 2"/>
    <w:aliases w:val="Session title"/>
    <w:basedOn w:val="Heading1"/>
    <w:next w:val="Normal"/>
    <w:link w:val="Heading2Char"/>
    <w:qFormat/>
    <w:rsid w:val="007A654C"/>
    <w:pPr>
      <w:keepNext/>
      <w:pageBreakBefore w:val="0"/>
      <w:spacing w:before="720" w:after="60" w:line="240" w:lineRule="auto"/>
      <w:outlineLvl w:val="1"/>
    </w:pPr>
    <w:rPr>
      <w:szCs w:val="22"/>
    </w:rPr>
  </w:style>
  <w:style w:type="paragraph" w:styleId="Heading3">
    <w:name w:val="heading 3"/>
    <w:aliases w:val="Main heading1,Main heading"/>
    <w:basedOn w:val="Normal"/>
    <w:next w:val="Normal"/>
    <w:link w:val="Heading3Char"/>
    <w:qFormat/>
    <w:rsid w:val="007A654C"/>
    <w:pPr>
      <w:keepNext/>
      <w:pBdr>
        <w:bottom w:val="single" w:sz="4" w:space="1" w:color="auto"/>
      </w:pBdr>
      <w:spacing w:before="360" w:after="60"/>
      <w:outlineLvl w:val="2"/>
    </w:pPr>
    <w:rPr>
      <w:b/>
      <w:bCs/>
      <w:caps/>
    </w:rPr>
  </w:style>
  <w:style w:type="paragraph" w:styleId="Heading4">
    <w:name w:val="heading 4"/>
    <w:aliases w:val="Sub-heading"/>
    <w:basedOn w:val="Normal"/>
    <w:next w:val="Normal"/>
    <w:link w:val="Heading4Char"/>
    <w:qFormat/>
    <w:rsid w:val="007A654C"/>
    <w:pPr>
      <w:keepNext/>
      <w:spacing w:before="240"/>
      <w:outlineLvl w:val="3"/>
    </w:pPr>
    <w:rPr>
      <w:b/>
    </w:rPr>
  </w:style>
  <w:style w:type="paragraph" w:styleId="Heading5">
    <w:name w:val="heading 5"/>
    <w:aliases w:val="Secondary sub-heading"/>
    <w:basedOn w:val="Normal"/>
    <w:next w:val="Normal"/>
    <w:link w:val="Heading5Char1"/>
    <w:qFormat/>
    <w:rsid w:val="007A654C"/>
    <w:pPr>
      <w:spacing w:before="120" w:after="60"/>
      <w:outlineLvl w:val="4"/>
    </w:pPr>
    <w:rPr>
      <w:b/>
      <w:bCs/>
      <w:iCs/>
      <w:sz w:val="26"/>
      <w:szCs w:val="26"/>
    </w:rPr>
  </w:style>
  <w:style w:type="paragraph" w:styleId="Heading6">
    <w:name w:val="heading 6"/>
    <w:basedOn w:val="ListBullet2"/>
    <w:next w:val="Normal"/>
    <w:link w:val="Heading6Char"/>
    <w:qFormat/>
    <w:rsid w:val="007A654C"/>
    <w:pPr>
      <w:keepNext/>
      <w:numPr>
        <w:numId w:val="0"/>
      </w:numPr>
      <w:spacing w:before="240"/>
      <w:contextualSpacing w:val="0"/>
      <w:outlineLvl w:val="5"/>
    </w:pPr>
    <w:rPr>
      <w:b/>
      <w:caps/>
    </w:rPr>
  </w:style>
  <w:style w:type="paragraph" w:styleId="Heading7">
    <w:name w:val="heading 7"/>
    <w:basedOn w:val="Heading6"/>
    <w:next w:val="Normal"/>
    <w:link w:val="Heading7Char"/>
    <w:unhideWhenUsed/>
    <w:qFormat/>
    <w:rsid w:val="007A654C"/>
    <w:pPr>
      <w:outlineLvl w:val="6"/>
    </w:pPr>
    <w:rPr>
      <w:caps w:val="0"/>
    </w:rPr>
  </w:style>
  <w:style w:type="paragraph" w:styleId="Heading8">
    <w:name w:val="heading 8"/>
    <w:basedOn w:val="Heading4"/>
    <w:next w:val="Normal"/>
    <w:link w:val="Heading8Char"/>
    <w:unhideWhenUsed/>
    <w:qFormat/>
    <w:rsid w:val="007A654C"/>
    <w:pPr>
      <w:outlineLvl w:val="7"/>
    </w:pPr>
  </w:style>
  <w:style w:type="paragraph" w:styleId="Heading9">
    <w:name w:val="heading 9"/>
    <w:basedOn w:val="Normal"/>
    <w:next w:val="Normal"/>
    <w:link w:val="Heading9Char"/>
    <w:unhideWhenUsed/>
    <w:qFormat/>
    <w:rsid w:val="007A654C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085"/>
    <w:pPr>
      <w:spacing w:after="200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Footer">
    <w:name w:val="footer"/>
    <w:basedOn w:val="Normal"/>
    <w:link w:val="FooterChar"/>
    <w:uiPriority w:val="99"/>
    <w:rsid w:val="007A654C"/>
    <w:pPr>
      <w:tabs>
        <w:tab w:val="right" w:pos="9000"/>
      </w:tabs>
      <w:spacing w:line="240" w:lineRule="auto"/>
    </w:pPr>
    <w:rPr>
      <w:rFonts w:cs="Calibri"/>
      <w:b/>
      <w:caps/>
      <w:color w:val="808080"/>
      <w:sz w:val="18"/>
      <w:szCs w:val="18"/>
    </w:rPr>
  </w:style>
  <w:style w:type="character" w:customStyle="1" w:styleId="FooterChar">
    <w:name w:val="Footer Char"/>
    <w:link w:val="Footer"/>
    <w:uiPriority w:val="99"/>
    <w:rsid w:val="007A654C"/>
    <w:rPr>
      <w:rFonts w:ascii="Garamond" w:eastAsia="Times New Roman" w:hAnsi="Garamond" w:cs="Calibri"/>
      <w:b/>
      <w:caps/>
      <w:color w:val="808080"/>
      <w:sz w:val="18"/>
      <w:szCs w:val="18"/>
    </w:rPr>
  </w:style>
  <w:style w:type="paragraph" w:styleId="BalloonText">
    <w:name w:val="Balloon Text"/>
    <w:basedOn w:val="Normal"/>
    <w:link w:val="BalloonTextChar"/>
    <w:semiHidden/>
    <w:rsid w:val="007A65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FC2EAF"/>
    <w:rPr>
      <w:rFonts w:ascii="Tahoma" w:eastAsia="Times New Roman" w:hAnsi="Tahoma" w:cs="Tahoma"/>
      <w:sz w:val="16"/>
      <w:szCs w:val="16"/>
    </w:rPr>
  </w:style>
  <w:style w:type="paragraph" w:styleId="Header">
    <w:name w:val="header"/>
    <w:basedOn w:val="Footer"/>
    <w:link w:val="HeaderChar"/>
    <w:rsid w:val="007A654C"/>
  </w:style>
  <w:style w:type="character" w:customStyle="1" w:styleId="HeaderChar">
    <w:name w:val="Header Char"/>
    <w:basedOn w:val="DefaultParagraphFont"/>
    <w:link w:val="Header"/>
    <w:rsid w:val="00FC2EAF"/>
    <w:rPr>
      <w:rFonts w:ascii="Garamond" w:eastAsia="Times New Roman" w:hAnsi="Garamond" w:cs="Calibri"/>
      <w:b/>
      <w:caps/>
      <w:color w:val="808080"/>
      <w:sz w:val="18"/>
      <w:szCs w:val="18"/>
    </w:rPr>
  </w:style>
  <w:style w:type="character" w:customStyle="1" w:styleId="il">
    <w:name w:val="il"/>
    <w:basedOn w:val="DefaultParagraphFont"/>
    <w:rsid w:val="00222DA7"/>
  </w:style>
  <w:style w:type="character" w:customStyle="1" w:styleId="apple-converted-space">
    <w:name w:val="apple-converted-space"/>
    <w:basedOn w:val="DefaultParagraphFont"/>
    <w:rsid w:val="007A654C"/>
  </w:style>
  <w:style w:type="character" w:styleId="CommentReference">
    <w:name w:val="annotation reference"/>
    <w:uiPriority w:val="99"/>
    <w:semiHidden/>
    <w:rsid w:val="007A654C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7A654C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7A654C"/>
    <w:rPr>
      <w:rFonts w:ascii="Garamond" w:eastAsia="Times New Roman" w:hAnsi="Garamond" w:cs="Times New Roman"/>
      <w:sz w:val="20"/>
      <w:szCs w:val="20"/>
      <w:lang w:val="es-ES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7A654C"/>
    <w:rPr>
      <w:b/>
      <w:bCs/>
    </w:rPr>
  </w:style>
  <w:style w:type="character" w:customStyle="1" w:styleId="CommentSubjectChar">
    <w:name w:val="Comment Subject Char"/>
    <w:link w:val="CommentSubject"/>
    <w:semiHidden/>
    <w:rsid w:val="007A654C"/>
    <w:rPr>
      <w:rFonts w:ascii="Garamond" w:eastAsia="Times New Roman" w:hAnsi="Garamond" w:cs="Times New Roman"/>
      <w:b/>
      <w:bCs/>
      <w:sz w:val="20"/>
      <w:szCs w:val="20"/>
      <w:lang w:val="es-ES"/>
    </w:rPr>
  </w:style>
  <w:style w:type="paragraph" w:styleId="Revision">
    <w:name w:val="Revision"/>
    <w:hidden/>
    <w:uiPriority w:val="99"/>
    <w:semiHidden/>
    <w:rsid w:val="008A12C7"/>
    <w:pPr>
      <w:spacing w:after="0" w:line="240" w:lineRule="auto"/>
    </w:pPr>
  </w:style>
  <w:style w:type="numbering" w:styleId="111111">
    <w:name w:val="Outline List 2"/>
    <w:basedOn w:val="NoList"/>
    <w:rsid w:val="007A654C"/>
    <w:pPr>
      <w:numPr>
        <w:numId w:val="11"/>
      </w:numPr>
    </w:pPr>
  </w:style>
  <w:style w:type="character" w:customStyle="1" w:styleId="A0">
    <w:name w:val="A0"/>
    <w:uiPriority w:val="99"/>
    <w:rsid w:val="007A654C"/>
    <w:rPr>
      <w:rFonts w:cs="TradeGothic CondEighteen"/>
      <w:b/>
      <w:bCs/>
      <w:color w:val="000000"/>
      <w:sz w:val="52"/>
      <w:szCs w:val="52"/>
    </w:rPr>
  </w:style>
  <w:style w:type="character" w:customStyle="1" w:styleId="A2">
    <w:name w:val="A2"/>
    <w:uiPriority w:val="99"/>
    <w:rsid w:val="007A654C"/>
    <w:rPr>
      <w:bCs/>
    </w:rPr>
  </w:style>
  <w:style w:type="paragraph" w:styleId="BodyText2">
    <w:name w:val="Body Text 2"/>
    <w:aliases w:val="Table text"/>
    <w:basedOn w:val="Normal"/>
    <w:link w:val="BodyText2Char"/>
    <w:semiHidden/>
    <w:rsid w:val="007A654C"/>
    <w:pPr>
      <w:spacing w:before="40" w:after="40"/>
    </w:pPr>
  </w:style>
  <w:style w:type="character" w:customStyle="1" w:styleId="BodyText2Char">
    <w:name w:val="Body Text 2 Char"/>
    <w:aliases w:val="Table text Char"/>
    <w:link w:val="BodyText2"/>
    <w:semiHidden/>
    <w:rsid w:val="007A654C"/>
    <w:rPr>
      <w:rFonts w:ascii="Garamond" w:eastAsia="Times New Roman" w:hAnsi="Garamond" w:cs="Times New Roman"/>
      <w:sz w:val="24"/>
      <w:szCs w:val="24"/>
      <w:lang w:val="es-ES"/>
    </w:rPr>
  </w:style>
  <w:style w:type="paragraph" w:styleId="BodyText3">
    <w:name w:val="Body Text 3"/>
    <w:aliases w:val="Content text"/>
    <w:basedOn w:val="Normal"/>
    <w:link w:val="BodyText3Char"/>
    <w:semiHidden/>
    <w:rsid w:val="007A654C"/>
    <w:pPr>
      <w:spacing w:after="120"/>
    </w:pPr>
    <w:rPr>
      <w:rFonts w:cs="Arial"/>
    </w:rPr>
  </w:style>
  <w:style w:type="character" w:customStyle="1" w:styleId="BodyText3Char">
    <w:name w:val="Body Text 3 Char"/>
    <w:aliases w:val="Content text Char"/>
    <w:basedOn w:val="DefaultParagraphFont"/>
    <w:link w:val="BodyText3"/>
    <w:semiHidden/>
    <w:rsid w:val="007A654C"/>
    <w:rPr>
      <w:rFonts w:ascii="Garamond" w:eastAsia="Times New Roman" w:hAnsi="Garamond" w:cs="Arial"/>
      <w:sz w:val="24"/>
      <w:szCs w:val="24"/>
    </w:rPr>
  </w:style>
  <w:style w:type="paragraph" w:styleId="BodyText">
    <w:name w:val="Body Text"/>
    <w:aliases w:val="Table headings"/>
    <w:basedOn w:val="Normal"/>
    <w:link w:val="BodyTextChar"/>
    <w:semiHidden/>
    <w:rsid w:val="007A654C"/>
    <w:pPr>
      <w:spacing w:before="40" w:after="40"/>
    </w:pPr>
    <w:rPr>
      <w:rFonts w:ascii="Arial Rounded MT Bold" w:eastAsia="SimSun" w:hAnsi="Arial Rounded MT Bold"/>
      <w:color w:val="2A74BA"/>
    </w:rPr>
  </w:style>
  <w:style w:type="character" w:customStyle="1" w:styleId="BodyTextChar">
    <w:name w:val="Body Text Char"/>
    <w:aliases w:val="Table headings Char"/>
    <w:link w:val="BodyText"/>
    <w:semiHidden/>
    <w:rsid w:val="007A654C"/>
    <w:rPr>
      <w:rFonts w:ascii="Arial Rounded MT Bold" w:eastAsia="SimSun" w:hAnsi="Arial Rounded MT Bold" w:cs="Times New Roman"/>
      <w:color w:val="2A74BA"/>
      <w:sz w:val="24"/>
      <w:szCs w:val="24"/>
      <w:lang w:val="es-ES"/>
    </w:rPr>
  </w:style>
  <w:style w:type="character" w:customStyle="1" w:styleId="caps">
    <w:name w:val="caps"/>
    <w:rsid w:val="007A654C"/>
  </w:style>
  <w:style w:type="paragraph" w:styleId="Caption">
    <w:name w:val="caption"/>
    <w:basedOn w:val="Normal"/>
    <w:next w:val="Normal"/>
    <w:qFormat/>
    <w:rsid w:val="007A654C"/>
    <w:rPr>
      <w:b/>
      <w:bCs/>
      <w:szCs w:val="20"/>
    </w:rPr>
  </w:style>
  <w:style w:type="character" w:customStyle="1" w:styleId="CharChar1">
    <w:name w:val="Char Char1"/>
    <w:semiHidden/>
    <w:locked/>
    <w:rsid w:val="007A654C"/>
    <w:rPr>
      <w:rFonts w:ascii="Garamond" w:hAnsi="Garamond" w:cs="Times New Roman"/>
      <w:b/>
      <w:bCs/>
      <w:lang w:val="es-ES" w:eastAsia="en-US" w:bidi="ar-SA"/>
    </w:rPr>
  </w:style>
  <w:style w:type="character" w:customStyle="1" w:styleId="CharChar2">
    <w:name w:val="Char Char2"/>
    <w:semiHidden/>
    <w:locked/>
    <w:rsid w:val="007A654C"/>
    <w:rPr>
      <w:rFonts w:ascii="Rockwell" w:hAnsi="Rockwell" w:cs="Times New Roman"/>
      <w:lang w:val="es-ES" w:eastAsia="en-US" w:bidi="ar-SA"/>
    </w:rPr>
  </w:style>
  <w:style w:type="character" w:customStyle="1" w:styleId="CharChar3">
    <w:name w:val="Char Char3"/>
    <w:semiHidden/>
    <w:locked/>
    <w:rsid w:val="007A654C"/>
    <w:rPr>
      <w:rFonts w:ascii="Rockwell" w:hAnsi="Rockwell" w:cs="Times New Roman"/>
      <w:caps/>
      <w:color w:val="808080"/>
      <w:sz w:val="24"/>
      <w:szCs w:val="24"/>
      <w:lang w:val="es-ES" w:eastAsia="en-US" w:bidi="ar-SA"/>
    </w:rPr>
  </w:style>
  <w:style w:type="character" w:customStyle="1" w:styleId="CharChar7">
    <w:name w:val="Char Char7"/>
    <w:semiHidden/>
    <w:locked/>
    <w:rsid w:val="007A654C"/>
    <w:rPr>
      <w:rFonts w:ascii="Rockwell" w:hAnsi="Rockwell" w:cs="Times New Roman"/>
      <w:sz w:val="20"/>
      <w:szCs w:val="20"/>
      <w:lang w:val="es-ES" w:eastAsia="x-none"/>
    </w:rPr>
  </w:style>
  <w:style w:type="character" w:customStyle="1" w:styleId="CharChar8">
    <w:name w:val="Char Char8"/>
    <w:semiHidden/>
    <w:locked/>
    <w:rsid w:val="007A654C"/>
    <w:rPr>
      <w:rFonts w:cs="Times New Roman"/>
      <w:sz w:val="20"/>
      <w:szCs w:val="20"/>
    </w:rPr>
  </w:style>
  <w:style w:type="character" w:customStyle="1" w:styleId="content-type-name1">
    <w:name w:val="content-type-name1"/>
    <w:rsid w:val="007A654C"/>
    <w:rPr>
      <w:b/>
      <w:bCs/>
      <w:sz w:val="24"/>
      <w:szCs w:val="24"/>
    </w:rPr>
  </w:style>
  <w:style w:type="paragraph" w:customStyle="1" w:styleId="Default">
    <w:name w:val="Default"/>
    <w:rsid w:val="007A654C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DocumentMap">
    <w:name w:val="Document Map"/>
    <w:basedOn w:val="Normal"/>
    <w:link w:val="DocumentMapChar"/>
    <w:rsid w:val="007A654C"/>
    <w:rPr>
      <w:rFonts w:ascii="Lucida Grande" w:hAnsi="Lucida Grande" w:cs="Lucida Grande"/>
    </w:rPr>
  </w:style>
  <w:style w:type="character" w:customStyle="1" w:styleId="DocumentMapChar">
    <w:name w:val="Document Map Char"/>
    <w:basedOn w:val="DefaultParagraphFont"/>
    <w:link w:val="DocumentMap"/>
    <w:rsid w:val="007A654C"/>
    <w:rPr>
      <w:rFonts w:ascii="Lucida Grande" w:eastAsia="Times New Roman" w:hAnsi="Lucida Grande" w:cs="Lucida Grande"/>
      <w:sz w:val="24"/>
      <w:szCs w:val="24"/>
    </w:rPr>
  </w:style>
  <w:style w:type="character" w:styleId="Emphasis">
    <w:name w:val="Emphasis"/>
    <w:uiPriority w:val="20"/>
    <w:qFormat/>
    <w:rsid w:val="007A654C"/>
    <w:rPr>
      <w:rFonts w:cs="Times New Roman"/>
      <w:b/>
      <w:bCs/>
    </w:rPr>
  </w:style>
  <w:style w:type="character" w:styleId="EndnoteReference">
    <w:name w:val="endnote reference"/>
    <w:semiHidden/>
    <w:rsid w:val="007A654C"/>
    <w:rPr>
      <w:rFonts w:cs="Times New Roman"/>
      <w:vertAlign w:val="superscript"/>
    </w:rPr>
  </w:style>
  <w:style w:type="paragraph" w:styleId="EndnoteText">
    <w:name w:val="endnote text"/>
    <w:basedOn w:val="Normal"/>
    <w:link w:val="EndnoteTextChar"/>
    <w:semiHidden/>
    <w:rsid w:val="007A654C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7A654C"/>
    <w:rPr>
      <w:rFonts w:ascii="Garamond" w:eastAsia="Times New Roman" w:hAnsi="Garamond" w:cs="Times New Roman"/>
      <w:sz w:val="20"/>
      <w:szCs w:val="20"/>
    </w:rPr>
  </w:style>
  <w:style w:type="character" w:styleId="FollowedHyperlink">
    <w:name w:val="FollowedHyperlink"/>
    <w:basedOn w:val="DefaultParagraphFont"/>
    <w:rsid w:val="007A654C"/>
    <w:rPr>
      <w:color w:val="800080" w:themeColor="followedHyperlink"/>
      <w:u w:val="single"/>
    </w:rPr>
  </w:style>
  <w:style w:type="character" w:styleId="FootnoteReference">
    <w:name w:val="footnote reference"/>
    <w:uiPriority w:val="99"/>
    <w:semiHidden/>
    <w:rsid w:val="007A654C"/>
    <w:rPr>
      <w:rFonts w:cs="Times New Roman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rsid w:val="007A654C"/>
    <w:rPr>
      <w:sz w:val="20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7A654C"/>
    <w:rPr>
      <w:rFonts w:ascii="Garamond" w:eastAsia="Times New Roman" w:hAnsi="Garamond" w:cs="Times New Roman"/>
      <w:sz w:val="20"/>
      <w:szCs w:val="20"/>
    </w:rPr>
  </w:style>
  <w:style w:type="character" w:customStyle="1" w:styleId="Heading1Char">
    <w:name w:val="Heading 1 Char"/>
    <w:aliases w:val="Module title Char,Chapter title Char"/>
    <w:link w:val="Heading1"/>
    <w:rsid w:val="007A654C"/>
    <w:rPr>
      <w:rFonts w:ascii="Garamond" w:eastAsia="Times New Roman" w:hAnsi="Garamond" w:cs="Calibri"/>
      <w:b/>
      <w:bCs/>
      <w:iCs/>
      <w:sz w:val="36"/>
      <w:szCs w:val="36"/>
      <w:lang w:eastAsia="x-none"/>
    </w:rPr>
  </w:style>
  <w:style w:type="character" w:customStyle="1" w:styleId="Heading2Char">
    <w:name w:val="Heading 2 Char"/>
    <w:aliases w:val="Session title Char"/>
    <w:link w:val="Heading2"/>
    <w:rsid w:val="007A654C"/>
    <w:rPr>
      <w:rFonts w:ascii="Garamond" w:eastAsia="Times New Roman" w:hAnsi="Garamond" w:cs="Calibri"/>
      <w:b/>
      <w:bCs/>
      <w:iCs/>
      <w:sz w:val="36"/>
      <w:lang w:eastAsia="x-none"/>
    </w:rPr>
  </w:style>
  <w:style w:type="paragraph" w:customStyle="1" w:styleId="Heading3-section">
    <w:name w:val="Heading 3- section"/>
    <w:basedOn w:val="Normal"/>
    <w:rsid w:val="007A654C"/>
    <w:pPr>
      <w:spacing w:before="240" w:after="60"/>
    </w:pPr>
    <w:rPr>
      <w:b/>
      <w:sz w:val="32"/>
    </w:rPr>
  </w:style>
  <w:style w:type="character" w:customStyle="1" w:styleId="Heading3Char">
    <w:name w:val="Heading 3 Char"/>
    <w:aliases w:val="Main heading1 Char,Main heading Char"/>
    <w:link w:val="Heading3"/>
    <w:rsid w:val="007A654C"/>
    <w:rPr>
      <w:rFonts w:ascii="Garamond" w:eastAsia="Times New Roman" w:hAnsi="Garamond" w:cs="Times New Roman"/>
      <w:b/>
      <w:bCs/>
      <w:caps/>
      <w:sz w:val="24"/>
      <w:szCs w:val="24"/>
    </w:rPr>
  </w:style>
  <w:style w:type="character" w:customStyle="1" w:styleId="Heading4Char">
    <w:name w:val="Heading 4 Char"/>
    <w:aliases w:val="Sub-heading Char"/>
    <w:link w:val="Heading4"/>
    <w:rsid w:val="007A654C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5Char">
    <w:name w:val="Heading 5 Char"/>
    <w:aliases w:val="Secondary sub-heading Char"/>
    <w:uiPriority w:val="99"/>
    <w:locked/>
    <w:rsid w:val="007A654C"/>
    <w:rPr>
      <w:rFonts w:ascii="Garamond" w:hAnsi="Garamond"/>
      <w:b/>
    </w:rPr>
  </w:style>
  <w:style w:type="character" w:customStyle="1" w:styleId="Heading5Char1">
    <w:name w:val="Heading 5 Char1"/>
    <w:aliases w:val="Secondary sub-heading Char1"/>
    <w:link w:val="Heading5"/>
    <w:rsid w:val="007A654C"/>
    <w:rPr>
      <w:rFonts w:ascii="Garamond" w:eastAsia="Times New Roman" w:hAnsi="Garamond" w:cs="Times New Roman"/>
      <w:b/>
      <w:bCs/>
      <w:iCs/>
      <w:sz w:val="26"/>
      <w:szCs w:val="26"/>
      <w:lang w:val="es-ES"/>
    </w:rPr>
  </w:style>
  <w:style w:type="paragraph" w:styleId="ListBullet2">
    <w:name w:val="List Bullet 2"/>
    <w:basedOn w:val="Normal"/>
    <w:rsid w:val="007A654C"/>
    <w:pPr>
      <w:numPr>
        <w:numId w:val="13"/>
      </w:numPr>
      <w:contextualSpacing/>
    </w:pPr>
  </w:style>
  <w:style w:type="character" w:customStyle="1" w:styleId="Heading6Char">
    <w:name w:val="Heading 6 Char"/>
    <w:basedOn w:val="DefaultParagraphFont"/>
    <w:link w:val="Heading6"/>
    <w:rsid w:val="007A654C"/>
    <w:rPr>
      <w:rFonts w:ascii="Garamond" w:eastAsia="Times New Roman" w:hAnsi="Garamond" w:cs="Times New Roman"/>
      <w:b/>
      <w:caps/>
      <w:sz w:val="24"/>
      <w:szCs w:val="24"/>
    </w:rPr>
  </w:style>
  <w:style w:type="character" w:customStyle="1" w:styleId="Heading7Char">
    <w:name w:val="Heading 7 Char"/>
    <w:basedOn w:val="DefaultParagraphFont"/>
    <w:link w:val="Heading7"/>
    <w:rsid w:val="007A654C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7A654C"/>
    <w:rPr>
      <w:rFonts w:ascii="Garamond" w:eastAsia="Times New Roman" w:hAnsi="Garamond" w:cs="Times New Roman"/>
      <w:b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7A654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paragraph" w:customStyle="1" w:styleId="HeadingBox">
    <w:name w:val="Heading Box"/>
    <w:basedOn w:val="Heading4"/>
    <w:qFormat/>
    <w:rsid w:val="007A654C"/>
    <w:pPr>
      <w:spacing w:after="60"/>
      <w:jc w:val="center"/>
    </w:pPr>
  </w:style>
  <w:style w:type="character" w:styleId="HTMLCite">
    <w:name w:val="HTML Cite"/>
    <w:rsid w:val="007A654C"/>
    <w:rPr>
      <w:rFonts w:cs="Times New Roman"/>
      <w:i/>
      <w:iCs/>
    </w:rPr>
  </w:style>
  <w:style w:type="character" w:styleId="Hyperlink">
    <w:name w:val="Hyperlink"/>
    <w:uiPriority w:val="99"/>
    <w:rsid w:val="007A654C"/>
    <w:rPr>
      <w:rFonts w:cs="Times New Roman"/>
      <w:color w:val="000000"/>
      <w:u w:val="single"/>
    </w:rPr>
  </w:style>
  <w:style w:type="paragraph" w:styleId="List">
    <w:name w:val="List"/>
    <w:basedOn w:val="Normal"/>
    <w:rsid w:val="007A654C"/>
    <w:pPr>
      <w:spacing w:line="288" w:lineRule="auto"/>
      <w:ind w:left="360"/>
      <w:contextualSpacing/>
    </w:pPr>
    <w:rPr>
      <w:rFonts w:ascii="Times" w:eastAsia="ヒラギノ角ゴ Pro W3" w:hAnsi="Times"/>
      <w:b/>
      <w:color w:val="FF0000"/>
      <w:sz w:val="28"/>
      <w:szCs w:val="28"/>
    </w:rPr>
  </w:style>
  <w:style w:type="paragraph" w:styleId="ListBullet">
    <w:name w:val="List Bullet"/>
    <w:basedOn w:val="Normal"/>
    <w:link w:val="ListBulletChar"/>
    <w:rsid w:val="007A654C"/>
    <w:rPr>
      <w:lang w:eastAsia="x-none"/>
    </w:rPr>
  </w:style>
  <w:style w:type="character" w:customStyle="1" w:styleId="ListBulletChar">
    <w:name w:val="List Bullet Char"/>
    <w:link w:val="ListBullet"/>
    <w:locked/>
    <w:rsid w:val="007A654C"/>
    <w:rPr>
      <w:rFonts w:ascii="Garamond" w:eastAsia="Times New Roman" w:hAnsi="Garamond" w:cs="Times New Roman"/>
      <w:sz w:val="24"/>
      <w:szCs w:val="24"/>
      <w:lang w:val="es-ES" w:eastAsia="x-none"/>
    </w:rPr>
  </w:style>
  <w:style w:type="paragraph" w:customStyle="1" w:styleId="m-596889878778666451gmail-msolistparagraph">
    <w:name w:val="m_-596889878778666451gmail-msolistparagraph"/>
    <w:basedOn w:val="Normal"/>
    <w:rsid w:val="007A654C"/>
    <w:pPr>
      <w:spacing w:before="100" w:beforeAutospacing="1" w:after="100" w:afterAutospacing="1"/>
    </w:pPr>
    <w:rPr>
      <w:rFonts w:ascii="Times" w:eastAsiaTheme="minorEastAsia" w:hAnsi="Times" w:cstheme="minorBidi"/>
      <w:sz w:val="20"/>
      <w:szCs w:val="20"/>
    </w:rPr>
  </w:style>
  <w:style w:type="paragraph" w:styleId="NoSpacing">
    <w:name w:val="No Spacing"/>
    <w:link w:val="NoSpacingChar"/>
    <w:qFormat/>
    <w:rsid w:val="007A654C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customStyle="1" w:styleId="NoSpacingChar">
    <w:name w:val="No Spacing Char"/>
    <w:basedOn w:val="DefaultParagraphFont"/>
    <w:link w:val="NoSpacing"/>
    <w:rsid w:val="007A654C"/>
    <w:rPr>
      <w:rFonts w:ascii="Calibri" w:eastAsia="Times New Roman" w:hAnsi="Calibri" w:cs="Times New Roman"/>
      <w:sz w:val="24"/>
      <w:szCs w:val="24"/>
      <w:lang w:val="es-ES"/>
    </w:rPr>
  </w:style>
  <w:style w:type="paragraph" w:styleId="NormalWeb">
    <w:name w:val="Normal (Web)"/>
    <w:basedOn w:val="Normal"/>
    <w:uiPriority w:val="99"/>
    <w:rsid w:val="007A654C"/>
    <w:pPr>
      <w:spacing w:before="100" w:beforeAutospacing="1" w:after="100" w:afterAutospacing="1"/>
    </w:pPr>
  </w:style>
  <w:style w:type="paragraph" w:customStyle="1" w:styleId="Pa01">
    <w:name w:val="Pa0+1"/>
    <w:basedOn w:val="Normal"/>
    <w:next w:val="Normal"/>
    <w:uiPriority w:val="99"/>
    <w:rsid w:val="007A654C"/>
    <w:pPr>
      <w:autoSpaceDE w:val="0"/>
      <w:autoSpaceDN w:val="0"/>
      <w:adjustRightInd w:val="0"/>
      <w:spacing w:line="241" w:lineRule="atLeast"/>
    </w:pPr>
    <w:rPr>
      <w:rFonts w:ascii="Adobe Garamond Pro" w:hAnsi="Adobe Garamond Pro"/>
    </w:rPr>
  </w:style>
  <w:style w:type="paragraph" w:customStyle="1" w:styleId="Pa3">
    <w:name w:val="Pa3"/>
    <w:basedOn w:val="Default"/>
    <w:next w:val="Default"/>
    <w:uiPriority w:val="99"/>
    <w:rsid w:val="007A654C"/>
    <w:pPr>
      <w:spacing w:line="201" w:lineRule="atLeast"/>
    </w:pPr>
    <w:rPr>
      <w:rFonts w:ascii="Frutiger 57Cn" w:eastAsia="Calibri" w:hAnsi="Frutiger 57Cn" w:cs="Times New Roman"/>
      <w:color w:val="auto"/>
    </w:rPr>
  </w:style>
  <w:style w:type="character" w:styleId="PageNumber">
    <w:name w:val="page number"/>
    <w:rsid w:val="007A654C"/>
    <w:rPr>
      <w:rFonts w:cs="Times New Roman"/>
      <w:color w:val="808080"/>
      <w:vertAlign w:val="baseline"/>
    </w:rPr>
  </w:style>
  <w:style w:type="paragraph" w:customStyle="1" w:styleId="PIHBody">
    <w:name w:val="PIH_Body"/>
    <w:basedOn w:val="Normal"/>
    <w:autoRedefine/>
    <w:qFormat/>
    <w:rsid w:val="007A654C"/>
    <w:rPr>
      <w:rFonts w:ascii="Times New Roman" w:eastAsia="ヒラギノ角ゴ Pro W3" w:hAnsi="Times New Roman"/>
    </w:rPr>
  </w:style>
  <w:style w:type="paragraph" w:customStyle="1" w:styleId="PIHBullets">
    <w:name w:val="PIH_Bullets"/>
    <w:basedOn w:val="Normal"/>
    <w:autoRedefine/>
    <w:qFormat/>
    <w:rsid w:val="007A654C"/>
    <w:pPr>
      <w:spacing w:line="288" w:lineRule="auto"/>
      <w:ind w:left="1080"/>
    </w:pPr>
    <w:rPr>
      <w:rFonts w:ascii="Times" w:eastAsia="ヒラギノ角ゴ Pro W3" w:hAnsi="Times"/>
      <w:b/>
      <w:sz w:val="23"/>
      <w:szCs w:val="28"/>
    </w:rPr>
  </w:style>
  <w:style w:type="paragraph" w:customStyle="1" w:styleId="PrEPAnswer">
    <w:name w:val="PrEP Answer"/>
    <w:basedOn w:val="Normal"/>
    <w:qFormat/>
    <w:rsid w:val="007A654C"/>
    <w:pPr>
      <w:keepLines/>
      <w:spacing w:line="264" w:lineRule="auto"/>
      <w:ind w:left="360"/>
    </w:pPr>
  </w:style>
  <w:style w:type="paragraph" w:customStyle="1" w:styleId="PrepAnswerBulleted">
    <w:name w:val="Prep Answer Bulleted"/>
    <w:basedOn w:val="PrEPAnswer"/>
    <w:qFormat/>
    <w:rsid w:val="007A654C"/>
    <w:pPr>
      <w:numPr>
        <w:numId w:val="15"/>
      </w:numPr>
    </w:pPr>
  </w:style>
  <w:style w:type="paragraph" w:customStyle="1" w:styleId="PrEPBodyText">
    <w:name w:val="PrEP Body Text"/>
    <w:aliases w:val="Bulleted"/>
    <w:basedOn w:val="ListParagraph"/>
    <w:qFormat/>
    <w:rsid w:val="007A654C"/>
    <w:pPr>
      <w:numPr>
        <w:numId w:val="17"/>
      </w:numPr>
      <w:spacing w:after="120"/>
    </w:pPr>
    <w:rPr>
      <w:rFonts w:ascii="Garamond" w:hAnsi="Garamond"/>
      <w:color w:val="0000FF"/>
      <w:sz w:val="24"/>
      <w:szCs w:val="24"/>
    </w:rPr>
  </w:style>
  <w:style w:type="paragraph" w:customStyle="1" w:styleId="PrEPBodyTextBlack">
    <w:name w:val="PrEP Body Text Black"/>
    <w:basedOn w:val="PrEPBodyText"/>
    <w:qFormat/>
    <w:rsid w:val="00620992"/>
    <w:pPr>
      <w:spacing w:after="0"/>
      <w:ind w:left="907"/>
    </w:pPr>
    <w:rPr>
      <w:color w:val="auto"/>
    </w:rPr>
  </w:style>
  <w:style w:type="paragraph" w:customStyle="1" w:styleId="PrEPBodyTextBulletedSub">
    <w:name w:val="PrEP Body Text Bulleted Sub"/>
    <w:basedOn w:val="ListParagraph"/>
    <w:qFormat/>
    <w:rsid w:val="00620992"/>
    <w:pPr>
      <w:numPr>
        <w:numId w:val="22"/>
      </w:numPr>
      <w:spacing w:after="0"/>
    </w:pPr>
    <w:rPr>
      <w:rFonts w:ascii="Garamond" w:hAnsi="Garamond"/>
      <w:sz w:val="24"/>
      <w:szCs w:val="24"/>
    </w:rPr>
  </w:style>
  <w:style w:type="paragraph" w:customStyle="1" w:styleId="PrEPChecklist">
    <w:name w:val="PrEP Checklist"/>
    <w:basedOn w:val="Normal"/>
    <w:qFormat/>
    <w:rsid w:val="007A654C"/>
    <w:pPr>
      <w:tabs>
        <w:tab w:val="left" w:pos="360"/>
      </w:tabs>
      <w:spacing w:before="240" w:line="240" w:lineRule="auto"/>
    </w:pPr>
    <w:rPr>
      <w:rFonts w:eastAsia="MS Mincho"/>
    </w:rPr>
  </w:style>
  <w:style w:type="paragraph" w:customStyle="1" w:styleId="PrEPChecklistBubble">
    <w:name w:val="PrEP Checklist Bubble"/>
    <w:basedOn w:val="Normal"/>
    <w:qFormat/>
    <w:rsid w:val="007A654C"/>
    <w:pPr>
      <w:numPr>
        <w:numId w:val="19"/>
      </w:numPr>
      <w:contextualSpacing/>
    </w:pPr>
    <w:rPr>
      <w:rFonts w:eastAsia="MS Mincho" w:cs="Arial"/>
    </w:rPr>
  </w:style>
  <w:style w:type="paragraph" w:customStyle="1" w:styleId="PrEPQuestion">
    <w:name w:val="PrEP Question"/>
    <w:basedOn w:val="Normal"/>
    <w:qFormat/>
    <w:rsid w:val="007A654C"/>
    <w:pPr>
      <w:keepNext/>
      <w:keepLines/>
      <w:spacing w:before="240"/>
    </w:pPr>
    <w:rPr>
      <w:b/>
    </w:rPr>
  </w:style>
  <w:style w:type="paragraph" w:customStyle="1" w:styleId="PrEPSpaceafter1Head">
    <w:name w:val="PrEP Space after 1 Head"/>
    <w:basedOn w:val="Normal"/>
    <w:qFormat/>
    <w:rsid w:val="007A654C"/>
    <w:pPr>
      <w:spacing w:line="240" w:lineRule="auto"/>
    </w:pPr>
    <w:rPr>
      <w:color w:val="000000" w:themeColor="text1"/>
    </w:rPr>
  </w:style>
  <w:style w:type="paragraph" w:customStyle="1" w:styleId="PrEPSubbulletBlue">
    <w:name w:val="PrEP Subbullet Blue"/>
    <w:basedOn w:val="PrEPBodyTextBulletedSub"/>
    <w:qFormat/>
    <w:rsid w:val="007A654C"/>
    <w:rPr>
      <w:color w:val="0000FF"/>
    </w:rPr>
  </w:style>
  <w:style w:type="paragraph" w:customStyle="1" w:styleId="PrEPText">
    <w:name w:val="PrEP Text"/>
    <w:basedOn w:val="PIHBody"/>
    <w:qFormat/>
    <w:rsid w:val="007A654C"/>
    <w:pPr>
      <w:spacing w:after="120"/>
    </w:pPr>
    <w:rPr>
      <w:rFonts w:ascii="Garamond" w:hAnsi="Garamond"/>
    </w:rPr>
  </w:style>
  <w:style w:type="paragraph" w:customStyle="1" w:styleId="PrEPTextBlue">
    <w:name w:val="PrEP Text Blue"/>
    <w:basedOn w:val="Normal"/>
    <w:qFormat/>
    <w:rsid w:val="007A654C"/>
    <w:pPr>
      <w:spacing w:after="120"/>
    </w:pPr>
    <w:rPr>
      <w:color w:val="0000FF"/>
    </w:rPr>
  </w:style>
  <w:style w:type="paragraph" w:customStyle="1" w:styleId="PrEPTextBlueModuleNumbered">
    <w:name w:val="PrEP Text Blue Module Numbered"/>
    <w:basedOn w:val="ListParagraph"/>
    <w:qFormat/>
    <w:rsid w:val="007A654C"/>
    <w:pPr>
      <w:keepNext/>
      <w:numPr>
        <w:numId w:val="24"/>
      </w:numPr>
      <w:tabs>
        <w:tab w:val="left" w:pos="360"/>
      </w:tabs>
      <w:spacing w:before="240" w:after="0"/>
      <w:contextualSpacing w:val="0"/>
    </w:pPr>
    <w:rPr>
      <w:rFonts w:ascii="Garamond" w:hAnsi="Garamond"/>
      <w:color w:val="0000FF"/>
      <w:sz w:val="24"/>
      <w:szCs w:val="24"/>
    </w:rPr>
  </w:style>
  <w:style w:type="paragraph" w:customStyle="1" w:styleId="PrEPTextBulletedSubItal">
    <w:name w:val="PrEP Text Bulleted Sub Ital"/>
    <w:basedOn w:val="PrEPBodyTextBulletedSub"/>
    <w:qFormat/>
    <w:rsid w:val="007A654C"/>
    <w:rPr>
      <w:i/>
    </w:rPr>
  </w:style>
  <w:style w:type="character" w:customStyle="1" w:styleId="PrEPTextCharacter">
    <w:name w:val="PrEP Text Character"/>
    <w:basedOn w:val="DefaultParagraphFont"/>
    <w:uiPriority w:val="1"/>
    <w:qFormat/>
    <w:rsid w:val="007A654C"/>
    <w:rPr>
      <w:b/>
      <w:color w:val="000000" w:themeColor="text1"/>
      <w:spacing w:val="-9"/>
    </w:rPr>
  </w:style>
  <w:style w:type="paragraph" w:customStyle="1" w:styleId="PrEPTextNumberedBlack">
    <w:name w:val="PrEP Text Numbered Black"/>
    <w:basedOn w:val="PrEPTextBlueModuleNumbered"/>
    <w:qFormat/>
    <w:rsid w:val="00620992"/>
    <w:pPr>
      <w:numPr>
        <w:numId w:val="23"/>
      </w:numPr>
      <w:spacing w:before="120"/>
    </w:pPr>
    <w:rPr>
      <w:color w:val="auto"/>
    </w:rPr>
  </w:style>
  <w:style w:type="paragraph" w:customStyle="1" w:styleId="PrEPTextSpaceAfter">
    <w:name w:val="PrEP Text Space After"/>
    <w:basedOn w:val="PrEPText"/>
    <w:qFormat/>
    <w:rsid w:val="007A654C"/>
    <w:pPr>
      <w:spacing w:after="240"/>
    </w:pPr>
  </w:style>
  <w:style w:type="paragraph" w:customStyle="1" w:styleId="PrEPTimeHeading6">
    <w:name w:val="PrEP Time Heading 6"/>
    <w:basedOn w:val="Heading6"/>
    <w:rsid w:val="007A654C"/>
    <w:pPr>
      <w:spacing w:before="0"/>
    </w:pPr>
    <w:rPr>
      <w:bCs/>
      <w:szCs w:val="20"/>
    </w:rPr>
  </w:style>
  <w:style w:type="paragraph" w:customStyle="1" w:styleId="SMBodyIndent">
    <w:name w:val="SM Body Indent"/>
    <w:basedOn w:val="Normal"/>
    <w:semiHidden/>
    <w:rsid w:val="007A654C"/>
    <w:pPr>
      <w:ind w:left="720"/>
    </w:pPr>
    <w:rPr>
      <w:rFonts w:ascii="Arial" w:eastAsia="Batang" w:hAnsi="Arial"/>
      <w:sz w:val="22"/>
      <w:szCs w:val="20"/>
    </w:rPr>
  </w:style>
  <w:style w:type="paragraph" w:customStyle="1" w:styleId="SMBodyText">
    <w:name w:val="SM Body Text"/>
    <w:basedOn w:val="Normal"/>
    <w:semiHidden/>
    <w:rsid w:val="007A654C"/>
    <w:pPr>
      <w:tabs>
        <w:tab w:val="left" w:pos="2520"/>
      </w:tabs>
    </w:pPr>
    <w:rPr>
      <w:rFonts w:ascii="Arial" w:eastAsia="Batang" w:hAnsi="Arial"/>
      <w:sz w:val="22"/>
      <w:szCs w:val="20"/>
    </w:rPr>
  </w:style>
  <w:style w:type="character" w:styleId="Strong">
    <w:name w:val="Strong"/>
    <w:qFormat/>
    <w:rsid w:val="007A654C"/>
    <w:rPr>
      <w:rFonts w:cs="Times New Roman"/>
      <w:b/>
      <w:bCs/>
    </w:rPr>
  </w:style>
  <w:style w:type="paragraph" w:customStyle="1" w:styleId="StyleHeading2SessiontitleBefore24pt">
    <w:name w:val="Style Heading 2Session title + Before:  24 pt"/>
    <w:basedOn w:val="Heading2"/>
    <w:rsid w:val="007A654C"/>
    <w:pPr>
      <w:spacing w:before="480"/>
    </w:pPr>
    <w:rPr>
      <w:rFonts w:cs="Times New Roman"/>
      <w:iCs w:val="0"/>
      <w:szCs w:val="20"/>
    </w:rPr>
  </w:style>
  <w:style w:type="paragraph" w:customStyle="1" w:styleId="StyleHeading2SessiontitleBefore5pt">
    <w:name w:val="Style Heading 2Session title + Before:  5 pt"/>
    <w:basedOn w:val="Heading2"/>
    <w:rsid w:val="007A654C"/>
    <w:rPr>
      <w:rFonts w:cs="Times New Roman"/>
      <w:iCs w:val="0"/>
      <w:szCs w:val="20"/>
    </w:rPr>
  </w:style>
  <w:style w:type="paragraph" w:customStyle="1" w:styleId="StyleHeading7Before6pt">
    <w:name w:val="Style Heading 7 + Before:  6 pt"/>
    <w:basedOn w:val="Heading7"/>
    <w:rsid w:val="007A654C"/>
    <w:pPr>
      <w:spacing w:line="252" w:lineRule="auto"/>
    </w:pPr>
    <w:rPr>
      <w:bCs/>
      <w:szCs w:val="20"/>
    </w:rPr>
  </w:style>
  <w:style w:type="paragraph" w:customStyle="1" w:styleId="StylePrEPAnswerRight-02">
    <w:name w:val="Style PrEP Answer + Right:  -0.2&quot;"/>
    <w:basedOn w:val="PrEPAnswer"/>
    <w:rsid w:val="007A654C"/>
    <w:pPr>
      <w:ind w:right="-360"/>
    </w:pPr>
    <w:rPr>
      <w:szCs w:val="20"/>
    </w:rPr>
  </w:style>
  <w:style w:type="paragraph" w:customStyle="1" w:styleId="StylePrEPTextModuleNumberedBefore0pt1">
    <w:name w:val="Style PrEP Text Module Numbered + Before:  0 pt1"/>
    <w:basedOn w:val="PrEPTextBlueModuleNumbered"/>
    <w:rsid w:val="007A654C"/>
    <w:pPr>
      <w:spacing w:before="0" w:after="120"/>
      <w:ind w:left="1710"/>
    </w:pPr>
    <w:rPr>
      <w:rFonts w:eastAsia="Times New Roman"/>
      <w:szCs w:val="20"/>
    </w:rPr>
  </w:style>
  <w:style w:type="paragraph" w:customStyle="1" w:styleId="StylePrEPTextNumberedBlue">
    <w:name w:val="Style PrEP Text Numbered Blue"/>
    <w:basedOn w:val="PrEPTextBlueModuleNumbered"/>
    <w:rsid w:val="007A654C"/>
    <w:pPr>
      <w:numPr>
        <w:numId w:val="0"/>
      </w:numPr>
      <w:spacing w:before="0"/>
      <w:ind w:left="288" w:hanging="288"/>
    </w:pPr>
    <w:rPr>
      <w:rFonts w:eastAsia="Times New Roman"/>
      <w:szCs w:val="20"/>
    </w:rPr>
  </w:style>
  <w:style w:type="paragraph" w:customStyle="1" w:styleId="StyleStyleHeading6After0ptBefore12pt">
    <w:name w:val="Style Style Heading 6 + After:  0 pt + Before:  12 pt"/>
    <w:basedOn w:val="PrEPTimeHeading6"/>
    <w:rsid w:val="007A654C"/>
    <w:pPr>
      <w:spacing w:before="240"/>
    </w:pPr>
  </w:style>
  <w:style w:type="paragraph" w:customStyle="1" w:styleId="StyleStyleHeading7Before6ptRight-025Condensedb">
    <w:name w:val="Style Style Heading 7 + Before:  6 pt + Right:  -0.25&quot; Condensed b..."/>
    <w:basedOn w:val="StyleHeading7Before6pt"/>
    <w:rsid w:val="007A654C"/>
    <w:pPr>
      <w:ind w:right="-360"/>
    </w:pPr>
    <w:rPr>
      <w:spacing w:val="-9"/>
    </w:rPr>
  </w:style>
  <w:style w:type="paragraph" w:customStyle="1" w:styleId="StyleStyleHeading7Before6ptRight-025Condensedb1">
    <w:name w:val="Style Style Heading 7 + Before:  6 pt + Right:  -0.25&quot; Condensed b...1"/>
    <w:basedOn w:val="StyleHeading7Before6pt"/>
    <w:rsid w:val="007A654C"/>
    <w:pPr>
      <w:ind w:right="-360"/>
    </w:pPr>
    <w:rPr>
      <w:spacing w:val="-10"/>
    </w:rPr>
  </w:style>
  <w:style w:type="paragraph" w:customStyle="1" w:styleId="StyleStylePrEPAnswerRight-02Left0">
    <w:name w:val="Style Style PrEP Answer + Right:  -0.2&quot; + Left:  0&quot;"/>
    <w:basedOn w:val="StylePrEPAnswerRight-02"/>
    <w:rsid w:val="007A654C"/>
    <w:pPr>
      <w:spacing w:line="276" w:lineRule="auto"/>
      <w:ind w:left="0"/>
    </w:pPr>
  </w:style>
  <w:style w:type="paragraph" w:styleId="TOC1">
    <w:name w:val="toc 1"/>
    <w:basedOn w:val="Normal"/>
    <w:next w:val="Normal"/>
    <w:uiPriority w:val="39"/>
    <w:rsid w:val="007A654C"/>
    <w:pPr>
      <w:tabs>
        <w:tab w:val="right" w:leader="underscore" w:pos="9360"/>
      </w:tabs>
      <w:spacing w:before="480" w:line="360" w:lineRule="auto"/>
    </w:pPr>
    <w:rPr>
      <w:b/>
    </w:rPr>
  </w:style>
  <w:style w:type="paragraph" w:customStyle="1" w:styleId="StyleTOC1Before0pt">
    <w:name w:val="Style TOC 1 + Before:  0 pt"/>
    <w:basedOn w:val="TOC1"/>
    <w:rsid w:val="007A654C"/>
    <w:pPr>
      <w:spacing w:before="0"/>
    </w:pPr>
    <w:rPr>
      <w:bCs/>
      <w:szCs w:val="20"/>
    </w:rPr>
  </w:style>
  <w:style w:type="paragraph" w:customStyle="1" w:styleId="Style1">
    <w:name w:val="Style1"/>
    <w:basedOn w:val="Normal"/>
    <w:rsid w:val="007A654C"/>
    <w:pPr>
      <w:numPr>
        <w:numId w:val="25"/>
      </w:numPr>
    </w:pPr>
  </w:style>
  <w:style w:type="table" w:styleId="TableGrid">
    <w:name w:val="Table Grid"/>
    <w:basedOn w:val="TableNormal"/>
    <w:uiPriority w:val="59"/>
    <w:rsid w:val="007A654C"/>
    <w:pPr>
      <w:spacing w:after="0" w:line="240" w:lineRule="auto"/>
    </w:pPr>
    <w:rPr>
      <w:rFonts w:ascii="Rockwell" w:eastAsia="Times New Roman" w:hAnsi="Rockwell" w:cs="Times New Roman"/>
      <w:sz w:val="24"/>
      <w:szCs w:val="20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1">
    <w:name w:val="Table Grid 1"/>
    <w:aliases w:val="Intro &amp; General table"/>
    <w:basedOn w:val="TableNormal"/>
    <w:rsid w:val="007A654C"/>
    <w:pPr>
      <w:spacing w:after="0" w:line="240" w:lineRule="auto"/>
    </w:pPr>
    <w:rPr>
      <w:rFonts w:ascii="Rockwell" w:eastAsia="Times New Roman" w:hAnsi="Rockwell" w:cs="Times New Roman"/>
      <w:sz w:val="24"/>
      <w:szCs w:val="20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15" w:type="dxa"/>
        <w:bottom w:w="0" w:type="dxa"/>
        <w:right w:w="115" w:type="dxa"/>
      </w:tblCellMar>
    </w:tblPr>
    <w:tblStylePr w:type="firstRow">
      <w:pPr>
        <w:jc w:val="left"/>
      </w:pPr>
      <w:rPr>
        <w:rFonts w:cs="Times New Roman"/>
        <w:b/>
        <w:color w:val="FFFFFF"/>
      </w:rPr>
      <w:tblPr>
        <w:tblCellMar>
          <w:top w:w="0" w:type="dxa"/>
          <w:left w:w="0" w:type="dxa"/>
          <w:bottom w:w="0" w:type="dxa"/>
          <w:right w:w="0" w:type="dxa"/>
        </w:tblCellMar>
      </w:tblPr>
      <w:tcPr>
        <w:tcBorders>
          <w:top w:val="single" w:sz="4" w:space="0" w:color="333333"/>
          <w:left w:val="single" w:sz="4" w:space="0" w:color="333333"/>
          <w:bottom w:val="single" w:sz="4" w:space="0" w:color="333333"/>
          <w:right w:val="single" w:sz="4" w:space="0" w:color="333333"/>
          <w:insideH w:val="single" w:sz="4" w:space="0" w:color="333333"/>
          <w:insideV w:val="single" w:sz="4" w:space="0" w:color="333333"/>
        </w:tcBorders>
        <w:shd w:val="clear" w:color="auto" w:fill="333333"/>
      </w:tcPr>
    </w:tblStylePr>
    <w:tblStylePr w:type="lastRow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 w:val="0"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aliases w:val="Trainer table"/>
    <w:basedOn w:val="TableNormal"/>
    <w:rsid w:val="007A654C"/>
    <w:pPr>
      <w:spacing w:after="0" w:line="240" w:lineRule="auto"/>
    </w:pPr>
    <w:rPr>
      <w:rFonts w:ascii="Rockwell" w:eastAsia="Times New Roman" w:hAnsi="Rockwell" w:cs="Times New Roman"/>
      <w:sz w:val="24"/>
      <w:szCs w:val="20"/>
    </w:rPr>
    <w:tblPr>
      <w:tblInd w:w="0" w:type="dxa"/>
      <w:tblBorders>
        <w:top w:val="dashed" w:sz="4" w:space="0" w:color="auto"/>
        <w:left w:val="dashed" w:sz="4" w:space="0" w:color="auto"/>
        <w:bottom w:val="dashed" w:sz="4" w:space="0" w:color="auto"/>
        <w:right w:val="dashed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/>
    </w:tcPr>
    <w:tblStylePr w:type="firstRow">
      <w:pPr>
        <w:jc w:val="left"/>
      </w:pPr>
      <w:rPr>
        <w:rFonts w:cs="Times New Roman"/>
        <w:b w:val="0"/>
        <w:bCs/>
      </w:rPr>
    </w:tblStylePr>
    <w:tblStylePr w:type="lastRow">
      <w:rPr>
        <w:rFonts w:cs="Times New Roman"/>
        <w:b w:val="0"/>
        <w:bCs/>
      </w:rPr>
      <w:tblPr/>
      <w:tcPr>
        <w:tcBorders>
          <w:top w:val="nil"/>
          <w:left w:val="dashed" w:sz="4" w:space="0" w:color="auto"/>
          <w:bottom w:val="dashed" w:sz="4" w:space="0" w:color="auto"/>
          <w:right w:val="dashed" w:sz="4" w:space="0" w:color="auto"/>
          <w:insideH w:val="nil"/>
          <w:insideV w:val="nil"/>
          <w:tl2br w:val="nil"/>
          <w:tr2bl w:val="nil"/>
        </w:tcBorders>
        <w:shd w:val="clear" w:color="auto" w:fill="E6E6E6"/>
      </w:tcPr>
    </w:tblStylePr>
    <w:tblStylePr w:type="fir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b w:val="0"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Grid10">
    <w:name w:val="Table Grid1"/>
    <w:basedOn w:val="TableNormal"/>
    <w:next w:val="TableGrid"/>
    <w:uiPriority w:val="59"/>
    <w:rsid w:val="007A654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7A654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2">
    <w:name w:val="Table Grid12"/>
    <w:basedOn w:val="TableNormal"/>
    <w:next w:val="TableGrid"/>
    <w:uiPriority w:val="59"/>
    <w:rsid w:val="007A654C"/>
    <w:pPr>
      <w:spacing w:after="0" w:line="240" w:lineRule="auto"/>
    </w:pPr>
    <w:rPr>
      <w:rFonts w:eastAsia="MS Mincho"/>
      <w:sz w:val="24"/>
      <w:szCs w:val="24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20">
    <w:name w:val="Table Grid2"/>
    <w:basedOn w:val="TableNormal"/>
    <w:next w:val="TableGrid"/>
    <w:uiPriority w:val="59"/>
    <w:rsid w:val="007A654C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OAHeading">
    <w:name w:val="toa heading"/>
    <w:basedOn w:val="Normal"/>
    <w:next w:val="Normal"/>
    <w:semiHidden/>
    <w:unhideWhenUsed/>
    <w:rsid w:val="007A654C"/>
    <w:pPr>
      <w:spacing w:before="120"/>
    </w:pPr>
    <w:rPr>
      <w:rFonts w:eastAsiaTheme="majorEastAsia" w:cstheme="majorBidi"/>
      <w:b/>
      <w:bCs/>
    </w:rPr>
  </w:style>
  <w:style w:type="paragraph" w:styleId="TOC2">
    <w:name w:val="toc 2"/>
    <w:basedOn w:val="Normal"/>
    <w:next w:val="Normal"/>
    <w:uiPriority w:val="39"/>
    <w:rsid w:val="007A654C"/>
    <w:pPr>
      <w:tabs>
        <w:tab w:val="right" w:leader="dot" w:pos="9360"/>
      </w:tabs>
      <w:spacing w:line="360" w:lineRule="auto"/>
      <w:ind w:left="720" w:hanging="360"/>
    </w:pPr>
    <w:rPr>
      <w:rFonts w:cs="Calibri"/>
      <w:noProof/>
    </w:rPr>
  </w:style>
  <w:style w:type="paragraph" w:styleId="TOC3">
    <w:name w:val="toc 3"/>
    <w:basedOn w:val="Normal"/>
    <w:next w:val="Normal"/>
    <w:autoRedefine/>
    <w:semiHidden/>
    <w:rsid w:val="007A654C"/>
    <w:pPr>
      <w:ind w:left="480"/>
    </w:pPr>
  </w:style>
  <w:style w:type="paragraph" w:customStyle="1" w:styleId="TOCHeading1">
    <w:name w:val="TOC Heading1"/>
    <w:basedOn w:val="TOC1"/>
    <w:next w:val="Normal"/>
    <w:uiPriority w:val="39"/>
    <w:qFormat/>
    <w:rsid w:val="007A654C"/>
    <w:pPr>
      <w:tabs>
        <w:tab w:val="left" w:pos="432"/>
        <w:tab w:val="left" w:pos="1080"/>
        <w:tab w:val="left" w:pos="1440"/>
        <w:tab w:val="right" w:leader="dot" w:pos="9216"/>
      </w:tabs>
      <w:spacing w:before="360" w:after="100"/>
    </w:pPr>
    <w:rPr>
      <w:rFonts w:ascii="Times New Roman" w:hAnsi="Times New Roman"/>
      <w:b w:val="0"/>
    </w:rPr>
  </w:style>
  <w:style w:type="character" w:customStyle="1" w:styleId="trailheader1">
    <w:name w:val="trailheader1"/>
    <w:rsid w:val="007A654C"/>
    <w:rPr>
      <w:rFonts w:ascii="Verdana" w:hAnsi="Verdana" w:cs="Times New Roman"/>
      <w:b/>
      <w:bCs/>
      <w:color w:val="FF6600"/>
      <w:sz w:val="21"/>
      <w:szCs w:val="21"/>
      <w:u w:val="none"/>
      <w:effect w:val="non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654C"/>
    <w:rPr>
      <w:color w:val="808080"/>
      <w:shd w:val="clear" w:color="auto" w:fill="E6E6E6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7A654C"/>
    <w:rPr>
      <w:color w:val="808080"/>
      <w:shd w:val="clear" w:color="auto" w:fill="E6E6E6"/>
    </w:rPr>
  </w:style>
  <w:style w:type="character" w:customStyle="1" w:styleId="UnresolvedMention3">
    <w:name w:val="Unresolved Mention3"/>
    <w:basedOn w:val="DefaultParagraphFont"/>
    <w:uiPriority w:val="99"/>
    <w:semiHidden/>
    <w:unhideWhenUsed/>
    <w:rsid w:val="007A654C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461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1.emf"/><Relationship Id="rId12" Type="http://schemas.openxmlformats.org/officeDocument/2006/relationships/image" Target="media/image2.emf"/><Relationship Id="rId13" Type="http://schemas.openxmlformats.org/officeDocument/2006/relationships/footer" Target="footer1.xml"/><Relationship Id="rId14" Type="http://schemas.openxmlformats.org/officeDocument/2006/relationships/footer" Target="footer2.xml"/><Relationship Id="rId15" Type="http://schemas.openxmlformats.org/officeDocument/2006/relationships/fontTable" Target="fontTable.xml"/><Relationship Id="rId16" Type="http://schemas.openxmlformats.org/officeDocument/2006/relationships/theme" Target="theme/theme1.xml"/><Relationship Id="rId17" Type="http://schemas.microsoft.com/office/2016/09/relationships/commentsIds" Target="commentsIds.xml"/><Relationship Id="rId18" Type="http://schemas.microsoft.com/office/2011/relationships/people" Target="people.xml"/><Relationship Id="rId19" Type="http://schemas.microsoft.com/office/2011/relationships/commentsExtended" Target="commentsExtended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microsoft.com/office/2007/relationships/stylesWithEffects" Target="stylesWithEffects.xml"/><Relationship Id="rId7" Type="http://schemas.openxmlformats.org/officeDocument/2006/relationships/settings" Target="settings.xml"/><Relationship Id="rId8" Type="http://schemas.openxmlformats.org/officeDocument/2006/relationships/webSettings" Target="webSettings.xml"/><Relationship Id="rId9" Type="http://schemas.openxmlformats.org/officeDocument/2006/relationships/footnotes" Target="footnotes.xml"/><Relationship Id="rId10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GOOnlineDocument" ma:contentTypeID="0x01010033CF86A3E53F48B7ADBBC140A8AF8FA7001DBD02558C5A3C469886035BD54F0F52" ma:contentTypeVersion="17" ma:contentTypeDescription="NGO Document content type" ma:contentTypeScope="" ma:versionID="3f874aa90bd7be1cf8220feff3de14d3">
  <xsd:schema xmlns:xsd="http://www.w3.org/2001/XMLSchema" xmlns:xs="http://www.w3.org/2001/XMLSchema" xmlns:p="http://schemas.microsoft.com/office/2006/metadata/properties" xmlns:ns2="c629780e-db83-45bc-a257-7c8c4fd6b9cb" xmlns:ns3="f2826d52-34ea-4a4f-a7c2-c29931eccfdb" xmlns:ns4="6105620a-68be-4cc3-89cb-d672db32fa2a" targetNamespace="http://schemas.microsoft.com/office/2006/metadata/properties" ma:root="true" ma:fieldsID="802861ea6f9ca5a4a87969ffac3b3742" ns2:_="" ns3:_="" ns4:_="">
    <xsd:import namespace="c629780e-db83-45bc-a257-7c8c4fd6b9cb"/>
    <xsd:import namespace="f2826d52-34ea-4a4f-a7c2-c29931eccfdb"/>
    <xsd:import namespace="6105620a-68be-4cc3-89cb-d672db32fa2a"/>
    <xsd:element name="properties">
      <xsd:complexType>
        <xsd:sequence>
          <xsd:element name="documentManagement">
            <xsd:complexType>
              <xsd:all>
                <xsd:element ref="ns2:FavoriteUsers" minOccurs="0"/>
                <xsd:element ref="ns2:KeyEntities" minOccurs="0"/>
                <xsd:element ref="ns2:i9f2da93fcc74e869d070fd34a0597c4" minOccurs="0"/>
                <xsd:element ref="ns2:TaxCatchAll" minOccurs="0"/>
                <xsd:element ref="ns2:TaxCatchAllLabel" minOccurs="0"/>
                <xsd:element ref="ns2:cc92bdb0fa944447acf309642a11bf0d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629780e-db83-45bc-a257-7c8c4fd6b9cb" elementFormDefault="qualified">
    <xsd:import namespace="http://schemas.microsoft.com/office/2006/documentManagement/types"/>
    <xsd:import namespace="http://schemas.microsoft.com/office/infopath/2007/PartnerControls"/>
    <xsd:element name="FavoriteUsers" ma:index="8" nillable="true" ma:displayName="F" ma:description="Store all users who mark this document as favorite" ma:hidden="true" ma:internalName="FavoriteUsers">
      <xsd:simpleType>
        <xsd:restriction base="dms:Text"/>
      </xsd:simpleType>
    </xsd:element>
    <xsd:element name="KeyEntities" ma:index="9" nillable="true" ma:displayName="K" ma:description="Store all entities which this document as a key" ma:hidden="true" ma:internalName="KeyEntities">
      <xsd:simpleType>
        <xsd:restriction base="dms:Text"/>
      </xsd:simpleType>
    </xsd:element>
    <xsd:element name="i9f2da93fcc74e869d070fd34a0597c4" ma:index="10" nillable="true" ma:taxonomy="true" ma:internalName="i9f2da93fcc74e869d070fd34a0597c4" ma:taxonomyFieldName="NGOOnlineDocumentType" ma:displayName="Document types" ma:fieldId="{29f2da93-fcc7-4e86-9d07-0fd34a0597c4}" ma:taxonomyMulti="true" ma:sspId="e492bf4d-7d24-4a02-9dd7-4d67ddc3dcfb" ma:termSetId="ab881ecd-e3fb-4592-9594-ea70170c21a9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a205db0c-b838-4c53-becf-285510dc543a}" ma:internalName="TaxCatchAll" ma:showField="CatchAllData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a205db0c-b838-4c53-becf-285510dc543a}" ma:internalName="TaxCatchAllLabel" ma:readOnly="true" ma:showField="CatchAllDataLabel" ma:web="c629780e-db83-45bc-a257-7c8c4fd6b9c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c92bdb0fa944447acf309642a11bf0d" ma:index="14" nillable="true" ma:taxonomy="true" ma:internalName="cc92bdb0fa944447acf309642a11bf0d" ma:taxonomyFieldName="NGOOnlineKeywords" ma:displayName="Keywords" ma:fieldId="{cc92bdb0-fa94-4447-acf3-09642a11bf0d}" ma:taxonomyMulti="true" ma:sspId="e492bf4d-7d24-4a02-9dd7-4d67ddc3dcfb" ma:termSetId="7c9b2214-6d63-47c8-ad9c-de84cf58bf6c" ma:anchorId="00000000-0000-0000-0000-000000000000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2826d52-34ea-4a4f-a7c2-c29931eccfd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6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7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8" nillable="true" ma:displayName="Tags" ma:internalName="MediaServiceAutoTags" ma:readOnly="true">
      <xsd:simpleType>
        <xsd:restriction base="dms:Text"/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20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1" nillable="true" ma:displayName="Location" ma:internalName="MediaServiceLocation" ma:readOnly="true">
      <xsd:simpleType>
        <xsd:restriction base="dms:Text"/>
      </xsd:simpleType>
    </xsd:element>
    <xsd:element name="MediaServiceGenerationTime" ma:index="2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05620a-68be-4cc3-89cb-d672db32fa2a" elementFormDefault="qualified">
    <xsd:import namespace="http://schemas.microsoft.com/office/2006/documentManagement/types"/>
    <xsd:import namespace="http://schemas.microsoft.com/office/infopath/2007/PartnerControls"/>
    <xsd:element name="SharedWithUsers" ma:index="2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9f2da93fcc74e869d070fd34a0597c4 xmlns="c629780e-db83-45bc-a257-7c8c4fd6b9cb">
      <Terms xmlns="http://schemas.microsoft.com/office/infopath/2007/PartnerControls"/>
    </i9f2da93fcc74e869d070fd34a0597c4>
    <FavoriteUsers xmlns="c629780e-db83-45bc-a257-7c8c4fd6b9cb" xsi:nil="true"/>
    <cc92bdb0fa944447acf309642a11bf0d xmlns="c629780e-db83-45bc-a257-7c8c4fd6b9cb">
      <Terms xmlns="http://schemas.microsoft.com/office/infopath/2007/PartnerControls"/>
    </cc92bdb0fa944447acf309642a11bf0d>
    <KeyEntities xmlns="c629780e-db83-45bc-a257-7c8c4fd6b9cb" xsi:nil="true"/>
    <TaxCatchAll xmlns="c629780e-db83-45bc-a257-7c8c4fd6b9cb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6FB6BD6-3DB0-40D1-B3D8-56352F22BC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629780e-db83-45bc-a257-7c8c4fd6b9cb"/>
    <ds:schemaRef ds:uri="f2826d52-34ea-4a4f-a7c2-c29931eccfdb"/>
    <ds:schemaRef ds:uri="6105620a-68be-4cc3-89cb-d672db32fa2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23E915D-B213-43A8-AD28-FE6FFCE0283E}">
  <ds:schemaRefs>
    <ds:schemaRef ds:uri="http://schemas.microsoft.com/office/2006/metadata/properties"/>
    <ds:schemaRef ds:uri="http://schemas.microsoft.com/office/infopath/2007/PartnerControls"/>
    <ds:schemaRef ds:uri="c629780e-db83-45bc-a257-7c8c4fd6b9cb"/>
  </ds:schemaRefs>
</ds:datastoreItem>
</file>

<file path=customXml/itemProps3.xml><?xml version="1.0" encoding="utf-8"?>
<ds:datastoreItem xmlns:ds="http://schemas.openxmlformats.org/officeDocument/2006/customXml" ds:itemID="{4B59FA25-A32C-4F78-B1A1-93124EC1E82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368</Words>
  <Characters>2102</Characters>
  <Application>Microsoft Macintosh Word</Application>
  <DocSecurity>0</DocSecurity>
  <Lines>17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Columbia University</Company>
  <LinksUpToDate>false</LinksUpToDate>
  <CharactersWithSpaces>2466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Anne E.Schoeneborn</dc:creator>
  <cp:lastModifiedBy>Nancy Chuang</cp:lastModifiedBy>
  <cp:revision>4</cp:revision>
  <cp:lastPrinted>2017-08-07T20:48:00Z</cp:lastPrinted>
  <dcterms:created xsi:type="dcterms:W3CDTF">2019-06-27T13:15:00Z</dcterms:created>
  <dcterms:modified xsi:type="dcterms:W3CDTF">2019-08-13T05:10:00Z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0x01010033CF86A3E53F48B7ADBBC140A8AF8FA7001DBD02558C5A3C469886035BD54F0F52</vt:lpwstr>
  </property>
  <property fmtid="{D5CDD505-2E9C-101B-9397-08002B2CF9AE}" pid="3" name="NGOOnlineKeywords">
    <vt:lpwstr/>
  </property>
  <property fmtid="{D5CDD505-2E9C-101B-9397-08002B2CF9AE}" pid="4" name="NGOOnlineDocumentType">
    <vt:lpwstr/>
  </property>
</Properties>
</file>