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D5624" w14:textId="77777777" w:rsidR="00B31BA8" w:rsidRPr="008B1147" w:rsidRDefault="00B31BA8" w:rsidP="00B31BA8">
      <w:pPr>
        <w:autoSpaceDE w:val="0"/>
        <w:autoSpaceDN w:val="0"/>
        <w:adjustRightInd w:val="0"/>
        <w:spacing w:after="0" w:line="240" w:lineRule="auto"/>
        <w:jc w:val="center"/>
        <w:rPr>
          <w:rFonts w:ascii="Garamond" w:eastAsia="MyriadPro-BoldCond" w:hAnsi="Garamond" w:cs="MyriadPro-BoldCond"/>
          <w:b/>
          <w:bCs/>
          <w:sz w:val="28"/>
          <w:szCs w:val="28"/>
        </w:rPr>
      </w:pPr>
      <w:r w:rsidRPr="008B1147">
        <w:rPr>
          <w:rFonts w:ascii="Garamond" w:eastAsia="MyriadPro-BoldCond" w:hAnsi="Garamond" w:cs="MyriadPro-BoldCond"/>
          <w:b/>
          <w:bCs/>
          <w:sz w:val="28"/>
          <w:szCs w:val="28"/>
        </w:rPr>
        <w:t>Pre-Exposure Prophylaxis (PrEP) Quarterly Cohort Report</w:t>
      </w:r>
    </w:p>
    <w:p w14:paraId="766E51D5" w14:textId="77777777" w:rsidR="00B31BA8" w:rsidRPr="008B1147"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tbl>
      <w:tblPr>
        <w:tblW w:w="10790"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32"/>
        <w:gridCol w:w="4123"/>
      </w:tblGrid>
      <w:tr w:rsidR="00B31BA8" w:rsidRPr="008B1147" w14:paraId="6AAD8FCF" w14:textId="77777777" w:rsidTr="004973E1">
        <w:trPr>
          <w:trHeight w:val="593"/>
          <w:jc w:val="center"/>
        </w:trPr>
        <w:tc>
          <w:tcPr>
            <w:tcW w:w="4135" w:type="dxa"/>
            <w:shd w:val="clear" w:color="auto" w:fill="auto"/>
          </w:tcPr>
          <w:p w14:paraId="01463F69" w14:textId="11EBB1D0" w:rsidR="00B31BA8" w:rsidRPr="004973E1" w:rsidRDefault="00B31BA8" w:rsidP="00B31BA8">
            <w:pPr>
              <w:spacing w:after="0" w:line="240" w:lineRule="auto"/>
              <w:jc w:val="both"/>
              <w:rPr>
                <w:rFonts w:ascii="Garamond" w:hAnsi="Garamond"/>
              </w:rPr>
            </w:pPr>
            <w:r w:rsidRPr="004973E1">
              <w:rPr>
                <w:rFonts w:ascii="Garamond" w:hAnsi="Garamond"/>
              </w:rPr>
              <w:t>Facility</w:t>
            </w:r>
            <w:r w:rsidR="00285962" w:rsidRPr="004973E1">
              <w:rPr>
                <w:rFonts w:ascii="Garamond" w:hAnsi="Garamond"/>
              </w:rPr>
              <w:t xml:space="preserve"> Name</w:t>
            </w:r>
          </w:p>
        </w:tc>
        <w:tc>
          <w:tcPr>
            <w:tcW w:w="2532" w:type="dxa"/>
            <w:shd w:val="clear" w:color="auto" w:fill="auto"/>
          </w:tcPr>
          <w:p w14:paraId="7EFB4953" w14:textId="01D0B736" w:rsidR="00B31BA8" w:rsidRPr="004973E1" w:rsidRDefault="004973E1" w:rsidP="00B31BA8">
            <w:pPr>
              <w:spacing w:after="0" w:line="240" w:lineRule="auto"/>
              <w:jc w:val="both"/>
              <w:rPr>
                <w:rFonts w:ascii="Garamond" w:hAnsi="Garamond"/>
              </w:rPr>
            </w:pPr>
            <w:r>
              <w:rPr>
                <w:rFonts w:ascii="Garamond" w:hAnsi="Garamond"/>
              </w:rPr>
              <w:t>Level of Facility</w:t>
            </w:r>
          </w:p>
        </w:tc>
        <w:tc>
          <w:tcPr>
            <w:tcW w:w="4123" w:type="dxa"/>
            <w:shd w:val="clear" w:color="auto" w:fill="auto"/>
          </w:tcPr>
          <w:p w14:paraId="0938FF7A" w14:textId="3509AEAE" w:rsidR="00B31BA8" w:rsidRPr="004973E1" w:rsidRDefault="004973E1" w:rsidP="00B31BA8">
            <w:pPr>
              <w:rPr>
                <w:rFonts w:ascii="Garamond" w:hAnsi="Garamond"/>
              </w:rPr>
            </w:pPr>
            <w:r>
              <w:rPr>
                <w:rFonts w:ascii="Garamond" w:hAnsi="Garamond"/>
              </w:rPr>
              <w:t>Facility Code</w:t>
            </w:r>
          </w:p>
        </w:tc>
      </w:tr>
      <w:tr w:rsidR="00B31BA8" w:rsidRPr="008B1147" w14:paraId="44CEC572" w14:textId="77777777" w:rsidTr="004973E1">
        <w:trPr>
          <w:trHeight w:val="548"/>
          <w:jc w:val="center"/>
        </w:trPr>
        <w:tc>
          <w:tcPr>
            <w:tcW w:w="6667" w:type="dxa"/>
            <w:gridSpan w:val="2"/>
            <w:shd w:val="clear" w:color="auto" w:fill="auto"/>
          </w:tcPr>
          <w:p w14:paraId="1F72E3A6" w14:textId="5A59A7F0" w:rsidR="00B31BA8" w:rsidRPr="004973E1" w:rsidRDefault="004973E1" w:rsidP="00B31BA8">
            <w:pPr>
              <w:spacing w:after="0" w:line="240" w:lineRule="auto"/>
              <w:rPr>
                <w:rFonts w:ascii="Garamond" w:hAnsi="Garamond"/>
              </w:rPr>
            </w:pPr>
            <w:r>
              <w:rPr>
                <w:rFonts w:ascii="Garamond" w:hAnsi="Garamond"/>
              </w:rPr>
              <w:t>District</w:t>
            </w:r>
          </w:p>
        </w:tc>
        <w:tc>
          <w:tcPr>
            <w:tcW w:w="4123" w:type="dxa"/>
            <w:shd w:val="clear" w:color="auto" w:fill="auto"/>
          </w:tcPr>
          <w:p w14:paraId="15941CEA" w14:textId="76D7AF2F" w:rsidR="00B31BA8" w:rsidRPr="004973E1" w:rsidRDefault="00285962" w:rsidP="00B31BA8">
            <w:pPr>
              <w:spacing w:after="0" w:line="240" w:lineRule="auto"/>
              <w:rPr>
                <w:rFonts w:ascii="Garamond" w:hAnsi="Garamond"/>
              </w:rPr>
            </w:pPr>
            <w:r w:rsidRPr="004973E1">
              <w:rPr>
                <w:rFonts w:ascii="Garamond" w:hAnsi="Garamond"/>
              </w:rPr>
              <w:t>Province/</w:t>
            </w:r>
            <w:r w:rsidR="004973E1">
              <w:rPr>
                <w:rFonts w:ascii="Garamond" w:hAnsi="Garamond"/>
              </w:rPr>
              <w:t>Region</w:t>
            </w:r>
          </w:p>
          <w:p w14:paraId="6E260D07" w14:textId="77777777" w:rsidR="00B31BA8" w:rsidRPr="004973E1" w:rsidRDefault="00B31BA8" w:rsidP="00B31BA8">
            <w:pPr>
              <w:spacing w:after="0" w:line="240" w:lineRule="auto"/>
              <w:rPr>
                <w:rFonts w:ascii="Garamond" w:hAnsi="Garamond"/>
              </w:rPr>
            </w:pPr>
          </w:p>
        </w:tc>
      </w:tr>
      <w:tr w:rsidR="00B31BA8" w:rsidRPr="008B1147" w14:paraId="0A36796A" w14:textId="77777777" w:rsidTr="004973E1">
        <w:trPr>
          <w:trHeight w:val="440"/>
          <w:jc w:val="center"/>
        </w:trPr>
        <w:tc>
          <w:tcPr>
            <w:tcW w:w="6667" w:type="dxa"/>
            <w:gridSpan w:val="2"/>
            <w:shd w:val="clear" w:color="auto" w:fill="auto"/>
            <w:vAlign w:val="center"/>
          </w:tcPr>
          <w:p w14:paraId="4B7982A7" w14:textId="45BE8AEE" w:rsidR="00B31BA8" w:rsidRPr="004973E1" w:rsidRDefault="00B31BA8" w:rsidP="004973E1">
            <w:pPr>
              <w:spacing w:after="0" w:line="240" w:lineRule="auto"/>
              <w:rPr>
                <w:rFonts w:ascii="Garamond" w:hAnsi="Garamond"/>
                <w:i/>
              </w:rPr>
            </w:pPr>
            <w:r w:rsidRPr="004973E1">
              <w:rPr>
                <w:rFonts w:ascii="Garamond" w:hAnsi="Garamond"/>
              </w:rPr>
              <w:t>Quarter of Report</w:t>
            </w:r>
            <w:r w:rsidR="004973E1">
              <w:rPr>
                <w:rFonts w:ascii="Garamond" w:hAnsi="Garamond"/>
              </w:rPr>
              <w:t xml:space="preserve"> </w:t>
            </w:r>
            <w:r w:rsidR="004973E1" w:rsidRPr="004973E1">
              <w:rPr>
                <w:rFonts w:ascii="Garamond" w:hAnsi="Garamond"/>
                <w:i/>
              </w:rPr>
              <w:t>(Ending month)</w:t>
            </w:r>
            <w:r w:rsidRPr="004973E1">
              <w:rPr>
                <w:rFonts w:ascii="Garamond" w:hAnsi="Garamond"/>
              </w:rPr>
              <w:t xml:space="preserve">:  </w:t>
            </w:r>
            <w:r w:rsidRPr="004973E1">
              <w:rPr>
                <w:rFonts w:ascii="Garamond" w:hAnsi="Garamond"/>
                <w:i/>
              </w:rPr>
              <w:t xml:space="preserve">_________________  </w:t>
            </w:r>
          </w:p>
        </w:tc>
        <w:tc>
          <w:tcPr>
            <w:tcW w:w="4123" w:type="dxa"/>
            <w:shd w:val="clear" w:color="auto" w:fill="auto"/>
            <w:vAlign w:val="center"/>
          </w:tcPr>
          <w:p w14:paraId="0F960B26" w14:textId="77777777" w:rsidR="00B31BA8" w:rsidRPr="004973E1" w:rsidRDefault="00B31BA8" w:rsidP="00B31BA8">
            <w:pPr>
              <w:spacing w:after="0" w:line="240" w:lineRule="auto"/>
              <w:rPr>
                <w:rFonts w:ascii="Garamond" w:hAnsi="Garamond"/>
              </w:rPr>
            </w:pPr>
            <w:r w:rsidRPr="004973E1">
              <w:rPr>
                <w:rFonts w:ascii="Garamond" w:hAnsi="Garamond"/>
              </w:rPr>
              <w:t xml:space="preserve">Year of Report (YYYY):  </w:t>
            </w:r>
          </w:p>
        </w:tc>
      </w:tr>
    </w:tbl>
    <w:p w14:paraId="66DC8B5B" w14:textId="77777777" w:rsidR="00B31BA8" w:rsidRPr="004973E1" w:rsidRDefault="00B31BA8" w:rsidP="00B31BA8">
      <w:pPr>
        <w:contextualSpacing/>
        <w:rPr>
          <w:rFonts w:ascii="Garamond" w:hAnsi="Garamond"/>
          <w:b/>
          <w:i/>
        </w:rPr>
      </w:pPr>
    </w:p>
    <w:p w14:paraId="1C889D52" w14:textId="10F338B6" w:rsidR="007D4A06" w:rsidRPr="007D4A06" w:rsidRDefault="00B31BA8" w:rsidP="007D4A06">
      <w:pPr>
        <w:contextualSpacing/>
        <w:rPr>
          <w:rFonts w:ascii="Garamond" w:hAnsi="Garamond"/>
        </w:rPr>
      </w:pPr>
      <w:r w:rsidRPr="007D4A06">
        <w:rPr>
          <w:rFonts w:ascii="Garamond" w:hAnsi="Garamond"/>
          <w:b/>
        </w:rPr>
        <w:t>Instructions:</w:t>
      </w:r>
      <w:r w:rsidRPr="007D4A06">
        <w:rPr>
          <w:rFonts w:ascii="Garamond" w:hAnsi="Garamond"/>
        </w:rPr>
        <w:t xml:space="preserve"> </w:t>
      </w:r>
      <w:r w:rsidR="007D4A06" w:rsidRPr="007D4A06">
        <w:rPr>
          <w:rFonts w:ascii="Garamond" w:hAnsi="Garamond"/>
        </w:rPr>
        <w:t xml:space="preserve">Complete each of the tables below for the full PrEP client population, and each subpopulation as specified. Client cohorts should be defined based on the month clients first started PrEP (for example, clients starting PrEP between June 1 - June 30, 2017 should be assigned to the June 2017 cohort).The client cohorts to include can be identified via the “Months ago started on PrEP” column, as well as the specific year and month of PrEP initiation to be documented in the subsequent column  (for example, if the current month is </w:t>
      </w:r>
      <w:r w:rsidR="007D4A06" w:rsidRPr="007D4A06">
        <w:rPr>
          <w:rFonts w:ascii="Garamond" w:hAnsi="Garamond"/>
          <w:b/>
        </w:rPr>
        <w:t>June 2017</w:t>
      </w:r>
      <w:r w:rsidR="007D4A06" w:rsidRPr="007D4A06">
        <w:rPr>
          <w:rFonts w:ascii="Garamond" w:hAnsi="Garamond"/>
        </w:rPr>
        <w:t>, cohorts 1-5 would be defined and recorded as shown below.) Illustrative data are shown in the tables below to demonstrate how data are to be recorded and indicators calculated.</w:t>
      </w:r>
    </w:p>
    <w:p w14:paraId="30FDCA30" w14:textId="77777777" w:rsidR="00B31BA8" w:rsidRPr="00D614DB" w:rsidRDefault="00B31BA8" w:rsidP="00B31BA8">
      <w:pPr>
        <w:contextualSpacing/>
        <w:rPr>
          <w:rFonts w:ascii="Garamond" w:hAnsi="Garamond"/>
          <w:b/>
          <w:i/>
          <w:sz w:val="18"/>
          <w:szCs w:val="18"/>
          <w:u w:val="single"/>
        </w:rPr>
      </w:pPr>
    </w:p>
    <w:p w14:paraId="1342638A" w14:textId="5170107D" w:rsidR="00B31BA8" w:rsidRPr="00CD300D" w:rsidRDefault="00B31BA8" w:rsidP="00B31BA8">
      <w:pPr>
        <w:contextualSpacing/>
        <w:rPr>
          <w:rFonts w:ascii="Garamond" w:hAnsi="Garamond"/>
          <w:b/>
        </w:rPr>
      </w:pPr>
      <w:r w:rsidRPr="00CD300D">
        <w:rPr>
          <w:rFonts w:ascii="Garamond" w:hAnsi="Garamond"/>
          <w:b/>
        </w:rPr>
        <w:t>EXAMPLE:</w:t>
      </w:r>
    </w:p>
    <w:tbl>
      <w:tblPr>
        <w:tblStyle w:val="TableGrid7"/>
        <w:tblW w:w="0" w:type="auto"/>
        <w:tblLook w:val="04A0" w:firstRow="1" w:lastRow="0" w:firstColumn="1" w:lastColumn="0" w:noHBand="0" w:noVBand="1"/>
      </w:tblPr>
      <w:tblGrid>
        <w:gridCol w:w="523"/>
        <w:gridCol w:w="1031"/>
        <w:gridCol w:w="1409"/>
        <w:gridCol w:w="946"/>
        <w:gridCol w:w="1159"/>
        <w:gridCol w:w="1159"/>
        <w:gridCol w:w="1030"/>
        <w:gridCol w:w="1049"/>
        <w:gridCol w:w="836"/>
        <w:gridCol w:w="1079"/>
        <w:gridCol w:w="1079"/>
        <w:gridCol w:w="1079"/>
        <w:gridCol w:w="1023"/>
        <w:gridCol w:w="953"/>
      </w:tblGrid>
      <w:tr w:rsidR="00B31BA8" w:rsidRPr="008B1147" w14:paraId="2A3C98A4" w14:textId="77777777" w:rsidTr="00CD300D">
        <w:trPr>
          <w:cantSplit/>
          <w:trHeight w:val="197"/>
        </w:trPr>
        <w:tc>
          <w:tcPr>
            <w:tcW w:w="523" w:type="dxa"/>
            <w:vMerge w:val="restart"/>
            <w:tcBorders>
              <w:top w:val="single" w:sz="18" w:space="0" w:color="auto"/>
              <w:left w:val="single" w:sz="18" w:space="0" w:color="auto"/>
              <w:right w:val="single" w:sz="18" w:space="0" w:color="auto"/>
            </w:tcBorders>
            <w:shd w:val="clear" w:color="auto" w:fill="D9D9D9" w:themeFill="background1" w:themeFillShade="D9"/>
            <w:textDirection w:val="btLr"/>
            <w:vAlign w:val="center"/>
          </w:tcPr>
          <w:p w14:paraId="74F15F46" w14:textId="77777777" w:rsidR="00B31BA8" w:rsidRPr="00CD300D" w:rsidRDefault="00B31BA8" w:rsidP="00B31BA8">
            <w:pPr>
              <w:autoSpaceDE w:val="0"/>
              <w:autoSpaceDN w:val="0"/>
              <w:adjustRightInd w:val="0"/>
              <w:ind w:right="113"/>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Cohort</w:t>
            </w:r>
          </w:p>
        </w:tc>
        <w:tc>
          <w:tcPr>
            <w:tcW w:w="3386" w:type="dxa"/>
            <w:gridSpan w:val="3"/>
            <w:tcBorders>
              <w:top w:val="single" w:sz="18" w:space="0" w:color="auto"/>
              <w:left w:val="single" w:sz="18" w:space="0" w:color="auto"/>
              <w:right w:val="single" w:sz="18" w:space="0" w:color="auto"/>
            </w:tcBorders>
            <w:shd w:val="clear" w:color="auto" w:fill="000000" w:themeFill="text1"/>
            <w:vAlign w:val="center"/>
          </w:tcPr>
          <w:p w14:paraId="6AE0FED5"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Baseline</w:t>
            </w:r>
          </w:p>
        </w:tc>
        <w:tc>
          <w:tcPr>
            <w:tcW w:w="10446" w:type="dxa"/>
            <w:gridSpan w:val="10"/>
            <w:tcBorders>
              <w:top w:val="single" w:sz="18" w:space="0" w:color="auto"/>
              <w:left w:val="single" w:sz="18" w:space="0" w:color="auto"/>
              <w:right w:val="single" w:sz="18" w:space="0" w:color="auto"/>
            </w:tcBorders>
            <w:shd w:val="clear" w:color="auto" w:fill="000000" w:themeFill="text1"/>
          </w:tcPr>
          <w:p w14:paraId="549D1BB4" w14:textId="77777777" w:rsidR="00B31BA8" w:rsidRPr="00CD300D" w:rsidRDefault="00B31BA8" w:rsidP="00B31BA8">
            <w:pPr>
              <w:tabs>
                <w:tab w:val="left" w:pos="3630"/>
                <w:tab w:val="center" w:pos="5115"/>
              </w:tabs>
              <w:autoSpaceDE w:val="0"/>
              <w:autoSpaceDN w:val="0"/>
              <w:adjustRightInd w:val="0"/>
              <w:rPr>
                <w:rFonts w:ascii="Garamond" w:eastAsia="MyriadPro-BoldCond" w:hAnsi="Garamond" w:cs="MyriadPro-BoldCond"/>
                <w:bCs/>
                <w:sz w:val="20"/>
                <w:szCs w:val="20"/>
              </w:rPr>
            </w:pPr>
            <w:r w:rsidRPr="00CD300D">
              <w:rPr>
                <w:rFonts w:ascii="Garamond" w:eastAsia="MyriadPro-BoldCond" w:hAnsi="Garamond" w:cs="MyriadPro-BoldCond"/>
                <w:b/>
                <w:bCs/>
                <w:sz w:val="20"/>
                <w:szCs w:val="20"/>
              </w:rPr>
              <w:tab/>
            </w:r>
            <w:r w:rsidRPr="00CD300D">
              <w:rPr>
                <w:rFonts w:ascii="Garamond" w:eastAsia="MyriadPro-BoldCond" w:hAnsi="Garamond" w:cs="MyriadPro-BoldCond"/>
                <w:b/>
                <w:bCs/>
                <w:sz w:val="20"/>
                <w:szCs w:val="20"/>
              </w:rPr>
              <w:tab/>
              <w:t>Follow-up</w:t>
            </w:r>
          </w:p>
        </w:tc>
      </w:tr>
      <w:tr w:rsidR="00B31BA8" w:rsidRPr="008B1147" w14:paraId="5880FE68" w14:textId="77777777" w:rsidTr="00D614DB">
        <w:trPr>
          <w:cantSplit/>
          <w:trHeight w:val="800"/>
        </w:trPr>
        <w:tc>
          <w:tcPr>
            <w:tcW w:w="523" w:type="dxa"/>
            <w:vMerge/>
            <w:tcBorders>
              <w:left w:val="single" w:sz="18" w:space="0" w:color="auto"/>
              <w:right w:val="single" w:sz="18" w:space="0" w:color="auto"/>
            </w:tcBorders>
            <w:shd w:val="clear" w:color="auto" w:fill="D9D9D9" w:themeFill="background1" w:themeFillShade="D9"/>
            <w:textDirection w:val="btLr"/>
            <w:vAlign w:val="center"/>
          </w:tcPr>
          <w:p w14:paraId="71B893A8" w14:textId="77777777" w:rsidR="00B31BA8" w:rsidRPr="00CD300D" w:rsidRDefault="00B31BA8" w:rsidP="00B31BA8">
            <w:pPr>
              <w:autoSpaceDE w:val="0"/>
              <w:autoSpaceDN w:val="0"/>
              <w:adjustRightInd w:val="0"/>
              <w:ind w:right="113"/>
              <w:jc w:val="center"/>
              <w:rPr>
                <w:rFonts w:ascii="Garamond" w:eastAsia="MyriadPro-BoldCond" w:hAnsi="Garamond" w:cs="MyriadPro-BoldCond"/>
                <w:b/>
                <w:bCs/>
                <w:sz w:val="20"/>
                <w:szCs w:val="20"/>
              </w:rPr>
            </w:pPr>
          </w:p>
        </w:tc>
        <w:tc>
          <w:tcPr>
            <w:tcW w:w="1031" w:type="dxa"/>
            <w:tcBorders>
              <w:left w:val="single" w:sz="18" w:space="0" w:color="auto"/>
            </w:tcBorders>
            <w:shd w:val="clear" w:color="auto" w:fill="D9D9D9" w:themeFill="background1" w:themeFillShade="D9"/>
            <w:vAlign w:val="center"/>
          </w:tcPr>
          <w:p w14:paraId="51058A31" w14:textId="0D0BB52B" w:rsidR="00B31BA8" w:rsidRPr="00CD300D" w:rsidRDefault="00310263" w:rsidP="00B31BA8">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Months</w:t>
            </w:r>
            <w:r w:rsidR="00B31BA8" w:rsidRPr="00CD300D">
              <w:rPr>
                <w:rFonts w:ascii="Garamond" w:eastAsia="MyriadPro-BoldCond" w:hAnsi="Garamond" w:cs="Arial"/>
                <w:bCs/>
                <w:sz w:val="20"/>
                <w:szCs w:val="20"/>
              </w:rPr>
              <w:t xml:space="preserve"> ago started on PrEP</w:t>
            </w:r>
          </w:p>
        </w:tc>
        <w:tc>
          <w:tcPr>
            <w:tcW w:w="1409" w:type="dxa"/>
            <w:shd w:val="clear" w:color="auto" w:fill="D9D9D9" w:themeFill="background1" w:themeFillShade="D9"/>
            <w:vAlign w:val="center"/>
          </w:tcPr>
          <w:p w14:paraId="5C9364DF" w14:textId="77777777" w:rsidR="00B31BA8" w:rsidRPr="00CD300D" w:rsidRDefault="00B31BA8" w:rsidP="00B31BA8">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Calendar Year/Month started PrEP (</w:t>
            </w:r>
            <w:proofErr w:type="spellStart"/>
            <w:r w:rsidRPr="00CD300D">
              <w:rPr>
                <w:rFonts w:ascii="Garamond" w:eastAsia="MyriadPro-BoldCond" w:hAnsi="Garamond" w:cs="Arial"/>
                <w:bCs/>
                <w:sz w:val="20"/>
                <w:szCs w:val="20"/>
              </w:rPr>
              <w:t>YYYY</w:t>
            </w:r>
            <w:proofErr w:type="spellEnd"/>
            <w:r w:rsidRPr="00CD300D">
              <w:rPr>
                <w:rFonts w:ascii="Garamond" w:eastAsia="MyriadPro-BoldCond" w:hAnsi="Garamond" w:cs="Arial"/>
                <w:bCs/>
                <w:sz w:val="20"/>
                <w:szCs w:val="20"/>
              </w:rPr>
              <w:t>/MM)</w:t>
            </w:r>
          </w:p>
        </w:tc>
        <w:tc>
          <w:tcPr>
            <w:tcW w:w="946" w:type="dxa"/>
            <w:tcBorders>
              <w:right w:val="single" w:sz="18" w:space="0" w:color="auto"/>
            </w:tcBorders>
            <w:shd w:val="clear" w:color="auto" w:fill="D9D9D9" w:themeFill="background1" w:themeFillShade="D9"/>
            <w:vAlign w:val="center"/>
          </w:tcPr>
          <w:p w14:paraId="1D91AE82" w14:textId="4A8F6FBE" w:rsidR="00B31BA8" w:rsidRPr="00CD300D" w:rsidRDefault="00CD300D" w:rsidP="00CD300D">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 started PrEP at this clinic (</w:t>
            </w:r>
            <w:r w:rsidR="00B31BA8" w:rsidRPr="00CD300D">
              <w:rPr>
                <w:rFonts w:ascii="Garamond" w:eastAsia="MyriadPro-BoldCond" w:hAnsi="Garamond" w:cs="Arial"/>
                <w:bCs/>
                <w:sz w:val="20"/>
                <w:szCs w:val="20"/>
              </w:rPr>
              <w:t>original cohort</w:t>
            </w:r>
            <w:r>
              <w:rPr>
                <w:rFonts w:ascii="Garamond" w:eastAsia="MyriadPro-BoldCond" w:hAnsi="Garamond" w:cs="Arial"/>
                <w:bCs/>
                <w:sz w:val="20"/>
                <w:szCs w:val="20"/>
              </w:rPr>
              <w:t>)</w:t>
            </w:r>
          </w:p>
        </w:tc>
        <w:tc>
          <w:tcPr>
            <w:tcW w:w="1159" w:type="dxa"/>
            <w:tcBorders>
              <w:left w:val="single" w:sz="18" w:space="0" w:color="auto"/>
            </w:tcBorders>
            <w:shd w:val="clear" w:color="auto" w:fill="D9D9D9" w:themeFill="background1" w:themeFillShade="D9"/>
            <w:vAlign w:val="center"/>
          </w:tcPr>
          <w:p w14:paraId="09B025C0" w14:textId="33F1DE5E" w:rsidR="00CD300D" w:rsidRDefault="00CD300D" w:rsidP="00D614DB">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w:t>
            </w:r>
          </w:p>
          <w:p w14:paraId="1644129C" w14:textId="18AD6404" w:rsidR="00B31BA8" w:rsidRPr="00CD300D" w:rsidRDefault="00CD300D" w:rsidP="00D614DB">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 xml:space="preserve">transfers </w:t>
            </w:r>
            <w:r w:rsidR="00D614DB">
              <w:rPr>
                <w:rFonts w:ascii="Garamond" w:eastAsia="MyriadPro-BoldCond" w:hAnsi="Garamond" w:cs="Arial"/>
                <w:bCs/>
                <w:sz w:val="20"/>
                <w:szCs w:val="20"/>
              </w:rPr>
              <w:t>in</w:t>
            </w:r>
          </w:p>
        </w:tc>
        <w:tc>
          <w:tcPr>
            <w:tcW w:w="1159" w:type="dxa"/>
            <w:shd w:val="clear" w:color="auto" w:fill="D9D9D9" w:themeFill="background1" w:themeFillShade="D9"/>
            <w:vAlign w:val="center"/>
          </w:tcPr>
          <w:p w14:paraId="6258C923" w14:textId="60EC8ECB" w:rsidR="00CD300D" w:rsidRDefault="00B31BA8" w:rsidP="00D614DB">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w:t>
            </w:r>
          </w:p>
          <w:p w14:paraId="7583A293" w14:textId="6BA5A9B1" w:rsidR="00B31BA8" w:rsidRPr="00CD300D" w:rsidRDefault="00CD300D" w:rsidP="00D614DB">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 xml:space="preserve">transfers </w:t>
            </w:r>
            <w:r w:rsidR="00D614DB">
              <w:rPr>
                <w:rFonts w:ascii="Garamond" w:eastAsia="MyriadPro-BoldCond" w:hAnsi="Garamond" w:cs="Arial"/>
                <w:bCs/>
                <w:sz w:val="20"/>
                <w:szCs w:val="20"/>
              </w:rPr>
              <w:t>out</w:t>
            </w:r>
          </w:p>
        </w:tc>
        <w:tc>
          <w:tcPr>
            <w:tcW w:w="1030" w:type="dxa"/>
            <w:shd w:val="clear" w:color="auto" w:fill="D9D9D9" w:themeFill="background1" w:themeFillShade="D9"/>
            <w:vAlign w:val="center"/>
          </w:tcPr>
          <w:p w14:paraId="5600E2CD" w14:textId="006DA888" w:rsidR="00B31BA8" w:rsidRPr="00CD300D" w:rsidRDefault="00CD300D" w:rsidP="00D614DB">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 n</w:t>
            </w:r>
            <w:r w:rsidR="00B31BA8" w:rsidRPr="00CD300D">
              <w:rPr>
                <w:rFonts w:ascii="Garamond" w:eastAsia="MyriadPro-BoldCond" w:hAnsi="Garamond" w:cs="Arial"/>
                <w:bCs/>
                <w:sz w:val="20"/>
                <w:szCs w:val="20"/>
              </w:rPr>
              <w:t>et current cohort (Col. 1+2-3)</w:t>
            </w:r>
          </w:p>
        </w:tc>
        <w:tc>
          <w:tcPr>
            <w:tcW w:w="1049" w:type="dxa"/>
            <w:shd w:val="clear" w:color="auto" w:fill="D9D9D9" w:themeFill="background1" w:themeFillShade="D9"/>
            <w:vAlign w:val="center"/>
          </w:tcPr>
          <w:p w14:paraId="7B09C6FC" w14:textId="4CED9D81" w:rsidR="00B31BA8" w:rsidRPr="00CD300D" w:rsidRDefault="00B31BA8" w:rsidP="00D614DB">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r</w:t>
            </w:r>
            <w:r w:rsidR="00CD300D">
              <w:rPr>
                <w:rFonts w:ascii="Garamond" w:eastAsia="MyriadPro-BoldCond" w:hAnsi="Garamond" w:cs="Arial"/>
                <w:bCs/>
                <w:sz w:val="20"/>
                <w:szCs w:val="20"/>
              </w:rPr>
              <w:t>eceived PrEP at current  follow-</w:t>
            </w:r>
            <w:r w:rsidRPr="00CD300D">
              <w:rPr>
                <w:rFonts w:ascii="Garamond" w:eastAsia="MyriadPro-BoldCond" w:hAnsi="Garamond" w:cs="Arial"/>
                <w:bCs/>
                <w:sz w:val="20"/>
                <w:szCs w:val="20"/>
              </w:rPr>
              <w:t>up time</w:t>
            </w:r>
          </w:p>
        </w:tc>
        <w:tc>
          <w:tcPr>
            <w:tcW w:w="836" w:type="dxa"/>
            <w:shd w:val="clear" w:color="auto" w:fill="D9D9D9" w:themeFill="background1" w:themeFillShade="D9"/>
            <w:vAlign w:val="center"/>
          </w:tcPr>
          <w:p w14:paraId="41239CB2" w14:textId="77777777" w:rsidR="00B31BA8" w:rsidRPr="00CD300D" w:rsidRDefault="00B31BA8" w:rsidP="00D614DB">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tested for HIV</w:t>
            </w:r>
          </w:p>
        </w:tc>
        <w:tc>
          <w:tcPr>
            <w:tcW w:w="1079" w:type="dxa"/>
            <w:shd w:val="clear" w:color="auto" w:fill="D9D9D9" w:themeFill="background1" w:themeFillShade="D9"/>
            <w:vAlign w:val="center"/>
          </w:tcPr>
          <w:p w14:paraId="0E3F28EA" w14:textId="77777777" w:rsidR="00B31BA8" w:rsidRPr="00CD300D" w:rsidRDefault="00B31BA8" w:rsidP="00D614DB">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stopped: tested HIV+</w:t>
            </w:r>
          </w:p>
        </w:tc>
        <w:tc>
          <w:tcPr>
            <w:tcW w:w="1079" w:type="dxa"/>
            <w:shd w:val="clear" w:color="auto" w:fill="D9D9D9" w:themeFill="background1" w:themeFillShade="D9"/>
            <w:vAlign w:val="center"/>
          </w:tcPr>
          <w:p w14:paraId="28116117" w14:textId="77777777" w:rsidR="00B31BA8" w:rsidRPr="00CD300D" w:rsidRDefault="00B31BA8" w:rsidP="00D614DB">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stopped: no longer at substantial risk</w:t>
            </w:r>
          </w:p>
        </w:tc>
        <w:tc>
          <w:tcPr>
            <w:tcW w:w="1079" w:type="dxa"/>
            <w:shd w:val="clear" w:color="auto" w:fill="D9D9D9" w:themeFill="background1" w:themeFillShade="D9"/>
            <w:vAlign w:val="center"/>
          </w:tcPr>
          <w:p w14:paraId="3DC67F28" w14:textId="77777777" w:rsidR="00B31BA8" w:rsidRPr="00CD300D" w:rsidRDefault="00B31BA8" w:rsidP="00D614DB">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stopped: other reason</w:t>
            </w:r>
          </w:p>
        </w:tc>
        <w:tc>
          <w:tcPr>
            <w:tcW w:w="1023" w:type="dxa"/>
            <w:shd w:val="clear" w:color="auto" w:fill="D9D9D9" w:themeFill="background1" w:themeFillShade="D9"/>
            <w:vAlign w:val="center"/>
          </w:tcPr>
          <w:p w14:paraId="0308E62B" w14:textId="77777777" w:rsidR="00B31BA8" w:rsidRPr="00CD300D" w:rsidRDefault="00B31BA8" w:rsidP="00D614DB">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lost</w:t>
            </w:r>
          </w:p>
        </w:tc>
        <w:tc>
          <w:tcPr>
            <w:tcW w:w="953" w:type="dxa"/>
            <w:tcBorders>
              <w:right w:val="single" w:sz="18" w:space="0" w:color="auto"/>
            </w:tcBorders>
            <w:shd w:val="clear" w:color="auto" w:fill="D9D9D9" w:themeFill="background1" w:themeFillShade="D9"/>
            <w:vAlign w:val="center"/>
          </w:tcPr>
          <w:p w14:paraId="0772C1C9" w14:textId="77777777" w:rsidR="00B31BA8" w:rsidRPr="00CD300D" w:rsidRDefault="00B31BA8" w:rsidP="00D614DB">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died</w:t>
            </w:r>
          </w:p>
        </w:tc>
      </w:tr>
      <w:tr w:rsidR="00B31BA8" w:rsidRPr="008B1147" w14:paraId="10982DE0" w14:textId="77777777" w:rsidTr="00CD300D">
        <w:trPr>
          <w:trHeight w:val="215"/>
        </w:trPr>
        <w:tc>
          <w:tcPr>
            <w:tcW w:w="523" w:type="dxa"/>
            <w:tcBorders>
              <w:left w:val="single" w:sz="18" w:space="0" w:color="auto"/>
              <w:right w:val="single" w:sz="18" w:space="0" w:color="auto"/>
            </w:tcBorders>
            <w:shd w:val="clear" w:color="auto" w:fill="D9D9D9" w:themeFill="background1" w:themeFillShade="D9"/>
          </w:tcPr>
          <w:p w14:paraId="67ACCA10"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p>
        </w:tc>
        <w:tc>
          <w:tcPr>
            <w:tcW w:w="1031" w:type="dxa"/>
            <w:tcBorders>
              <w:left w:val="single" w:sz="18" w:space="0" w:color="auto"/>
            </w:tcBorders>
            <w:shd w:val="clear" w:color="auto" w:fill="D9D9D9" w:themeFill="background1" w:themeFillShade="D9"/>
          </w:tcPr>
          <w:p w14:paraId="6AD0C71D" w14:textId="77777777" w:rsidR="00B31BA8" w:rsidRPr="00CD300D" w:rsidRDefault="00B31BA8" w:rsidP="00B31BA8">
            <w:pPr>
              <w:autoSpaceDE w:val="0"/>
              <w:autoSpaceDN w:val="0"/>
              <w:adjustRightInd w:val="0"/>
              <w:rPr>
                <w:rFonts w:ascii="Garamond" w:eastAsia="MyriadPro-BoldCond" w:hAnsi="Garamond" w:cs="MyriadPro-BoldCond"/>
                <w:bCs/>
                <w:sz w:val="20"/>
                <w:szCs w:val="20"/>
              </w:rPr>
            </w:pPr>
          </w:p>
        </w:tc>
        <w:tc>
          <w:tcPr>
            <w:tcW w:w="1409" w:type="dxa"/>
            <w:shd w:val="clear" w:color="auto" w:fill="D9D9D9" w:themeFill="background1" w:themeFillShade="D9"/>
          </w:tcPr>
          <w:p w14:paraId="667394AD" w14:textId="77777777" w:rsidR="00B31BA8" w:rsidRPr="00CD300D" w:rsidRDefault="00B31BA8" w:rsidP="00B31BA8">
            <w:pPr>
              <w:autoSpaceDE w:val="0"/>
              <w:autoSpaceDN w:val="0"/>
              <w:adjustRightInd w:val="0"/>
              <w:jc w:val="right"/>
              <w:rPr>
                <w:rFonts w:ascii="Garamond" w:eastAsia="MyriadPro-BoldCond" w:hAnsi="Garamond" w:cs="MyriadPro-BoldCond"/>
                <w:bCs/>
                <w:i/>
                <w:sz w:val="20"/>
                <w:szCs w:val="20"/>
              </w:rPr>
            </w:pPr>
          </w:p>
        </w:tc>
        <w:tc>
          <w:tcPr>
            <w:tcW w:w="946" w:type="dxa"/>
            <w:tcBorders>
              <w:right w:val="single" w:sz="18" w:space="0" w:color="auto"/>
            </w:tcBorders>
            <w:shd w:val="clear" w:color="auto" w:fill="D9D9D9" w:themeFill="background1" w:themeFillShade="D9"/>
          </w:tcPr>
          <w:p w14:paraId="7B1B9579" w14:textId="77777777" w:rsidR="00B31BA8" w:rsidRPr="00CD300D" w:rsidRDefault="00B31BA8" w:rsidP="00B31BA8">
            <w:pPr>
              <w:autoSpaceDE w:val="0"/>
              <w:autoSpaceDN w:val="0"/>
              <w:adjustRightInd w:val="0"/>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Col:  1</w:t>
            </w:r>
          </w:p>
        </w:tc>
        <w:tc>
          <w:tcPr>
            <w:tcW w:w="1159" w:type="dxa"/>
            <w:tcBorders>
              <w:left w:val="single" w:sz="18" w:space="0" w:color="auto"/>
            </w:tcBorders>
            <w:shd w:val="clear" w:color="auto" w:fill="D9D9D9" w:themeFill="background1" w:themeFillShade="D9"/>
          </w:tcPr>
          <w:p w14:paraId="6C4240FC"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2</w:t>
            </w:r>
          </w:p>
        </w:tc>
        <w:tc>
          <w:tcPr>
            <w:tcW w:w="1159" w:type="dxa"/>
            <w:shd w:val="clear" w:color="auto" w:fill="D9D9D9" w:themeFill="background1" w:themeFillShade="D9"/>
          </w:tcPr>
          <w:p w14:paraId="44C3F177"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3</w:t>
            </w:r>
          </w:p>
        </w:tc>
        <w:tc>
          <w:tcPr>
            <w:tcW w:w="1030" w:type="dxa"/>
            <w:shd w:val="clear" w:color="auto" w:fill="D9D9D9" w:themeFill="background1" w:themeFillShade="D9"/>
          </w:tcPr>
          <w:p w14:paraId="2C134E0E"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4</w:t>
            </w:r>
          </w:p>
        </w:tc>
        <w:tc>
          <w:tcPr>
            <w:tcW w:w="1049" w:type="dxa"/>
            <w:shd w:val="clear" w:color="auto" w:fill="D9D9D9" w:themeFill="background1" w:themeFillShade="D9"/>
          </w:tcPr>
          <w:p w14:paraId="7BA6312B"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5</w:t>
            </w:r>
          </w:p>
        </w:tc>
        <w:tc>
          <w:tcPr>
            <w:tcW w:w="836" w:type="dxa"/>
            <w:shd w:val="clear" w:color="auto" w:fill="D9D9D9" w:themeFill="background1" w:themeFillShade="D9"/>
          </w:tcPr>
          <w:p w14:paraId="31B946C4"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6</w:t>
            </w:r>
          </w:p>
        </w:tc>
        <w:tc>
          <w:tcPr>
            <w:tcW w:w="1079" w:type="dxa"/>
            <w:shd w:val="clear" w:color="auto" w:fill="D9D9D9" w:themeFill="background1" w:themeFillShade="D9"/>
          </w:tcPr>
          <w:p w14:paraId="2BDCA8B1"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7</w:t>
            </w:r>
          </w:p>
        </w:tc>
        <w:tc>
          <w:tcPr>
            <w:tcW w:w="1079" w:type="dxa"/>
            <w:shd w:val="clear" w:color="auto" w:fill="D9D9D9" w:themeFill="background1" w:themeFillShade="D9"/>
          </w:tcPr>
          <w:p w14:paraId="4B405FD3"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8</w:t>
            </w:r>
          </w:p>
        </w:tc>
        <w:tc>
          <w:tcPr>
            <w:tcW w:w="1079" w:type="dxa"/>
            <w:shd w:val="clear" w:color="auto" w:fill="D9D9D9" w:themeFill="background1" w:themeFillShade="D9"/>
          </w:tcPr>
          <w:p w14:paraId="7FA8ED1A"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9</w:t>
            </w:r>
          </w:p>
        </w:tc>
        <w:tc>
          <w:tcPr>
            <w:tcW w:w="1023" w:type="dxa"/>
            <w:shd w:val="clear" w:color="auto" w:fill="D9D9D9" w:themeFill="background1" w:themeFillShade="D9"/>
          </w:tcPr>
          <w:p w14:paraId="0E9CFB47"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10</w:t>
            </w:r>
          </w:p>
        </w:tc>
        <w:tc>
          <w:tcPr>
            <w:tcW w:w="953" w:type="dxa"/>
            <w:tcBorders>
              <w:right w:val="single" w:sz="18" w:space="0" w:color="auto"/>
            </w:tcBorders>
            <w:shd w:val="clear" w:color="auto" w:fill="D9D9D9" w:themeFill="background1" w:themeFillShade="D9"/>
          </w:tcPr>
          <w:p w14:paraId="37609DF2"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11</w:t>
            </w:r>
          </w:p>
        </w:tc>
      </w:tr>
      <w:tr w:rsidR="00B31BA8" w:rsidRPr="008B1147" w14:paraId="1773F071" w14:textId="77777777" w:rsidTr="00D614DB">
        <w:tc>
          <w:tcPr>
            <w:tcW w:w="523" w:type="dxa"/>
            <w:tcBorders>
              <w:left w:val="single" w:sz="18" w:space="0" w:color="auto"/>
              <w:right w:val="single" w:sz="18" w:space="0" w:color="auto"/>
            </w:tcBorders>
            <w:shd w:val="clear" w:color="auto" w:fill="D9D9D9" w:themeFill="background1" w:themeFillShade="D9"/>
          </w:tcPr>
          <w:p w14:paraId="39249F80"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1</w:t>
            </w:r>
          </w:p>
        </w:tc>
        <w:tc>
          <w:tcPr>
            <w:tcW w:w="1031" w:type="dxa"/>
            <w:tcBorders>
              <w:left w:val="single" w:sz="18" w:space="0" w:color="auto"/>
            </w:tcBorders>
            <w:vAlign w:val="center"/>
          </w:tcPr>
          <w:p w14:paraId="4D07C306" w14:textId="77777777" w:rsidR="00B31BA8" w:rsidRPr="00CD300D" w:rsidRDefault="00B31BA8" w:rsidP="00D614DB">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 mo.</w:t>
            </w:r>
          </w:p>
        </w:tc>
        <w:tc>
          <w:tcPr>
            <w:tcW w:w="1409" w:type="dxa"/>
          </w:tcPr>
          <w:p w14:paraId="3DD188A2"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2017/05</w:t>
            </w:r>
          </w:p>
        </w:tc>
        <w:tc>
          <w:tcPr>
            <w:tcW w:w="946" w:type="dxa"/>
            <w:tcBorders>
              <w:right w:val="single" w:sz="18" w:space="0" w:color="auto"/>
            </w:tcBorders>
          </w:tcPr>
          <w:p w14:paraId="2A738552"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47</w:t>
            </w:r>
          </w:p>
        </w:tc>
        <w:tc>
          <w:tcPr>
            <w:tcW w:w="1159" w:type="dxa"/>
            <w:tcBorders>
              <w:left w:val="single" w:sz="18" w:space="0" w:color="auto"/>
            </w:tcBorders>
          </w:tcPr>
          <w:p w14:paraId="2CCE65CB"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159" w:type="dxa"/>
          </w:tcPr>
          <w:p w14:paraId="0523EFC5"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30" w:type="dxa"/>
          </w:tcPr>
          <w:p w14:paraId="4EB215EF"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47</w:t>
            </w:r>
          </w:p>
        </w:tc>
        <w:tc>
          <w:tcPr>
            <w:tcW w:w="1049" w:type="dxa"/>
          </w:tcPr>
          <w:p w14:paraId="21004299"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45</w:t>
            </w:r>
          </w:p>
        </w:tc>
        <w:tc>
          <w:tcPr>
            <w:tcW w:w="836" w:type="dxa"/>
          </w:tcPr>
          <w:p w14:paraId="2207BA15"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45</w:t>
            </w:r>
          </w:p>
        </w:tc>
        <w:tc>
          <w:tcPr>
            <w:tcW w:w="1079" w:type="dxa"/>
          </w:tcPr>
          <w:p w14:paraId="1D7A6A95"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79" w:type="dxa"/>
          </w:tcPr>
          <w:p w14:paraId="7C579D62"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79" w:type="dxa"/>
          </w:tcPr>
          <w:p w14:paraId="483DAED7"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23" w:type="dxa"/>
          </w:tcPr>
          <w:p w14:paraId="016939DD"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w:t>
            </w:r>
          </w:p>
        </w:tc>
        <w:tc>
          <w:tcPr>
            <w:tcW w:w="953" w:type="dxa"/>
            <w:tcBorders>
              <w:right w:val="single" w:sz="18" w:space="0" w:color="auto"/>
            </w:tcBorders>
          </w:tcPr>
          <w:p w14:paraId="3CDD78E6"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r>
      <w:tr w:rsidR="00B31BA8" w:rsidRPr="008B1147" w14:paraId="2E97075A" w14:textId="77777777" w:rsidTr="00D614DB">
        <w:tc>
          <w:tcPr>
            <w:tcW w:w="523" w:type="dxa"/>
            <w:tcBorders>
              <w:left w:val="single" w:sz="18" w:space="0" w:color="auto"/>
              <w:right w:val="single" w:sz="18" w:space="0" w:color="auto"/>
            </w:tcBorders>
            <w:shd w:val="clear" w:color="auto" w:fill="D9D9D9" w:themeFill="background1" w:themeFillShade="D9"/>
          </w:tcPr>
          <w:p w14:paraId="55DBD8AB"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2</w:t>
            </w:r>
          </w:p>
        </w:tc>
        <w:tc>
          <w:tcPr>
            <w:tcW w:w="1031" w:type="dxa"/>
            <w:tcBorders>
              <w:left w:val="single" w:sz="18" w:space="0" w:color="auto"/>
            </w:tcBorders>
            <w:shd w:val="clear" w:color="auto" w:fill="F2F2F2" w:themeFill="background1" w:themeFillShade="F2"/>
            <w:vAlign w:val="center"/>
          </w:tcPr>
          <w:p w14:paraId="6E140C1C" w14:textId="77777777" w:rsidR="00B31BA8" w:rsidRPr="00CD300D" w:rsidRDefault="00B31BA8" w:rsidP="00D614DB">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3 mos.</w:t>
            </w:r>
          </w:p>
        </w:tc>
        <w:tc>
          <w:tcPr>
            <w:tcW w:w="1409" w:type="dxa"/>
            <w:shd w:val="clear" w:color="auto" w:fill="F2F2F2" w:themeFill="background1" w:themeFillShade="F2"/>
          </w:tcPr>
          <w:p w14:paraId="12216EE8"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2017/03</w:t>
            </w:r>
          </w:p>
        </w:tc>
        <w:tc>
          <w:tcPr>
            <w:tcW w:w="946" w:type="dxa"/>
            <w:tcBorders>
              <w:right w:val="single" w:sz="18" w:space="0" w:color="auto"/>
            </w:tcBorders>
            <w:shd w:val="clear" w:color="auto" w:fill="F2F2F2" w:themeFill="background1" w:themeFillShade="F2"/>
          </w:tcPr>
          <w:p w14:paraId="27A880F1"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28</w:t>
            </w:r>
          </w:p>
        </w:tc>
        <w:tc>
          <w:tcPr>
            <w:tcW w:w="1159" w:type="dxa"/>
            <w:tcBorders>
              <w:left w:val="single" w:sz="18" w:space="0" w:color="auto"/>
            </w:tcBorders>
            <w:shd w:val="clear" w:color="auto" w:fill="F2F2F2" w:themeFill="background1" w:themeFillShade="F2"/>
          </w:tcPr>
          <w:p w14:paraId="06675C0B"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159" w:type="dxa"/>
            <w:shd w:val="clear" w:color="auto" w:fill="F2F2F2" w:themeFill="background1" w:themeFillShade="F2"/>
          </w:tcPr>
          <w:p w14:paraId="4642D834"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w:t>
            </w:r>
          </w:p>
        </w:tc>
        <w:tc>
          <w:tcPr>
            <w:tcW w:w="1030" w:type="dxa"/>
            <w:shd w:val="clear" w:color="auto" w:fill="F2F2F2" w:themeFill="background1" w:themeFillShade="F2"/>
          </w:tcPr>
          <w:p w14:paraId="0D6D244D"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27</w:t>
            </w:r>
          </w:p>
        </w:tc>
        <w:tc>
          <w:tcPr>
            <w:tcW w:w="1049" w:type="dxa"/>
            <w:shd w:val="clear" w:color="auto" w:fill="F2F2F2" w:themeFill="background1" w:themeFillShade="F2"/>
          </w:tcPr>
          <w:p w14:paraId="2F16568B"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23</w:t>
            </w:r>
          </w:p>
        </w:tc>
        <w:tc>
          <w:tcPr>
            <w:tcW w:w="836" w:type="dxa"/>
            <w:shd w:val="clear" w:color="auto" w:fill="F2F2F2" w:themeFill="background1" w:themeFillShade="F2"/>
          </w:tcPr>
          <w:p w14:paraId="0702F1A9"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23</w:t>
            </w:r>
          </w:p>
        </w:tc>
        <w:tc>
          <w:tcPr>
            <w:tcW w:w="1079" w:type="dxa"/>
            <w:shd w:val="clear" w:color="auto" w:fill="F2F2F2" w:themeFill="background1" w:themeFillShade="F2"/>
          </w:tcPr>
          <w:p w14:paraId="16FD87BC"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w:t>
            </w:r>
          </w:p>
        </w:tc>
        <w:tc>
          <w:tcPr>
            <w:tcW w:w="1079" w:type="dxa"/>
            <w:shd w:val="clear" w:color="auto" w:fill="F2F2F2" w:themeFill="background1" w:themeFillShade="F2"/>
          </w:tcPr>
          <w:p w14:paraId="174CF8A3"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w:t>
            </w:r>
          </w:p>
        </w:tc>
        <w:tc>
          <w:tcPr>
            <w:tcW w:w="1079" w:type="dxa"/>
            <w:shd w:val="clear" w:color="auto" w:fill="F2F2F2" w:themeFill="background1" w:themeFillShade="F2"/>
          </w:tcPr>
          <w:p w14:paraId="7EEB47AC"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23" w:type="dxa"/>
            <w:shd w:val="clear" w:color="auto" w:fill="F2F2F2" w:themeFill="background1" w:themeFillShade="F2"/>
          </w:tcPr>
          <w:p w14:paraId="2329961C"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w:t>
            </w:r>
          </w:p>
        </w:tc>
        <w:tc>
          <w:tcPr>
            <w:tcW w:w="953" w:type="dxa"/>
            <w:tcBorders>
              <w:right w:val="single" w:sz="18" w:space="0" w:color="auto"/>
            </w:tcBorders>
            <w:shd w:val="clear" w:color="auto" w:fill="F2F2F2" w:themeFill="background1" w:themeFillShade="F2"/>
          </w:tcPr>
          <w:p w14:paraId="0D707722"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r>
      <w:tr w:rsidR="00B31BA8" w:rsidRPr="008B1147" w14:paraId="3D070BD1" w14:textId="77777777" w:rsidTr="00D614DB">
        <w:tc>
          <w:tcPr>
            <w:tcW w:w="523" w:type="dxa"/>
            <w:tcBorders>
              <w:left w:val="single" w:sz="18" w:space="0" w:color="auto"/>
              <w:right w:val="single" w:sz="18" w:space="0" w:color="auto"/>
            </w:tcBorders>
            <w:shd w:val="clear" w:color="auto" w:fill="D9D9D9" w:themeFill="background1" w:themeFillShade="D9"/>
          </w:tcPr>
          <w:p w14:paraId="7301E3C8"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3</w:t>
            </w:r>
          </w:p>
        </w:tc>
        <w:tc>
          <w:tcPr>
            <w:tcW w:w="1031" w:type="dxa"/>
            <w:tcBorders>
              <w:left w:val="single" w:sz="18" w:space="0" w:color="auto"/>
            </w:tcBorders>
            <w:vAlign w:val="center"/>
          </w:tcPr>
          <w:p w14:paraId="2A8C5290" w14:textId="77777777" w:rsidR="00B31BA8" w:rsidRPr="00CD300D" w:rsidRDefault="00B31BA8" w:rsidP="00D614DB">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6 mos.</w:t>
            </w:r>
          </w:p>
        </w:tc>
        <w:tc>
          <w:tcPr>
            <w:tcW w:w="1409" w:type="dxa"/>
          </w:tcPr>
          <w:p w14:paraId="64482F29" w14:textId="714682BC" w:rsidR="00B31BA8" w:rsidRPr="00CD300D" w:rsidRDefault="007D4A06" w:rsidP="00B31BA8">
            <w:pPr>
              <w:autoSpaceDE w:val="0"/>
              <w:autoSpaceDN w:val="0"/>
              <w:adjustRightInd w:val="0"/>
              <w:jc w:val="center"/>
              <w:rPr>
                <w:rFonts w:ascii="Garamond" w:eastAsia="MyriadPro-BoldCond" w:hAnsi="Garamond" w:cs="MyriadPro-BoldCond"/>
                <w:bCs/>
                <w:sz w:val="20"/>
                <w:szCs w:val="20"/>
              </w:rPr>
            </w:pPr>
            <w:r>
              <w:rPr>
                <w:rFonts w:ascii="Garamond" w:eastAsia="MyriadPro-BoldCond" w:hAnsi="Garamond" w:cs="MyriadPro-BoldCond"/>
                <w:bCs/>
                <w:sz w:val="20"/>
                <w:szCs w:val="20"/>
              </w:rPr>
              <w:t>2016/12</w:t>
            </w:r>
          </w:p>
        </w:tc>
        <w:tc>
          <w:tcPr>
            <w:tcW w:w="946" w:type="dxa"/>
            <w:tcBorders>
              <w:right w:val="single" w:sz="18" w:space="0" w:color="auto"/>
            </w:tcBorders>
          </w:tcPr>
          <w:p w14:paraId="4046115C"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21</w:t>
            </w:r>
          </w:p>
        </w:tc>
        <w:tc>
          <w:tcPr>
            <w:tcW w:w="1159" w:type="dxa"/>
            <w:tcBorders>
              <w:left w:val="single" w:sz="18" w:space="0" w:color="auto"/>
            </w:tcBorders>
          </w:tcPr>
          <w:p w14:paraId="5B14CB9D"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w:t>
            </w:r>
          </w:p>
        </w:tc>
        <w:tc>
          <w:tcPr>
            <w:tcW w:w="1159" w:type="dxa"/>
          </w:tcPr>
          <w:p w14:paraId="47D43408"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30" w:type="dxa"/>
          </w:tcPr>
          <w:p w14:paraId="32DCE342"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22</w:t>
            </w:r>
          </w:p>
        </w:tc>
        <w:tc>
          <w:tcPr>
            <w:tcW w:w="1049" w:type="dxa"/>
          </w:tcPr>
          <w:p w14:paraId="5F073856"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17</w:t>
            </w:r>
          </w:p>
        </w:tc>
        <w:tc>
          <w:tcPr>
            <w:tcW w:w="836" w:type="dxa"/>
          </w:tcPr>
          <w:p w14:paraId="33092185"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17</w:t>
            </w:r>
          </w:p>
        </w:tc>
        <w:tc>
          <w:tcPr>
            <w:tcW w:w="1079" w:type="dxa"/>
          </w:tcPr>
          <w:p w14:paraId="0057C2D6"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79" w:type="dxa"/>
          </w:tcPr>
          <w:p w14:paraId="41DA4536"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3</w:t>
            </w:r>
          </w:p>
        </w:tc>
        <w:tc>
          <w:tcPr>
            <w:tcW w:w="1079" w:type="dxa"/>
          </w:tcPr>
          <w:p w14:paraId="6D9E0EAB"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23" w:type="dxa"/>
          </w:tcPr>
          <w:p w14:paraId="63A5AD7B"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w:t>
            </w:r>
          </w:p>
        </w:tc>
        <w:tc>
          <w:tcPr>
            <w:tcW w:w="953" w:type="dxa"/>
            <w:tcBorders>
              <w:right w:val="single" w:sz="18" w:space="0" w:color="auto"/>
            </w:tcBorders>
          </w:tcPr>
          <w:p w14:paraId="65FD2F28"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r>
      <w:tr w:rsidR="00B31BA8" w:rsidRPr="008B1147" w14:paraId="5163871C" w14:textId="77777777" w:rsidTr="00D614DB">
        <w:tc>
          <w:tcPr>
            <w:tcW w:w="523" w:type="dxa"/>
            <w:tcBorders>
              <w:left w:val="single" w:sz="18" w:space="0" w:color="auto"/>
              <w:right w:val="single" w:sz="18" w:space="0" w:color="auto"/>
            </w:tcBorders>
            <w:shd w:val="clear" w:color="auto" w:fill="D9D9D9" w:themeFill="background1" w:themeFillShade="D9"/>
          </w:tcPr>
          <w:p w14:paraId="525D152F"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4</w:t>
            </w:r>
          </w:p>
        </w:tc>
        <w:tc>
          <w:tcPr>
            <w:tcW w:w="1031" w:type="dxa"/>
            <w:tcBorders>
              <w:left w:val="single" w:sz="18" w:space="0" w:color="auto"/>
            </w:tcBorders>
            <w:shd w:val="clear" w:color="auto" w:fill="F2F2F2" w:themeFill="background1" w:themeFillShade="F2"/>
            <w:vAlign w:val="center"/>
          </w:tcPr>
          <w:p w14:paraId="5802981F" w14:textId="77777777" w:rsidR="00B31BA8" w:rsidRPr="00CD300D" w:rsidRDefault="00B31BA8" w:rsidP="00D614DB">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9 mos.</w:t>
            </w:r>
          </w:p>
        </w:tc>
        <w:tc>
          <w:tcPr>
            <w:tcW w:w="1409" w:type="dxa"/>
            <w:shd w:val="clear" w:color="auto" w:fill="F2F2F2" w:themeFill="background1" w:themeFillShade="F2"/>
          </w:tcPr>
          <w:p w14:paraId="7692B440" w14:textId="0C75FF2C" w:rsidR="00B31BA8" w:rsidRPr="00CD300D" w:rsidRDefault="007D4A06" w:rsidP="00B31BA8">
            <w:pPr>
              <w:autoSpaceDE w:val="0"/>
              <w:autoSpaceDN w:val="0"/>
              <w:adjustRightInd w:val="0"/>
              <w:jc w:val="center"/>
              <w:rPr>
                <w:rFonts w:ascii="Garamond" w:eastAsia="MyriadPro-BoldCond" w:hAnsi="Garamond" w:cs="MyriadPro-BoldCond"/>
                <w:bCs/>
                <w:sz w:val="20"/>
                <w:szCs w:val="20"/>
              </w:rPr>
            </w:pPr>
            <w:r>
              <w:rPr>
                <w:rFonts w:ascii="Garamond" w:eastAsia="MyriadPro-BoldCond" w:hAnsi="Garamond" w:cs="MyriadPro-BoldCond"/>
                <w:bCs/>
                <w:sz w:val="20"/>
                <w:szCs w:val="20"/>
              </w:rPr>
              <w:t>2016/09</w:t>
            </w:r>
          </w:p>
        </w:tc>
        <w:tc>
          <w:tcPr>
            <w:tcW w:w="946" w:type="dxa"/>
            <w:tcBorders>
              <w:right w:val="single" w:sz="18" w:space="0" w:color="auto"/>
            </w:tcBorders>
            <w:shd w:val="clear" w:color="auto" w:fill="F2F2F2" w:themeFill="background1" w:themeFillShade="F2"/>
          </w:tcPr>
          <w:p w14:paraId="7519F707"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8</w:t>
            </w:r>
          </w:p>
        </w:tc>
        <w:tc>
          <w:tcPr>
            <w:tcW w:w="1159" w:type="dxa"/>
            <w:tcBorders>
              <w:left w:val="single" w:sz="18" w:space="0" w:color="auto"/>
            </w:tcBorders>
            <w:shd w:val="clear" w:color="auto" w:fill="F2F2F2" w:themeFill="background1" w:themeFillShade="F2"/>
          </w:tcPr>
          <w:p w14:paraId="0026CA72"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159" w:type="dxa"/>
            <w:shd w:val="clear" w:color="auto" w:fill="F2F2F2" w:themeFill="background1" w:themeFillShade="F2"/>
          </w:tcPr>
          <w:p w14:paraId="6B31377A"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w:t>
            </w:r>
          </w:p>
        </w:tc>
        <w:tc>
          <w:tcPr>
            <w:tcW w:w="1030" w:type="dxa"/>
            <w:shd w:val="clear" w:color="auto" w:fill="F2F2F2" w:themeFill="background1" w:themeFillShade="F2"/>
          </w:tcPr>
          <w:p w14:paraId="5A2A28C6"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7</w:t>
            </w:r>
          </w:p>
        </w:tc>
        <w:tc>
          <w:tcPr>
            <w:tcW w:w="1049" w:type="dxa"/>
            <w:shd w:val="clear" w:color="auto" w:fill="F2F2F2" w:themeFill="background1" w:themeFillShade="F2"/>
          </w:tcPr>
          <w:p w14:paraId="1E6B19E9"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5</w:t>
            </w:r>
          </w:p>
        </w:tc>
        <w:tc>
          <w:tcPr>
            <w:tcW w:w="836" w:type="dxa"/>
            <w:shd w:val="clear" w:color="auto" w:fill="F2F2F2" w:themeFill="background1" w:themeFillShade="F2"/>
          </w:tcPr>
          <w:p w14:paraId="0DCDBB4A"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5</w:t>
            </w:r>
          </w:p>
        </w:tc>
        <w:tc>
          <w:tcPr>
            <w:tcW w:w="1079" w:type="dxa"/>
            <w:shd w:val="clear" w:color="auto" w:fill="F2F2F2" w:themeFill="background1" w:themeFillShade="F2"/>
          </w:tcPr>
          <w:p w14:paraId="2896CFD7"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w:t>
            </w:r>
          </w:p>
        </w:tc>
        <w:tc>
          <w:tcPr>
            <w:tcW w:w="1079" w:type="dxa"/>
            <w:shd w:val="clear" w:color="auto" w:fill="F2F2F2" w:themeFill="background1" w:themeFillShade="F2"/>
          </w:tcPr>
          <w:p w14:paraId="3CB0294C"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w:t>
            </w:r>
          </w:p>
        </w:tc>
        <w:tc>
          <w:tcPr>
            <w:tcW w:w="1079" w:type="dxa"/>
            <w:shd w:val="clear" w:color="auto" w:fill="F2F2F2" w:themeFill="background1" w:themeFillShade="F2"/>
          </w:tcPr>
          <w:p w14:paraId="4D2D194F"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23" w:type="dxa"/>
            <w:shd w:val="clear" w:color="auto" w:fill="F2F2F2" w:themeFill="background1" w:themeFillShade="F2"/>
          </w:tcPr>
          <w:p w14:paraId="5630B73A"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953" w:type="dxa"/>
            <w:tcBorders>
              <w:right w:val="single" w:sz="18" w:space="0" w:color="auto"/>
            </w:tcBorders>
            <w:shd w:val="clear" w:color="auto" w:fill="F2F2F2" w:themeFill="background1" w:themeFillShade="F2"/>
          </w:tcPr>
          <w:p w14:paraId="25F20982"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r>
      <w:tr w:rsidR="00B31BA8" w:rsidRPr="008B1147" w14:paraId="76AF1E3F" w14:textId="77777777" w:rsidTr="00D614DB">
        <w:tc>
          <w:tcPr>
            <w:tcW w:w="523" w:type="dxa"/>
            <w:tcBorders>
              <w:left w:val="single" w:sz="18" w:space="0" w:color="auto"/>
              <w:bottom w:val="single" w:sz="18" w:space="0" w:color="auto"/>
              <w:right w:val="single" w:sz="18" w:space="0" w:color="auto"/>
            </w:tcBorders>
            <w:shd w:val="clear" w:color="auto" w:fill="D9D9D9" w:themeFill="background1" w:themeFillShade="D9"/>
          </w:tcPr>
          <w:p w14:paraId="72431090" w14:textId="77777777" w:rsidR="00B31BA8" w:rsidRPr="00CD300D" w:rsidRDefault="00B31BA8" w:rsidP="00B31BA8">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5</w:t>
            </w:r>
          </w:p>
        </w:tc>
        <w:tc>
          <w:tcPr>
            <w:tcW w:w="1031" w:type="dxa"/>
            <w:tcBorders>
              <w:left w:val="single" w:sz="18" w:space="0" w:color="auto"/>
              <w:bottom w:val="single" w:sz="18" w:space="0" w:color="auto"/>
            </w:tcBorders>
            <w:vAlign w:val="center"/>
          </w:tcPr>
          <w:p w14:paraId="11DF6AE3" w14:textId="77777777" w:rsidR="00B31BA8" w:rsidRPr="00CD300D" w:rsidRDefault="00B31BA8" w:rsidP="00D614DB">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12 mos.</w:t>
            </w:r>
          </w:p>
        </w:tc>
        <w:tc>
          <w:tcPr>
            <w:tcW w:w="1409" w:type="dxa"/>
            <w:tcBorders>
              <w:bottom w:val="single" w:sz="18" w:space="0" w:color="auto"/>
            </w:tcBorders>
          </w:tcPr>
          <w:p w14:paraId="431442A2" w14:textId="23A1D474" w:rsidR="00B31BA8" w:rsidRPr="00CD300D" w:rsidRDefault="007D4A06" w:rsidP="00B31BA8">
            <w:pPr>
              <w:autoSpaceDE w:val="0"/>
              <w:autoSpaceDN w:val="0"/>
              <w:adjustRightInd w:val="0"/>
              <w:jc w:val="center"/>
              <w:rPr>
                <w:rFonts w:ascii="Garamond" w:eastAsia="MyriadPro-BoldCond" w:hAnsi="Garamond" w:cs="MyriadPro-BoldCond"/>
                <w:bCs/>
                <w:sz w:val="20"/>
                <w:szCs w:val="20"/>
              </w:rPr>
            </w:pPr>
            <w:r>
              <w:rPr>
                <w:rFonts w:ascii="Garamond" w:eastAsia="MyriadPro-BoldCond" w:hAnsi="Garamond" w:cs="MyriadPro-BoldCond"/>
                <w:bCs/>
                <w:sz w:val="20"/>
                <w:szCs w:val="20"/>
              </w:rPr>
              <w:t>2016/06</w:t>
            </w:r>
          </w:p>
        </w:tc>
        <w:tc>
          <w:tcPr>
            <w:tcW w:w="946" w:type="dxa"/>
            <w:tcBorders>
              <w:bottom w:val="single" w:sz="18" w:space="0" w:color="auto"/>
              <w:right w:val="single" w:sz="18" w:space="0" w:color="auto"/>
            </w:tcBorders>
          </w:tcPr>
          <w:p w14:paraId="7B4D1538"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10</w:t>
            </w:r>
          </w:p>
        </w:tc>
        <w:tc>
          <w:tcPr>
            <w:tcW w:w="1159" w:type="dxa"/>
            <w:tcBorders>
              <w:left w:val="single" w:sz="18" w:space="0" w:color="auto"/>
              <w:bottom w:val="single" w:sz="18" w:space="0" w:color="auto"/>
            </w:tcBorders>
          </w:tcPr>
          <w:p w14:paraId="5733F36A"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159" w:type="dxa"/>
            <w:tcBorders>
              <w:bottom w:val="single" w:sz="18" w:space="0" w:color="auto"/>
            </w:tcBorders>
          </w:tcPr>
          <w:p w14:paraId="7F0DFCE6"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30" w:type="dxa"/>
            <w:tcBorders>
              <w:bottom w:val="single" w:sz="18" w:space="0" w:color="auto"/>
            </w:tcBorders>
          </w:tcPr>
          <w:p w14:paraId="56AC0A20"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10</w:t>
            </w:r>
          </w:p>
        </w:tc>
        <w:tc>
          <w:tcPr>
            <w:tcW w:w="1049" w:type="dxa"/>
            <w:tcBorders>
              <w:bottom w:val="single" w:sz="18" w:space="0" w:color="auto"/>
            </w:tcBorders>
          </w:tcPr>
          <w:p w14:paraId="210D5028"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4</w:t>
            </w:r>
          </w:p>
        </w:tc>
        <w:tc>
          <w:tcPr>
            <w:tcW w:w="836" w:type="dxa"/>
            <w:tcBorders>
              <w:bottom w:val="single" w:sz="18" w:space="0" w:color="auto"/>
            </w:tcBorders>
          </w:tcPr>
          <w:p w14:paraId="16C8E2E7"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4</w:t>
            </w:r>
          </w:p>
        </w:tc>
        <w:tc>
          <w:tcPr>
            <w:tcW w:w="1079" w:type="dxa"/>
            <w:tcBorders>
              <w:bottom w:val="single" w:sz="18" w:space="0" w:color="auto"/>
            </w:tcBorders>
          </w:tcPr>
          <w:p w14:paraId="33B57FA0"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79" w:type="dxa"/>
            <w:tcBorders>
              <w:bottom w:val="single" w:sz="18" w:space="0" w:color="auto"/>
            </w:tcBorders>
          </w:tcPr>
          <w:p w14:paraId="54EDF072"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4</w:t>
            </w:r>
          </w:p>
        </w:tc>
        <w:tc>
          <w:tcPr>
            <w:tcW w:w="1079" w:type="dxa"/>
            <w:tcBorders>
              <w:bottom w:val="single" w:sz="18" w:space="0" w:color="auto"/>
            </w:tcBorders>
          </w:tcPr>
          <w:p w14:paraId="472E1EA7"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c>
          <w:tcPr>
            <w:tcW w:w="1023" w:type="dxa"/>
            <w:tcBorders>
              <w:bottom w:val="single" w:sz="18" w:space="0" w:color="auto"/>
            </w:tcBorders>
          </w:tcPr>
          <w:p w14:paraId="4F5AD352"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2</w:t>
            </w:r>
          </w:p>
        </w:tc>
        <w:tc>
          <w:tcPr>
            <w:tcW w:w="953" w:type="dxa"/>
            <w:tcBorders>
              <w:bottom w:val="single" w:sz="18" w:space="0" w:color="auto"/>
              <w:right w:val="single" w:sz="18" w:space="0" w:color="auto"/>
            </w:tcBorders>
          </w:tcPr>
          <w:p w14:paraId="6A69C4C8" w14:textId="77777777" w:rsidR="00B31BA8" w:rsidRPr="00CD300D" w:rsidRDefault="00B31BA8" w:rsidP="00B31BA8">
            <w:pPr>
              <w:autoSpaceDE w:val="0"/>
              <w:autoSpaceDN w:val="0"/>
              <w:adjustRightInd w:val="0"/>
              <w:jc w:val="center"/>
              <w:rPr>
                <w:rFonts w:ascii="Garamond" w:eastAsia="MyriadPro-BoldCond" w:hAnsi="Garamond" w:cs="MyriadPro-BoldCond"/>
                <w:bCs/>
                <w:sz w:val="20"/>
                <w:szCs w:val="20"/>
              </w:rPr>
            </w:pPr>
            <w:r w:rsidRPr="00CD300D">
              <w:rPr>
                <w:rFonts w:ascii="Garamond" w:eastAsia="MyriadPro-BoldCond" w:hAnsi="Garamond" w:cs="MyriadPro-BoldCond"/>
                <w:bCs/>
                <w:sz w:val="20"/>
                <w:szCs w:val="20"/>
              </w:rPr>
              <w:t>0</w:t>
            </w:r>
          </w:p>
        </w:tc>
      </w:tr>
    </w:tbl>
    <w:p w14:paraId="37283ED0" w14:textId="77777777" w:rsidR="00B31BA8" w:rsidRPr="00D614DB" w:rsidRDefault="00B31BA8" w:rsidP="00B31BA8">
      <w:pPr>
        <w:autoSpaceDE w:val="0"/>
        <w:autoSpaceDN w:val="0"/>
        <w:adjustRightInd w:val="0"/>
        <w:spacing w:after="0" w:line="240" w:lineRule="auto"/>
        <w:rPr>
          <w:rFonts w:ascii="Garamond" w:eastAsia="MyriadPro-BoldCond" w:hAnsi="Garamond" w:cs="MyriadPro-BoldCond"/>
          <w:b/>
          <w:bCs/>
          <w:i/>
          <w:sz w:val="18"/>
          <w:szCs w:val="18"/>
        </w:rPr>
      </w:pPr>
    </w:p>
    <w:p w14:paraId="1DFE8902" w14:textId="686BAFF9" w:rsidR="00B31BA8" w:rsidRPr="00CD300D" w:rsidRDefault="00EF0EC7" w:rsidP="00B31BA8">
      <w:pPr>
        <w:autoSpaceDE w:val="0"/>
        <w:autoSpaceDN w:val="0"/>
        <w:adjustRightInd w:val="0"/>
        <w:spacing w:after="0" w:line="240" w:lineRule="auto"/>
        <w:rPr>
          <w:rFonts w:ascii="Garamond" w:eastAsia="MyriadPro-BoldCond" w:hAnsi="Garamond" w:cs="MyriadPro-BoldCond"/>
          <w:b/>
          <w:bCs/>
          <w:sz w:val="20"/>
          <w:szCs w:val="20"/>
        </w:rPr>
      </w:pPr>
      <w:r>
        <w:rPr>
          <w:rFonts w:ascii="Garamond" w:eastAsia="MyriadPro-BoldCond" w:hAnsi="Garamond" w:cs="MyriadPro-BoldCond"/>
          <w:b/>
          <w:bCs/>
          <w:sz w:val="20"/>
          <w:szCs w:val="20"/>
        </w:rPr>
        <w:t>Summary of Cohort O</w:t>
      </w:r>
      <w:r w:rsidR="00B31BA8" w:rsidRPr="00CD300D">
        <w:rPr>
          <w:rFonts w:ascii="Garamond" w:eastAsia="MyriadPro-BoldCond" w:hAnsi="Garamond" w:cs="MyriadPro-BoldCond"/>
          <w:b/>
          <w:bCs/>
          <w:sz w:val="20"/>
          <w:szCs w:val="20"/>
        </w:rPr>
        <w:t>utcomes:</w:t>
      </w:r>
    </w:p>
    <w:tbl>
      <w:tblPr>
        <w:tblStyle w:val="TableGrid7"/>
        <w:tblW w:w="0" w:type="auto"/>
        <w:tblLook w:val="04A0" w:firstRow="1" w:lastRow="0" w:firstColumn="1" w:lastColumn="0" w:noHBand="0" w:noVBand="1"/>
      </w:tblPr>
      <w:tblGrid>
        <w:gridCol w:w="1008"/>
        <w:gridCol w:w="1260"/>
        <w:gridCol w:w="1710"/>
        <w:gridCol w:w="1890"/>
        <w:gridCol w:w="1710"/>
        <w:gridCol w:w="1530"/>
        <w:gridCol w:w="1800"/>
        <w:gridCol w:w="1800"/>
      </w:tblGrid>
      <w:tr w:rsidR="00B31BA8" w:rsidRPr="008B1147" w14:paraId="4FE6A8ED" w14:textId="77777777" w:rsidTr="00D614DB">
        <w:tc>
          <w:tcPr>
            <w:tcW w:w="1008" w:type="dxa"/>
            <w:shd w:val="clear" w:color="auto" w:fill="D9D9D9" w:themeFill="background1" w:themeFillShade="D9"/>
            <w:vAlign w:val="center"/>
          </w:tcPr>
          <w:p w14:paraId="48DAC43A"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Cohort</w:t>
            </w:r>
          </w:p>
        </w:tc>
        <w:tc>
          <w:tcPr>
            <w:tcW w:w="1260" w:type="dxa"/>
            <w:shd w:val="clear" w:color="auto" w:fill="D9D9D9" w:themeFill="background1" w:themeFillShade="D9"/>
            <w:vAlign w:val="center"/>
          </w:tcPr>
          <w:p w14:paraId="0BA6CF3F" w14:textId="38C51CD1" w:rsidR="00B31BA8" w:rsidRPr="00D614DB" w:rsidRDefault="00310263" w:rsidP="00D614DB">
            <w:pPr>
              <w:autoSpaceDE w:val="0"/>
              <w:autoSpaceDN w:val="0"/>
              <w:adjustRightInd w:val="0"/>
              <w:jc w:val="center"/>
              <w:rPr>
                <w:rFonts w:ascii="Garamond" w:hAnsi="Garamond" w:cs="Arial"/>
                <w:b/>
                <w:bCs/>
                <w:sz w:val="20"/>
                <w:szCs w:val="20"/>
              </w:rPr>
            </w:pPr>
            <w:r>
              <w:rPr>
                <w:rFonts w:ascii="Garamond" w:eastAsia="MyriadPro-BoldCond" w:hAnsi="Garamond" w:cs="Arial"/>
                <w:b/>
                <w:bCs/>
                <w:sz w:val="20"/>
                <w:szCs w:val="20"/>
              </w:rPr>
              <w:t>Months</w:t>
            </w:r>
            <w:r w:rsidR="00B31BA8" w:rsidRPr="00D614DB">
              <w:rPr>
                <w:rFonts w:ascii="Garamond" w:eastAsia="MyriadPro-BoldCond" w:hAnsi="Garamond" w:cs="Arial"/>
                <w:b/>
                <w:bCs/>
                <w:sz w:val="20"/>
                <w:szCs w:val="20"/>
              </w:rPr>
              <w:t xml:space="preserve"> ago started on PrEP</w:t>
            </w:r>
          </w:p>
        </w:tc>
        <w:tc>
          <w:tcPr>
            <w:tcW w:w="1710" w:type="dxa"/>
            <w:shd w:val="clear" w:color="auto" w:fill="D9D9D9" w:themeFill="background1" w:themeFillShade="D9"/>
            <w:vAlign w:val="center"/>
          </w:tcPr>
          <w:p w14:paraId="19696620" w14:textId="711AA178" w:rsidR="00B31BA8" w:rsidRPr="00CD300D" w:rsidRDefault="00D614DB" w:rsidP="00D614DB">
            <w:pPr>
              <w:autoSpaceDE w:val="0"/>
              <w:autoSpaceDN w:val="0"/>
              <w:adjustRightInd w:val="0"/>
              <w:jc w:val="center"/>
              <w:rPr>
                <w:rFonts w:ascii="Garamond" w:hAnsi="Garamond" w:cs="Arial"/>
                <w:bCs/>
                <w:sz w:val="20"/>
                <w:szCs w:val="20"/>
              </w:rPr>
            </w:pPr>
            <w:r>
              <w:rPr>
                <w:rFonts w:ascii="Garamond" w:hAnsi="Garamond" w:cs="Arial"/>
                <w:b/>
                <w:bCs/>
                <w:sz w:val="20"/>
                <w:szCs w:val="20"/>
              </w:rPr>
              <w:t>Calendar year/m</w:t>
            </w:r>
            <w:r w:rsidR="00B31BA8" w:rsidRPr="00D614DB">
              <w:rPr>
                <w:rFonts w:ascii="Garamond" w:hAnsi="Garamond" w:cs="Arial"/>
                <w:b/>
                <w:bCs/>
                <w:sz w:val="20"/>
                <w:szCs w:val="20"/>
              </w:rPr>
              <w:t>onth started PrEP</w:t>
            </w:r>
            <w:r w:rsidR="00B31BA8" w:rsidRPr="00CD300D">
              <w:rPr>
                <w:rFonts w:ascii="Garamond" w:hAnsi="Garamond" w:cs="Arial"/>
                <w:bCs/>
                <w:sz w:val="20"/>
                <w:szCs w:val="20"/>
              </w:rPr>
              <w:t xml:space="preserve"> (</w:t>
            </w:r>
            <w:proofErr w:type="spellStart"/>
            <w:r w:rsidR="00B31BA8" w:rsidRPr="00CD300D">
              <w:rPr>
                <w:rFonts w:ascii="Garamond" w:hAnsi="Garamond" w:cs="Arial"/>
                <w:bCs/>
                <w:sz w:val="20"/>
                <w:szCs w:val="20"/>
              </w:rPr>
              <w:t>YYYY</w:t>
            </w:r>
            <w:proofErr w:type="spellEnd"/>
            <w:r w:rsidR="00B31BA8" w:rsidRPr="00CD300D">
              <w:rPr>
                <w:rFonts w:ascii="Garamond" w:hAnsi="Garamond" w:cs="Arial"/>
                <w:bCs/>
                <w:sz w:val="20"/>
                <w:szCs w:val="20"/>
              </w:rPr>
              <w:t>/MM)</w:t>
            </w:r>
          </w:p>
        </w:tc>
        <w:tc>
          <w:tcPr>
            <w:tcW w:w="1890" w:type="dxa"/>
            <w:shd w:val="clear" w:color="auto" w:fill="D9D9D9" w:themeFill="background1" w:themeFillShade="D9"/>
            <w:vAlign w:val="center"/>
          </w:tcPr>
          <w:p w14:paraId="7B7FA2FA"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hAnsi="Garamond" w:cs="Arial"/>
                <w:b/>
                <w:bCs/>
                <w:sz w:val="20"/>
                <w:szCs w:val="20"/>
              </w:rPr>
              <w:t xml:space="preserve">Percent of cohort alive and on PrEP  </w:t>
            </w:r>
            <w:r w:rsidRPr="00CD300D">
              <w:rPr>
                <w:rFonts w:ascii="Garamond" w:hAnsi="Garamond" w:cs="Arial"/>
                <w:sz w:val="20"/>
                <w:szCs w:val="20"/>
              </w:rPr>
              <w:t>[col. 5/col. 4] *100</w:t>
            </w:r>
          </w:p>
        </w:tc>
        <w:tc>
          <w:tcPr>
            <w:tcW w:w="1710" w:type="dxa"/>
            <w:shd w:val="clear" w:color="auto" w:fill="D9D9D9" w:themeFill="background1" w:themeFillShade="D9"/>
            <w:vAlign w:val="center"/>
          </w:tcPr>
          <w:p w14:paraId="6A9C4A5A" w14:textId="5263F640" w:rsidR="00B31BA8" w:rsidRPr="00CD300D" w:rsidRDefault="00B31BA8" w:rsidP="00D614DB">
            <w:pPr>
              <w:jc w:val="center"/>
              <w:rPr>
                <w:rFonts w:ascii="Garamond" w:hAnsi="Garamond" w:cs="Arial"/>
                <w:b/>
                <w:bCs/>
                <w:sz w:val="20"/>
                <w:szCs w:val="20"/>
              </w:rPr>
            </w:pPr>
            <w:r w:rsidRPr="00CD300D">
              <w:rPr>
                <w:rFonts w:ascii="Garamond" w:hAnsi="Garamond" w:cs="Arial"/>
                <w:b/>
                <w:bCs/>
                <w:sz w:val="20"/>
                <w:szCs w:val="20"/>
              </w:rPr>
              <w:t>Percent receiving HIV test</w:t>
            </w:r>
          </w:p>
          <w:p w14:paraId="08DD5084"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hAnsi="Garamond" w:cs="Arial"/>
                <w:sz w:val="20"/>
                <w:szCs w:val="20"/>
              </w:rPr>
              <w:t>[col 6./col. 4] *100</w:t>
            </w:r>
          </w:p>
        </w:tc>
        <w:tc>
          <w:tcPr>
            <w:tcW w:w="1530" w:type="dxa"/>
            <w:shd w:val="clear" w:color="auto" w:fill="D9D9D9" w:themeFill="background1" w:themeFillShade="D9"/>
            <w:vAlign w:val="center"/>
          </w:tcPr>
          <w:p w14:paraId="2D66880F" w14:textId="5FEAE56B" w:rsidR="00B31BA8" w:rsidRPr="00CD300D" w:rsidRDefault="00B31BA8" w:rsidP="00D614DB">
            <w:pPr>
              <w:jc w:val="center"/>
              <w:rPr>
                <w:rFonts w:ascii="Garamond" w:hAnsi="Garamond" w:cs="Arial"/>
                <w:b/>
                <w:bCs/>
                <w:sz w:val="20"/>
                <w:szCs w:val="20"/>
              </w:rPr>
            </w:pPr>
            <w:r w:rsidRPr="00CD300D">
              <w:rPr>
                <w:rFonts w:ascii="Garamond" w:hAnsi="Garamond" w:cs="Arial"/>
                <w:b/>
                <w:bCs/>
                <w:sz w:val="20"/>
                <w:szCs w:val="20"/>
              </w:rPr>
              <w:t>Percent testing HIV+</w:t>
            </w:r>
          </w:p>
          <w:p w14:paraId="517E7274"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hAnsi="Garamond" w:cs="Arial"/>
                <w:sz w:val="20"/>
                <w:szCs w:val="20"/>
              </w:rPr>
              <w:t>[col 7./col. 6] *100</w:t>
            </w:r>
          </w:p>
        </w:tc>
        <w:tc>
          <w:tcPr>
            <w:tcW w:w="1800" w:type="dxa"/>
            <w:shd w:val="clear" w:color="auto" w:fill="D9D9D9" w:themeFill="background1" w:themeFillShade="D9"/>
            <w:vAlign w:val="center"/>
          </w:tcPr>
          <w:p w14:paraId="7AF99F28" w14:textId="77777777" w:rsidR="00B31BA8" w:rsidRPr="00CD300D" w:rsidRDefault="00B31BA8" w:rsidP="00D614DB">
            <w:pPr>
              <w:jc w:val="center"/>
              <w:rPr>
                <w:rFonts w:ascii="Garamond" w:hAnsi="Garamond" w:cs="Arial"/>
                <w:b/>
                <w:bCs/>
                <w:sz w:val="20"/>
                <w:szCs w:val="20"/>
              </w:rPr>
            </w:pPr>
            <w:r w:rsidRPr="00CD300D">
              <w:rPr>
                <w:rFonts w:ascii="Garamond" w:hAnsi="Garamond" w:cs="Arial"/>
                <w:b/>
                <w:bCs/>
                <w:sz w:val="20"/>
                <w:szCs w:val="20"/>
              </w:rPr>
              <w:t>Percent no longer at substantial risk</w:t>
            </w:r>
          </w:p>
          <w:p w14:paraId="555BCBA0"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hAnsi="Garamond" w:cs="Arial"/>
                <w:sz w:val="20"/>
                <w:szCs w:val="20"/>
              </w:rPr>
              <w:t>[col 8./col. 4] *100</w:t>
            </w:r>
          </w:p>
        </w:tc>
        <w:tc>
          <w:tcPr>
            <w:tcW w:w="1800" w:type="dxa"/>
            <w:shd w:val="clear" w:color="auto" w:fill="D9D9D9" w:themeFill="background1" w:themeFillShade="D9"/>
            <w:vAlign w:val="center"/>
          </w:tcPr>
          <w:p w14:paraId="3D9F89F9" w14:textId="77777777" w:rsidR="00B31BA8" w:rsidRPr="00CD300D" w:rsidRDefault="00B31BA8" w:rsidP="00D614DB">
            <w:pPr>
              <w:jc w:val="center"/>
              <w:rPr>
                <w:rFonts w:ascii="Garamond" w:hAnsi="Garamond" w:cs="Arial"/>
                <w:b/>
                <w:bCs/>
                <w:sz w:val="20"/>
                <w:szCs w:val="20"/>
              </w:rPr>
            </w:pPr>
            <w:r w:rsidRPr="00CD300D">
              <w:rPr>
                <w:rFonts w:ascii="Garamond" w:hAnsi="Garamond" w:cs="Arial"/>
                <w:b/>
                <w:bCs/>
                <w:sz w:val="20"/>
                <w:szCs w:val="20"/>
              </w:rPr>
              <w:t>Percent lost</w:t>
            </w:r>
          </w:p>
          <w:p w14:paraId="2C7CEEEC" w14:textId="77777777" w:rsidR="00B31BA8" w:rsidRPr="00CD300D" w:rsidRDefault="00B31BA8" w:rsidP="00D614DB">
            <w:pPr>
              <w:jc w:val="center"/>
              <w:rPr>
                <w:rFonts w:ascii="Garamond" w:hAnsi="Garamond" w:cs="Arial"/>
                <w:b/>
                <w:bCs/>
                <w:sz w:val="20"/>
                <w:szCs w:val="20"/>
              </w:rPr>
            </w:pPr>
            <w:r w:rsidRPr="00CD300D">
              <w:rPr>
                <w:rFonts w:ascii="Garamond" w:hAnsi="Garamond" w:cs="Arial"/>
                <w:sz w:val="20"/>
                <w:szCs w:val="20"/>
              </w:rPr>
              <w:t>[col 10./col. 4] *100</w:t>
            </w:r>
          </w:p>
        </w:tc>
      </w:tr>
      <w:tr w:rsidR="00B31BA8" w:rsidRPr="008B1147" w14:paraId="59DDA431" w14:textId="77777777" w:rsidTr="00D614DB">
        <w:tc>
          <w:tcPr>
            <w:tcW w:w="1008" w:type="dxa"/>
            <w:shd w:val="clear" w:color="auto" w:fill="D9D9D9" w:themeFill="background1" w:themeFillShade="D9"/>
            <w:vAlign w:val="center"/>
          </w:tcPr>
          <w:p w14:paraId="5EEB7A17"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1</w:t>
            </w:r>
          </w:p>
        </w:tc>
        <w:tc>
          <w:tcPr>
            <w:tcW w:w="1260" w:type="dxa"/>
            <w:vAlign w:val="center"/>
          </w:tcPr>
          <w:p w14:paraId="0AB7B713"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 mo.</w:t>
            </w:r>
          </w:p>
        </w:tc>
        <w:tc>
          <w:tcPr>
            <w:tcW w:w="1710" w:type="dxa"/>
            <w:vAlign w:val="center"/>
          </w:tcPr>
          <w:p w14:paraId="44F70AE6" w14:textId="77777777" w:rsidR="00B31BA8" w:rsidRPr="00D614DB" w:rsidRDefault="00B31BA8" w:rsidP="00D614DB">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Cs/>
                <w:sz w:val="20"/>
                <w:szCs w:val="20"/>
              </w:rPr>
              <w:t>2017/05</w:t>
            </w:r>
          </w:p>
        </w:tc>
        <w:tc>
          <w:tcPr>
            <w:tcW w:w="1890" w:type="dxa"/>
            <w:vAlign w:val="center"/>
          </w:tcPr>
          <w:p w14:paraId="5469FFD5"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96%</w:t>
            </w:r>
          </w:p>
        </w:tc>
        <w:tc>
          <w:tcPr>
            <w:tcW w:w="1710" w:type="dxa"/>
            <w:vAlign w:val="center"/>
          </w:tcPr>
          <w:p w14:paraId="018865E6"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100%</w:t>
            </w:r>
          </w:p>
        </w:tc>
        <w:tc>
          <w:tcPr>
            <w:tcW w:w="1530" w:type="dxa"/>
            <w:vAlign w:val="center"/>
          </w:tcPr>
          <w:p w14:paraId="68B9E206"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0</w:t>
            </w:r>
          </w:p>
        </w:tc>
        <w:tc>
          <w:tcPr>
            <w:tcW w:w="1800" w:type="dxa"/>
            <w:vAlign w:val="center"/>
          </w:tcPr>
          <w:p w14:paraId="3E20E63C"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0</w:t>
            </w:r>
          </w:p>
        </w:tc>
        <w:tc>
          <w:tcPr>
            <w:tcW w:w="1800" w:type="dxa"/>
            <w:vAlign w:val="center"/>
          </w:tcPr>
          <w:p w14:paraId="0F2D59E0"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4%</w:t>
            </w:r>
          </w:p>
        </w:tc>
      </w:tr>
      <w:tr w:rsidR="00B31BA8" w:rsidRPr="008B1147" w14:paraId="11D2A39E" w14:textId="77777777" w:rsidTr="00D614DB">
        <w:tc>
          <w:tcPr>
            <w:tcW w:w="1008" w:type="dxa"/>
            <w:shd w:val="clear" w:color="auto" w:fill="D9D9D9" w:themeFill="background1" w:themeFillShade="D9"/>
            <w:vAlign w:val="center"/>
          </w:tcPr>
          <w:p w14:paraId="26F0C006"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2</w:t>
            </w:r>
          </w:p>
        </w:tc>
        <w:tc>
          <w:tcPr>
            <w:tcW w:w="1260" w:type="dxa"/>
            <w:shd w:val="clear" w:color="auto" w:fill="F2F2F2" w:themeFill="background1" w:themeFillShade="F2"/>
            <w:vAlign w:val="center"/>
          </w:tcPr>
          <w:p w14:paraId="7D035FF2"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3 mos.</w:t>
            </w:r>
          </w:p>
        </w:tc>
        <w:tc>
          <w:tcPr>
            <w:tcW w:w="1710" w:type="dxa"/>
            <w:shd w:val="clear" w:color="auto" w:fill="F2F2F2" w:themeFill="background1" w:themeFillShade="F2"/>
            <w:vAlign w:val="center"/>
          </w:tcPr>
          <w:p w14:paraId="0584C8D8" w14:textId="77777777" w:rsidR="00B31BA8" w:rsidRPr="00D614DB" w:rsidRDefault="00B31BA8" w:rsidP="00D614DB">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Cs/>
                <w:sz w:val="20"/>
                <w:szCs w:val="20"/>
              </w:rPr>
              <w:t>2017/03</w:t>
            </w:r>
          </w:p>
        </w:tc>
        <w:tc>
          <w:tcPr>
            <w:tcW w:w="1890" w:type="dxa"/>
            <w:shd w:val="clear" w:color="auto" w:fill="F2F2F2" w:themeFill="background1" w:themeFillShade="F2"/>
            <w:vAlign w:val="center"/>
          </w:tcPr>
          <w:p w14:paraId="5219B8BF"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85%</w:t>
            </w:r>
          </w:p>
        </w:tc>
        <w:tc>
          <w:tcPr>
            <w:tcW w:w="1710" w:type="dxa"/>
            <w:shd w:val="clear" w:color="auto" w:fill="F2F2F2" w:themeFill="background1" w:themeFillShade="F2"/>
            <w:vAlign w:val="center"/>
          </w:tcPr>
          <w:p w14:paraId="3FD14CA8"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100%</w:t>
            </w:r>
          </w:p>
        </w:tc>
        <w:tc>
          <w:tcPr>
            <w:tcW w:w="1530" w:type="dxa"/>
            <w:shd w:val="clear" w:color="auto" w:fill="F2F2F2" w:themeFill="background1" w:themeFillShade="F2"/>
            <w:vAlign w:val="center"/>
          </w:tcPr>
          <w:p w14:paraId="5B7697A1"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4%</w:t>
            </w:r>
          </w:p>
        </w:tc>
        <w:tc>
          <w:tcPr>
            <w:tcW w:w="1800" w:type="dxa"/>
            <w:shd w:val="clear" w:color="auto" w:fill="F2F2F2" w:themeFill="background1" w:themeFillShade="F2"/>
            <w:vAlign w:val="center"/>
          </w:tcPr>
          <w:p w14:paraId="6FA3EA14"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7%</w:t>
            </w:r>
          </w:p>
        </w:tc>
        <w:tc>
          <w:tcPr>
            <w:tcW w:w="1800" w:type="dxa"/>
            <w:shd w:val="clear" w:color="auto" w:fill="F2F2F2" w:themeFill="background1" w:themeFillShade="F2"/>
            <w:vAlign w:val="center"/>
          </w:tcPr>
          <w:p w14:paraId="7E58055C"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4%</w:t>
            </w:r>
          </w:p>
        </w:tc>
      </w:tr>
      <w:tr w:rsidR="00B31BA8" w:rsidRPr="008B1147" w14:paraId="5A6DD6A1" w14:textId="77777777" w:rsidTr="00D614DB">
        <w:tc>
          <w:tcPr>
            <w:tcW w:w="1008" w:type="dxa"/>
            <w:shd w:val="clear" w:color="auto" w:fill="D9D9D9" w:themeFill="background1" w:themeFillShade="D9"/>
            <w:vAlign w:val="center"/>
          </w:tcPr>
          <w:p w14:paraId="58DBAE5A"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3</w:t>
            </w:r>
          </w:p>
        </w:tc>
        <w:tc>
          <w:tcPr>
            <w:tcW w:w="1260" w:type="dxa"/>
            <w:vAlign w:val="center"/>
          </w:tcPr>
          <w:p w14:paraId="7EBC973F"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6 mos.</w:t>
            </w:r>
          </w:p>
        </w:tc>
        <w:tc>
          <w:tcPr>
            <w:tcW w:w="1710" w:type="dxa"/>
            <w:vAlign w:val="center"/>
          </w:tcPr>
          <w:p w14:paraId="240342F3" w14:textId="2E61683E" w:rsidR="00B31BA8" w:rsidRPr="00D614DB" w:rsidRDefault="007D4A06" w:rsidP="00D614DB">
            <w:pPr>
              <w:autoSpaceDE w:val="0"/>
              <w:autoSpaceDN w:val="0"/>
              <w:adjustRightInd w:val="0"/>
              <w:jc w:val="center"/>
              <w:rPr>
                <w:rFonts w:ascii="Garamond" w:eastAsia="MyriadPro-BoldCond" w:hAnsi="Garamond" w:cs="MyriadPro-BoldCond"/>
                <w:b/>
                <w:bCs/>
                <w:sz w:val="20"/>
                <w:szCs w:val="20"/>
              </w:rPr>
            </w:pPr>
            <w:r>
              <w:rPr>
                <w:rFonts w:ascii="Garamond" w:eastAsia="MyriadPro-BoldCond" w:hAnsi="Garamond" w:cs="MyriadPro-BoldCond"/>
                <w:bCs/>
                <w:sz w:val="20"/>
                <w:szCs w:val="20"/>
              </w:rPr>
              <w:t>2016/12</w:t>
            </w:r>
          </w:p>
        </w:tc>
        <w:tc>
          <w:tcPr>
            <w:tcW w:w="1890" w:type="dxa"/>
            <w:vAlign w:val="center"/>
          </w:tcPr>
          <w:p w14:paraId="2C2C2FE2"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77%</w:t>
            </w:r>
          </w:p>
        </w:tc>
        <w:tc>
          <w:tcPr>
            <w:tcW w:w="1710" w:type="dxa"/>
            <w:vAlign w:val="center"/>
          </w:tcPr>
          <w:p w14:paraId="3635AF25"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100%</w:t>
            </w:r>
          </w:p>
        </w:tc>
        <w:tc>
          <w:tcPr>
            <w:tcW w:w="1530" w:type="dxa"/>
            <w:vAlign w:val="center"/>
          </w:tcPr>
          <w:p w14:paraId="448CE134"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0</w:t>
            </w:r>
          </w:p>
        </w:tc>
        <w:tc>
          <w:tcPr>
            <w:tcW w:w="1800" w:type="dxa"/>
            <w:vAlign w:val="center"/>
          </w:tcPr>
          <w:p w14:paraId="6BA85BA8"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14%</w:t>
            </w:r>
          </w:p>
        </w:tc>
        <w:tc>
          <w:tcPr>
            <w:tcW w:w="1800" w:type="dxa"/>
            <w:vAlign w:val="center"/>
          </w:tcPr>
          <w:p w14:paraId="34D13F15"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9%</w:t>
            </w:r>
          </w:p>
        </w:tc>
      </w:tr>
      <w:tr w:rsidR="00B31BA8" w:rsidRPr="008B1147" w14:paraId="2E03600C" w14:textId="77777777" w:rsidTr="00D614DB">
        <w:tc>
          <w:tcPr>
            <w:tcW w:w="1008" w:type="dxa"/>
            <w:shd w:val="clear" w:color="auto" w:fill="D9D9D9" w:themeFill="background1" w:themeFillShade="D9"/>
            <w:vAlign w:val="center"/>
          </w:tcPr>
          <w:p w14:paraId="42CFBBB3"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4</w:t>
            </w:r>
          </w:p>
        </w:tc>
        <w:tc>
          <w:tcPr>
            <w:tcW w:w="1260" w:type="dxa"/>
            <w:shd w:val="clear" w:color="auto" w:fill="F2F2F2" w:themeFill="background1" w:themeFillShade="F2"/>
            <w:vAlign w:val="center"/>
          </w:tcPr>
          <w:p w14:paraId="36609A5E"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9 mos.</w:t>
            </w:r>
          </w:p>
        </w:tc>
        <w:tc>
          <w:tcPr>
            <w:tcW w:w="1710" w:type="dxa"/>
            <w:shd w:val="clear" w:color="auto" w:fill="F2F2F2" w:themeFill="background1" w:themeFillShade="F2"/>
            <w:vAlign w:val="center"/>
          </w:tcPr>
          <w:p w14:paraId="330EE7E8" w14:textId="3D2E3B95" w:rsidR="00B31BA8" w:rsidRPr="00D614DB" w:rsidRDefault="007D4A06" w:rsidP="00D614DB">
            <w:pPr>
              <w:autoSpaceDE w:val="0"/>
              <w:autoSpaceDN w:val="0"/>
              <w:adjustRightInd w:val="0"/>
              <w:jc w:val="center"/>
              <w:rPr>
                <w:rFonts w:ascii="Garamond" w:eastAsia="MyriadPro-BoldCond" w:hAnsi="Garamond" w:cs="MyriadPro-BoldCond"/>
                <w:b/>
                <w:bCs/>
                <w:sz w:val="20"/>
                <w:szCs w:val="20"/>
              </w:rPr>
            </w:pPr>
            <w:r>
              <w:rPr>
                <w:rFonts w:ascii="Garamond" w:eastAsia="MyriadPro-BoldCond" w:hAnsi="Garamond" w:cs="MyriadPro-BoldCond"/>
                <w:bCs/>
                <w:sz w:val="20"/>
                <w:szCs w:val="20"/>
              </w:rPr>
              <w:t>2016/09</w:t>
            </w:r>
          </w:p>
        </w:tc>
        <w:tc>
          <w:tcPr>
            <w:tcW w:w="1890" w:type="dxa"/>
            <w:shd w:val="clear" w:color="auto" w:fill="F2F2F2" w:themeFill="background1" w:themeFillShade="F2"/>
            <w:vAlign w:val="center"/>
          </w:tcPr>
          <w:p w14:paraId="5DE38E5D"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71%</w:t>
            </w:r>
          </w:p>
        </w:tc>
        <w:tc>
          <w:tcPr>
            <w:tcW w:w="1710" w:type="dxa"/>
            <w:shd w:val="clear" w:color="auto" w:fill="F2F2F2" w:themeFill="background1" w:themeFillShade="F2"/>
            <w:vAlign w:val="center"/>
          </w:tcPr>
          <w:p w14:paraId="7DD972E1"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100%</w:t>
            </w:r>
          </w:p>
        </w:tc>
        <w:tc>
          <w:tcPr>
            <w:tcW w:w="1530" w:type="dxa"/>
            <w:shd w:val="clear" w:color="auto" w:fill="F2F2F2" w:themeFill="background1" w:themeFillShade="F2"/>
            <w:vAlign w:val="center"/>
          </w:tcPr>
          <w:p w14:paraId="1A190D90"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20%</w:t>
            </w:r>
          </w:p>
        </w:tc>
        <w:tc>
          <w:tcPr>
            <w:tcW w:w="1800" w:type="dxa"/>
            <w:shd w:val="clear" w:color="auto" w:fill="F2F2F2" w:themeFill="background1" w:themeFillShade="F2"/>
            <w:vAlign w:val="center"/>
          </w:tcPr>
          <w:p w14:paraId="4E2A0F79"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14%</w:t>
            </w:r>
          </w:p>
        </w:tc>
        <w:tc>
          <w:tcPr>
            <w:tcW w:w="1800" w:type="dxa"/>
            <w:shd w:val="clear" w:color="auto" w:fill="F2F2F2" w:themeFill="background1" w:themeFillShade="F2"/>
            <w:vAlign w:val="center"/>
          </w:tcPr>
          <w:p w14:paraId="3EA07DB5"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0%</w:t>
            </w:r>
          </w:p>
        </w:tc>
      </w:tr>
      <w:tr w:rsidR="00B31BA8" w:rsidRPr="008B1147" w14:paraId="59ECFA9F" w14:textId="77777777" w:rsidTr="00D614DB">
        <w:tc>
          <w:tcPr>
            <w:tcW w:w="1008" w:type="dxa"/>
            <w:shd w:val="clear" w:color="auto" w:fill="D9D9D9" w:themeFill="background1" w:themeFillShade="D9"/>
            <w:vAlign w:val="center"/>
          </w:tcPr>
          <w:p w14:paraId="52887749" w14:textId="77777777" w:rsidR="00B31BA8" w:rsidRPr="00CD300D" w:rsidRDefault="00B31BA8" w:rsidP="00D614DB">
            <w:pPr>
              <w:autoSpaceDE w:val="0"/>
              <w:autoSpaceDN w:val="0"/>
              <w:adjustRightInd w:val="0"/>
              <w:jc w:val="center"/>
              <w:rPr>
                <w:rFonts w:ascii="Garamond" w:eastAsia="MyriadPro-BoldCond" w:hAnsi="Garamond" w:cs="MyriadPro-BoldCond"/>
                <w:b/>
                <w:bCs/>
                <w:sz w:val="20"/>
                <w:szCs w:val="20"/>
              </w:rPr>
            </w:pPr>
            <w:r w:rsidRPr="00CD300D">
              <w:rPr>
                <w:rFonts w:ascii="Garamond" w:eastAsia="MyriadPro-BoldCond" w:hAnsi="Garamond" w:cs="MyriadPro-BoldCond"/>
                <w:b/>
                <w:bCs/>
                <w:sz w:val="20"/>
                <w:szCs w:val="20"/>
              </w:rPr>
              <w:t>5</w:t>
            </w:r>
          </w:p>
        </w:tc>
        <w:tc>
          <w:tcPr>
            <w:tcW w:w="1260" w:type="dxa"/>
            <w:vAlign w:val="center"/>
          </w:tcPr>
          <w:p w14:paraId="58551DEF"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12 mos.</w:t>
            </w:r>
          </w:p>
        </w:tc>
        <w:tc>
          <w:tcPr>
            <w:tcW w:w="1710" w:type="dxa"/>
            <w:vAlign w:val="center"/>
          </w:tcPr>
          <w:p w14:paraId="546A41AD" w14:textId="010BE965" w:rsidR="00B31BA8" w:rsidRPr="00D614DB" w:rsidRDefault="007D4A06" w:rsidP="00D614DB">
            <w:pPr>
              <w:autoSpaceDE w:val="0"/>
              <w:autoSpaceDN w:val="0"/>
              <w:adjustRightInd w:val="0"/>
              <w:jc w:val="center"/>
              <w:rPr>
                <w:rFonts w:ascii="Garamond" w:eastAsia="MyriadPro-BoldCond" w:hAnsi="Garamond" w:cs="MyriadPro-BoldCond"/>
                <w:b/>
                <w:bCs/>
                <w:sz w:val="20"/>
                <w:szCs w:val="20"/>
              </w:rPr>
            </w:pPr>
            <w:r>
              <w:rPr>
                <w:rFonts w:ascii="Garamond" w:eastAsia="MyriadPro-BoldCond" w:hAnsi="Garamond" w:cs="MyriadPro-BoldCond"/>
                <w:bCs/>
                <w:sz w:val="20"/>
                <w:szCs w:val="20"/>
              </w:rPr>
              <w:t>2016/06</w:t>
            </w:r>
            <w:bookmarkStart w:id="0" w:name="_GoBack"/>
            <w:bookmarkEnd w:id="0"/>
          </w:p>
        </w:tc>
        <w:tc>
          <w:tcPr>
            <w:tcW w:w="1890" w:type="dxa"/>
            <w:vAlign w:val="center"/>
          </w:tcPr>
          <w:p w14:paraId="0B665A40"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40%</w:t>
            </w:r>
          </w:p>
        </w:tc>
        <w:tc>
          <w:tcPr>
            <w:tcW w:w="1710" w:type="dxa"/>
            <w:vAlign w:val="center"/>
          </w:tcPr>
          <w:p w14:paraId="70A0F8E7"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100%</w:t>
            </w:r>
          </w:p>
        </w:tc>
        <w:tc>
          <w:tcPr>
            <w:tcW w:w="1530" w:type="dxa"/>
            <w:vAlign w:val="center"/>
          </w:tcPr>
          <w:p w14:paraId="6A79A3D6"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0</w:t>
            </w:r>
          </w:p>
        </w:tc>
        <w:tc>
          <w:tcPr>
            <w:tcW w:w="1800" w:type="dxa"/>
            <w:vAlign w:val="center"/>
          </w:tcPr>
          <w:p w14:paraId="578F3490"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40%</w:t>
            </w:r>
          </w:p>
        </w:tc>
        <w:tc>
          <w:tcPr>
            <w:tcW w:w="1800" w:type="dxa"/>
            <w:vAlign w:val="center"/>
          </w:tcPr>
          <w:p w14:paraId="2BE060C4" w14:textId="77777777" w:rsidR="00B31BA8" w:rsidRPr="00D614DB" w:rsidRDefault="00B31BA8"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20%</w:t>
            </w:r>
          </w:p>
        </w:tc>
      </w:tr>
    </w:tbl>
    <w:p w14:paraId="23E545EF" w14:textId="77777777" w:rsidR="0034736A" w:rsidRDefault="0034736A" w:rsidP="00B31BA8">
      <w:pPr>
        <w:contextualSpacing/>
        <w:rPr>
          <w:rFonts w:ascii="Garamond" w:hAnsi="Garamond"/>
          <w:i/>
        </w:rPr>
        <w:sectPr w:rsidR="0034736A" w:rsidSect="004973E1">
          <w:footerReference w:type="even" r:id="rId9"/>
          <w:footerReference w:type="default" r:id="rId10"/>
          <w:pgSz w:w="15840" w:h="12240" w:orient="landscape"/>
          <w:pgMar w:top="1080" w:right="720" w:bottom="1080" w:left="720" w:header="720" w:footer="720" w:gutter="0"/>
          <w:cols w:space="720"/>
          <w:docGrid w:linePitch="360"/>
        </w:sectPr>
      </w:pPr>
    </w:p>
    <w:p w14:paraId="7E8A233E" w14:textId="0F055217" w:rsidR="00B31BA8" w:rsidRPr="008B1147" w:rsidRDefault="00B31BA8" w:rsidP="00B31BA8">
      <w:pPr>
        <w:contextualSpacing/>
        <w:jc w:val="right"/>
        <w:rPr>
          <w:rFonts w:ascii="Garamond" w:hAnsi="Garamond"/>
          <w:i/>
        </w:rPr>
      </w:pPr>
      <w:r w:rsidRPr="008B1147">
        <w:rPr>
          <w:rFonts w:ascii="Garamond" w:hAnsi="Garamond"/>
          <w:b/>
        </w:rPr>
        <w:lastRenderedPageBreak/>
        <w:t xml:space="preserve">Quarter of Report:  </w:t>
      </w:r>
      <w:r w:rsidRPr="008B1147">
        <w:rPr>
          <w:rFonts w:ascii="Garamond" w:hAnsi="Garamond"/>
          <w:i/>
        </w:rPr>
        <w:t>__</w:t>
      </w:r>
      <w:r w:rsidR="00310263">
        <w:rPr>
          <w:rFonts w:ascii="Garamond" w:hAnsi="Garamond"/>
          <w:i/>
        </w:rPr>
        <w:t>______/_________ (Ending month/y</w:t>
      </w:r>
      <w:r w:rsidRPr="008B1147">
        <w:rPr>
          <w:rFonts w:ascii="Garamond" w:hAnsi="Garamond"/>
          <w:i/>
        </w:rPr>
        <w:t>ear)</w:t>
      </w:r>
    </w:p>
    <w:p w14:paraId="14770E64" w14:textId="77777777" w:rsidR="00B31BA8" w:rsidRPr="008B1147" w:rsidRDefault="00B31BA8" w:rsidP="00B31BA8">
      <w:pPr>
        <w:contextualSpacing/>
        <w:rPr>
          <w:rFonts w:ascii="Garamond" w:hAnsi="Garamond"/>
          <w:i/>
        </w:rPr>
      </w:pPr>
    </w:p>
    <w:p w14:paraId="366FD863"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7BCD216E" w14:textId="77777777" w:rsidR="00D76506" w:rsidRDefault="00D76506" w:rsidP="00B31BA8">
      <w:pPr>
        <w:autoSpaceDE w:val="0"/>
        <w:autoSpaceDN w:val="0"/>
        <w:adjustRightInd w:val="0"/>
        <w:spacing w:after="0" w:line="240" w:lineRule="auto"/>
        <w:rPr>
          <w:rFonts w:ascii="Garamond" w:eastAsia="MyriadPro-BoldCond" w:hAnsi="Garamond" w:cs="MyriadPro-BoldCond"/>
          <w:b/>
          <w:bCs/>
          <w:sz w:val="24"/>
          <w:szCs w:val="24"/>
        </w:rPr>
      </w:pPr>
    </w:p>
    <w:p w14:paraId="07888681" w14:textId="10DE1C57" w:rsidR="00D76506" w:rsidRDefault="00D76506" w:rsidP="00D614DB">
      <w:pPr>
        <w:numPr>
          <w:ilvl w:val="0"/>
          <w:numId w:val="22"/>
        </w:numPr>
        <w:ind w:left="360"/>
        <w:contextualSpacing/>
        <w:rPr>
          <w:rFonts w:ascii="Garamond" w:hAnsi="Garamond"/>
          <w:sz w:val="24"/>
          <w:szCs w:val="24"/>
        </w:rPr>
      </w:pPr>
      <w:r w:rsidRPr="00D614DB">
        <w:rPr>
          <w:rFonts w:ascii="Garamond" w:hAnsi="Garamond"/>
          <w:b/>
          <w:sz w:val="24"/>
          <w:szCs w:val="24"/>
          <w:u w:val="single"/>
        </w:rPr>
        <w:t>ALL</w:t>
      </w:r>
      <w:r w:rsidRPr="00D614DB">
        <w:rPr>
          <w:rFonts w:ascii="Garamond" w:hAnsi="Garamond"/>
          <w:b/>
          <w:sz w:val="24"/>
          <w:szCs w:val="24"/>
        </w:rPr>
        <w:t xml:space="preserve"> PrEP clients (including key populations clients and ALL other clients</w:t>
      </w:r>
      <w:r w:rsidR="00D614DB">
        <w:rPr>
          <w:rFonts w:ascii="Garamond" w:hAnsi="Garamond"/>
          <w:b/>
          <w:sz w:val="24"/>
          <w:szCs w:val="24"/>
        </w:rPr>
        <w:t>)</w:t>
      </w:r>
    </w:p>
    <w:p w14:paraId="2E4BAE58" w14:textId="77777777" w:rsidR="00D614DB" w:rsidRPr="00D614DB" w:rsidRDefault="00D614DB" w:rsidP="00D614DB">
      <w:pPr>
        <w:ind w:left="720"/>
        <w:contextualSpacing/>
        <w:rPr>
          <w:rFonts w:ascii="Garamond" w:hAnsi="Garamond"/>
          <w:sz w:val="16"/>
          <w:szCs w:val="16"/>
        </w:rPr>
      </w:pPr>
    </w:p>
    <w:tbl>
      <w:tblPr>
        <w:tblStyle w:val="TableGrid7"/>
        <w:tblW w:w="0" w:type="auto"/>
        <w:tblLook w:val="04A0" w:firstRow="1" w:lastRow="0" w:firstColumn="1" w:lastColumn="0" w:noHBand="0" w:noVBand="1"/>
      </w:tblPr>
      <w:tblGrid>
        <w:gridCol w:w="523"/>
        <w:gridCol w:w="1031"/>
        <w:gridCol w:w="1409"/>
        <w:gridCol w:w="946"/>
        <w:gridCol w:w="1159"/>
        <w:gridCol w:w="1159"/>
        <w:gridCol w:w="1030"/>
        <w:gridCol w:w="1049"/>
        <w:gridCol w:w="836"/>
        <w:gridCol w:w="1079"/>
        <w:gridCol w:w="1079"/>
        <w:gridCol w:w="1079"/>
        <w:gridCol w:w="1023"/>
        <w:gridCol w:w="953"/>
      </w:tblGrid>
      <w:tr w:rsidR="00D76506" w:rsidRPr="00D614DB" w14:paraId="78E12FDE" w14:textId="77777777" w:rsidTr="00CD300D">
        <w:trPr>
          <w:cantSplit/>
          <w:trHeight w:val="197"/>
        </w:trPr>
        <w:tc>
          <w:tcPr>
            <w:tcW w:w="523" w:type="dxa"/>
            <w:vMerge w:val="restart"/>
            <w:tcBorders>
              <w:top w:val="single" w:sz="18" w:space="0" w:color="auto"/>
              <w:left w:val="single" w:sz="18" w:space="0" w:color="auto"/>
              <w:right w:val="single" w:sz="18" w:space="0" w:color="auto"/>
            </w:tcBorders>
            <w:shd w:val="clear" w:color="auto" w:fill="D9D9D9" w:themeFill="background1" w:themeFillShade="D9"/>
            <w:textDirection w:val="btLr"/>
            <w:vAlign w:val="center"/>
          </w:tcPr>
          <w:p w14:paraId="1B9CBAFD" w14:textId="77777777" w:rsidR="00D76506" w:rsidRPr="00D614DB" w:rsidRDefault="00D76506" w:rsidP="00ED2266">
            <w:pPr>
              <w:autoSpaceDE w:val="0"/>
              <w:autoSpaceDN w:val="0"/>
              <w:adjustRightInd w:val="0"/>
              <w:ind w:right="113"/>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Cohort</w:t>
            </w:r>
          </w:p>
        </w:tc>
        <w:tc>
          <w:tcPr>
            <w:tcW w:w="3386" w:type="dxa"/>
            <w:gridSpan w:val="3"/>
            <w:tcBorders>
              <w:top w:val="single" w:sz="18" w:space="0" w:color="auto"/>
              <w:left w:val="single" w:sz="18" w:space="0" w:color="auto"/>
              <w:right w:val="single" w:sz="18" w:space="0" w:color="auto"/>
            </w:tcBorders>
            <w:shd w:val="clear" w:color="auto" w:fill="000000" w:themeFill="text1"/>
            <w:vAlign w:val="center"/>
          </w:tcPr>
          <w:p w14:paraId="66BE3142"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Baseline</w:t>
            </w:r>
          </w:p>
        </w:tc>
        <w:tc>
          <w:tcPr>
            <w:tcW w:w="10446" w:type="dxa"/>
            <w:gridSpan w:val="10"/>
            <w:tcBorders>
              <w:top w:val="single" w:sz="18" w:space="0" w:color="auto"/>
              <w:left w:val="single" w:sz="18" w:space="0" w:color="auto"/>
              <w:right w:val="single" w:sz="18" w:space="0" w:color="auto"/>
            </w:tcBorders>
            <w:shd w:val="clear" w:color="auto" w:fill="000000" w:themeFill="text1"/>
          </w:tcPr>
          <w:p w14:paraId="29749768" w14:textId="77777777" w:rsidR="00D76506" w:rsidRPr="00D614DB" w:rsidRDefault="00D76506" w:rsidP="00ED2266">
            <w:pPr>
              <w:tabs>
                <w:tab w:val="left" w:pos="3630"/>
                <w:tab w:val="center" w:pos="5115"/>
              </w:tabs>
              <w:autoSpaceDE w:val="0"/>
              <w:autoSpaceDN w:val="0"/>
              <w:adjustRightInd w:val="0"/>
              <w:rPr>
                <w:rFonts w:ascii="Garamond" w:eastAsia="MyriadPro-BoldCond" w:hAnsi="Garamond" w:cs="MyriadPro-BoldCond"/>
                <w:bCs/>
                <w:sz w:val="20"/>
                <w:szCs w:val="20"/>
              </w:rPr>
            </w:pPr>
            <w:r w:rsidRPr="00D614DB">
              <w:rPr>
                <w:rFonts w:ascii="Garamond" w:eastAsia="MyriadPro-BoldCond" w:hAnsi="Garamond" w:cs="MyriadPro-BoldCond"/>
                <w:b/>
                <w:bCs/>
                <w:sz w:val="20"/>
                <w:szCs w:val="20"/>
              </w:rPr>
              <w:tab/>
            </w:r>
            <w:r w:rsidRPr="00D614DB">
              <w:rPr>
                <w:rFonts w:ascii="Garamond" w:eastAsia="MyriadPro-BoldCond" w:hAnsi="Garamond" w:cs="MyriadPro-BoldCond"/>
                <w:b/>
                <w:bCs/>
                <w:sz w:val="20"/>
                <w:szCs w:val="20"/>
              </w:rPr>
              <w:tab/>
              <w:t>Follow-up</w:t>
            </w:r>
          </w:p>
        </w:tc>
      </w:tr>
      <w:tr w:rsidR="00D614DB" w:rsidRPr="00D614DB" w14:paraId="520FDF9F" w14:textId="77777777" w:rsidTr="004E37BB">
        <w:trPr>
          <w:cantSplit/>
          <w:trHeight w:val="800"/>
        </w:trPr>
        <w:tc>
          <w:tcPr>
            <w:tcW w:w="523" w:type="dxa"/>
            <w:vMerge/>
            <w:tcBorders>
              <w:left w:val="single" w:sz="18" w:space="0" w:color="auto"/>
              <w:right w:val="single" w:sz="18" w:space="0" w:color="auto"/>
            </w:tcBorders>
            <w:shd w:val="clear" w:color="auto" w:fill="D9D9D9" w:themeFill="background1" w:themeFillShade="D9"/>
            <w:textDirection w:val="btLr"/>
            <w:vAlign w:val="center"/>
          </w:tcPr>
          <w:p w14:paraId="71F6559A" w14:textId="77777777" w:rsidR="00D614DB" w:rsidRPr="00D614DB" w:rsidRDefault="00D614DB" w:rsidP="00ED2266">
            <w:pPr>
              <w:autoSpaceDE w:val="0"/>
              <w:autoSpaceDN w:val="0"/>
              <w:adjustRightInd w:val="0"/>
              <w:ind w:right="113"/>
              <w:jc w:val="center"/>
              <w:rPr>
                <w:rFonts w:ascii="Garamond" w:eastAsia="MyriadPro-BoldCond" w:hAnsi="Garamond" w:cs="MyriadPro-BoldCond"/>
                <w:b/>
                <w:bCs/>
                <w:sz w:val="20"/>
                <w:szCs w:val="20"/>
              </w:rPr>
            </w:pPr>
          </w:p>
        </w:tc>
        <w:tc>
          <w:tcPr>
            <w:tcW w:w="1031" w:type="dxa"/>
            <w:tcBorders>
              <w:left w:val="single" w:sz="18" w:space="0" w:color="auto"/>
            </w:tcBorders>
            <w:shd w:val="clear" w:color="auto" w:fill="D9D9D9" w:themeFill="background1" w:themeFillShade="D9"/>
            <w:vAlign w:val="center"/>
          </w:tcPr>
          <w:p w14:paraId="123EDBD3" w14:textId="6DC62109" w:rsidR="00D614DB" w:rsidRPr="00D614DB" w:rsidRDefault="00310263" w:rsidP="00ED2266">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Months</w:t>
            </w:r>
            <w:r w:rsidR="00D614DB" w:rsidRPr="00CD300D">
              <w:rPr>
                <w:rFonts w:ascii="Garamond" w:eastAsia="MyriadPro-BoldCond" w:hAnsi="Garamond" w:cs="Arial"/>
                <w:bCs/>
                <w:sz w:val="20"/>
                <w:szCs w:val="20"/>
              </w:rPr>
              <w:t xml:space="preserve"> ago started on PrEP</w:t>
            </w:r>
          </w:p>
        </w:tc>
        <w:tc>
          <w:tcPr>
            <w:tcW w:w="1409" w:type="dxa"/>
            <w:shd w:val="clear" w:color="auto" w:fill="D9D9D9" w:themeFill="background1" w:themeFillShade="D9"/>
            <w:vAlign w:val="center"/>
          </w:tcPr>
          <w:p w14:paraId="1083F044" w14:textId="405FA2A0" w:rsidR="00D614DB" w:rsidRPr="00D614DB" w:rsidRDefault="00D614DB" w:rsidP="00ED2266">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Calendar Year/Month started PrEP (</w:t>
            </w:r>
            <w:proofErr w:type="spellStart"/>
            <w:r w:rsidRPr="00CD300D">
              <w:rPr>
                <w:rFonts w:ascii="Garamond" w:eastAsia="MyriadPro-BoldCond" w:hAnsi="Garamond" w:cs="Arial"/>
                <w:bCs/>
                <w:sz w:val="20"/>
                <w:szCs w:val="20"/>
              </w:rPr>
              <w:t>YYYY</w:t>
            </w:r>
            <w:proofErr w:type="spellEnd"/>
            <w:r w:rsidRPr="00CD300D">
              <w:rPr>
                <w:rFonts w:ascii="Garamond" w:eastAsia="MyriadPro-BoldCond" w:hAnsi="Garamond" w:cs="Arial"/>
                <w:bCs/>
                <w:sz w:val="20"/>
                <w:szCs w:val="20"/>
              </w:rPr>
              <w:t>/MM)</w:t>
            </w:r>
          </w:p>
        </w:tc>
        <w:tc>
          <w:tcPr>
            <w:tcW w:w="946" w:type="dxa"/>
            <w:tcBorders>
              <w:right w:val="single" w:sz="18" w:space="0" w:color="auto"/>
            </w:tcBorders>
            <w:shd w:val="clear" w:color="auto" w:fill="D9D9D9" w:themeFill="background1" w:themeFillShade="D9"/>
            <w:vAlign w:val="center"/>
          </w:tcPr>
          <w:p w14:paraId="30A5268A" w14:textId="6FA95006" w:rsidR="00D614DB" w:rsidRPr="00D614DB" w:rsidRDefault="00D614DB" w:rsidP="00D614DB">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 started PrEP at this clinic (</w:t>
            </w:r>
            <w:r w:rsidRPr="00CD300D">
              <w:rPr>
                <w:rFonts w:ascii="Garamond" w:eastAsia="MyriadPro-BoldCond" w:hAnsi="Garamond" w:cs="Arial"/>
                <w:bCs/>
                <w:sz w:val="20"/>
                <w:szCs w:val="20"/>
              </w:rPr>
              <w:t>original cohort</w:t>
            </w:r>
            <w:r>
              <w:rPr>
                <w:rFonts w:ascii="Garamond" w:eastAsia="MyriadPro-BoldCond" w:hAnsi="Garamond" w:cs="Arial"/>
                <w:bCs/>
                <w:sz w:val="20"/>
                <w:szCs w:val="20"/>
              </w:rPr>
              <w:t>)</w:t>
            </w:r>
          </w:p>
        </w:tc>
        <w:tc>
          <w:tcPr>
            <w:tcW w:w="1159" w:type="dxa"/>
            <w:tcBorders>
              <w:left w:val="single" w:sz="18" w:space="0" w:color="auto"/>
            </w:tcBorders>
            <w:shd w:val="clear" w:color="auto" w:fill="D9D9D9" w:themeFill="background1" w:themeFillShade="D9"/>
            <w:vAlign w:val="center"/>
          </w:tcPr>
          <w:p w14:paraId="4D6FF33C" w14:textId="77777777" w:rsidR="00D614DB" w:rsidRDefault="00D614DB" w:rsidP="004E37BB">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w:t>
            </w:r>
          </w:p>
          <w:p w14:paraId="331D522D" w14:textId="5AD324C7" w:rsidR="00D614DB" w:rsidRPr="00D614DB" w:rsidRDefault="00D614DB" w:rsidP="00ED2266">
            <w:pPr>
              <w:autoSpaceDE w:val="0"/>
              <w:autoSpaceDN w:val="0"/>
              <w:adjustRightInd w:val="0"/>
              <w:jc w:val="center"/>
              <w:rPr>
                <w:rFonts w:ascii="Garamond" w:eastAsia="MyriadPro-BoldCond" w:hAnsi="Garamond" w:cs="Arial"/>
                <w:bCs/>
                <w:i/>
                <w:sz w:val="20"/>
                <w:szCs w:val="20"/>
              </w:rPr>
            </w:pPr>
            <w:r>
              <w:rPr>
                <w:rFonts w:ascii="Garamond" w:eastAsia="MyriadPro-BoldCond" w:hAnsi="Garamond" w:cs="Arial"/>
                <w:bCs/>
                <w:sz w:val="20"/>
                <w:szCs w:val="20"/>
              </w:rPr>
              <w:t>transfers in</w:t>
            </w:r>
          </w:p>
        </w:tc>
        <w:tc>
          <w:tcPr>
            <w:tcW w:w="1159" w:type="dxa"/>
            <w:shd w:val="clear" w:color="auto" w:fill="D9D9D9" w:themeFill="background1" w:themeFillShade="D9"/>
            <w:vAlign w:val="center"/>
          </w:tcPr>
          <w:p w14:paraId="7136DA47" w14:textId="77777777" w:rsidR="00D614DB" w:rsidRDefault="00D614DB" w:rsidP="004E37BB">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w:t>
            </w:r>
          </w:p>
          <w:p w14:paraId="7B194694" w14:textId="6060DCE3" w:rsidR="00D614DB" w:rsidRPr="00D614DB" w:rsidRDefault="00D614DB" w:rsidP="00ED2266">
            <w:pPr>
              <w:autoSpaceDE w:val="0"/>
              <w:autoSpaceDN w:val="0"/>
              <w:adjustRightInd w:val="0"/>
              <w:jc w:val="center"/>
              <w:rPr>
                <w:rFonts w:ascii="Garamond" w:eastAsia="MyriadPro-BoldCond" w:hAnsi="Garamond" w:cs="Arial"/>
                <w:bCs/>
                <w:i/>
                <w:sz w:val="20"/>
                <w:szCs w:val="20"/>
              </w:rPr>
            </w:pPr>
            <w:r>
              <w:rPr>
                <w:rFonts w:ascii="Garamond" w:eastAsia="MyriadPro-BoldCond" w:hAnsi="Garamond" w:cs="Arial"/>
                <w:bCs/>
                <w:sz w:val="20"/>
                <w:szCs w:val="20"/>
              </w:rPr>
              <w:t>transfers out</w:t>
            </w:r>
          </w:p>
        </w:tc>
        <w:tc>
          <w:tcPr>
            <w:tcW w:w="1030" w:type="dxa"/>
            <w:shd w:val="clear" w:color="auto" w:fill="D9D9D9" w:themeFill="background1" w:themeFillShade="D9"/>
            <w:vAlign w:val="center"/>
          </w:tcPr>
          <w:p w14:paraId="5F36A4BB" w14:textId="77777777" w:rsidR="00EF0EC7" w:rsidRDefault="00D614DB" w:rsidP="00ED2266">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 xml:space="preserve"># </w:t>
            </w:r>
            <w:proofErr w:type="gramStart"/>
            <w:r>
              <w:rPr>
                <w:rFonts w:ascii="Garamond" w:eastAsia="MyriadPro-BoldCond" w:hAnsi="Garamond" w:cs="Arial"/>
                <w:bCs/>
                <w:sz w:val="20"/>
                <w:szCs w:val="20"/>
              </w:rPr>
              <w:t>n</w:t>
            </w:r>
            <w:r w:rsidRPr="00CD300D">
              <w:rPr>
                <w:rFonts w:ascii="Garamond" w:eastAsia="MyriadPro-BoldCond" w:hAnsi="Garamond" w:cs="Arial"/>
                <w:bCs/>
                <w:sz w:val="20"/>
                <w:szCs w:val="20"/>
              </w:rPr>
              <w:t>et</w:t>
            </w:r>
            <w:proofErr w:type="gramEnd"/>
            <w:r w:rsidRPr="00CD300D">
              <w:rPr>
                <w:rFonts w:ascii="Garamond" w:eastAsia="MyriadPro-BoldCond" w:hAnsi="Garamond" w:cs="Arial"/>
                <w:bCs/>
                <w:sz w:val="20"/>
                <w:szCs w:val="20"/>
              </w:rPr>
              <w:t xml:space="preserve"> current cohort (Col. </w:t>
            </w:r>
          </w:p>
          <w:p w14:paraId="13B58558" w14:textId="4E5A8634" w:rsidR="00D614DB" w:rsidRPr="00D614DB" w:rsidRDefault="00D614DB" w:rsidP="00ED2266">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1+2-3)</w:t>
            </w:r>
          </w:p>
        </w:tc>
        <w:tc>
          <w:tcPr>
            <w:tcW w:w="1049" w:type="dxa"/>
            <w:shd w:val="clear" w:color="auto" w:fill="D9D9D9" w:themeFill="background1" w:themeFillShade="D9"/>
            <w:vAlign w:val="center"/>
          </w:tcPr>
          <w:p w14:paraId="35C931E6" w14:textId="51F65308" w:rsidR="00D614DB" w:rsidRPr="00D614DB" w:rsidRDefault="00D614DB" w:rsidP="00ED2266">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r</w:t>
            </w:r>
            <w:r>
              <w:rPr>
                <w:rFonts w:ascii="Garamond" w:eastAsia="MyriadPro-BoldCond" w:hAnsi="Garamond" w:cs="Arial"/>
                <w:bCs/>
                <w:sz w:val="20"/>
                <w:szCs w:val="20"/>
              </w:rPr>
              <w:t>eceived PrEP at current  follow-</w:t>
            </w:r>
            <w:r w:rsidRPr="00CD300D">
              <w:rPr>
                <w:rFonts w:ascii="Garamond" w:eastAsia="MyriadPro-BoldCond" w:hAnsi="Garamond" w:cs="Arial"/>
                <w:bCs/>
                <w:sz w:val="20"/>
                <w:szCs w:val="20"/>
              </w:rPr>
              <w:t>up time</w:t>
            </w:r>
          </w:p>
        </w:tc>
        <w:tc>
          <w:tcPr>
            <w:tcW w:w="836" w:type="dxa"/>
            <w:shd w:val="clear" w:color="auto" w:fill="D9D9D9" w:themeFill="background1" w:themeFillShade="D9"/>
            <w:vAlign w:val="center"/>
          </w:tcPr>
          <w:p w14:paraId="028C0F7D" w14:textId="287D6F44" w:rsidR="00D614DB" w:rsidRPr="00D614DB" w:rsidRDefault="00D614DB" w:rsidP="00ED2266">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tested for HIV</w:t>
            </w:r>
          </w:p>
        </w:tc>
        <w:tc>
          <w:tcPr>
            <w:tcW w:w="1079" w:type="dxa"/>
            <w:shd w:val="clear" w:color="auto" w:fill="D9D9D9" w:themeFill="background1" w:themeFillShade="D9"/>
            <w:vAlign w:val="center"/>
          </w:tcPr>
          <w:p w14:paraId="523AD419" w14:textId="1299C41F" w:rsidR="00D614DB" w:rsidRPr="00D614DB" w:rsidRDefault="00D614DB" w:rsidP="00ED2266">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stopped: tested HIV+</w:t>
            </w:r>
          </w:p>
        </w:tc>
        <w:tc>
          <w:tcPr>
            <w:tcW w:w="1079" w:type="dxa"/>
            <w:shd w:val="clear" w:color="auto" w:fill="D9D9D9" w:themeFill="background1" w:themeFillShade="D9"/>
            <w:vAlign w:val="center"/>
          </w:tcPr>
          <w:p w14:paraId="35E7AAF0" w14:textId="6233E677" w:rsidR="00D614DB" w:rsidRPr="00D614DB" w:rsidRDefault="00D614DB" w:rsidP="00ED2266">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stopped: no longer at substantial risk</w:t>
            </w:r>
          </w:p>
        </w:tc>
        <w:tc>
          <w:tcPr>
            <w:tcW w:w="1079" w:type="dxa"/>
            <w:shd w:val="clear" w:color="auto" w:fill="D9D9D9" w:themeFill="background1" w:themeFillShade="D9"/>
            <w:vAlign w:val="center"/>
          </w:tcPr>
          <w:p w14:paraId="13957A3A" w14:textId="0BA24BD9" w:rsidR="00D614DB" w:rsidRPr="00D614DB" w:rsidRDefault="00D614DB" w:rsidP="00ED2266">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stopped: other reason</w:t>
            </w:r>
          </w:p>
        </w:tc>
        <w:tc>
          <w:tcPr>
            <w:tcW w:w="1023" w:type="dxa"/>
            <w:shd w:val="clear" w:color="auto" w:fill="D9D9D9" w:themeFill="background1" w:themeFillShade="D9"/>
            <w:vAlign w:val="center"/>
          </w:tcPr>
          <w:p w14:paraId="687ED005" w14:textId="1B345145" w:rsidR="00D614DB" w:rsidRPr="00D614DB" w:rsidRDefault="00D614DB" w:rsidP="00ED2266">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lost</w:t>
            </w:r>
          </w:p>
        </w:tc>
        <w:tc>
          <w:tcPr>
            <w:tcW w:w="953" w:type="dxa"/>
            <w:tcBorders>
              <w:right w:val="single" w:sz="18" w:space="0" w:color="auto"/>
            </w:tcBorders>
            <w:shd w:val="clear" w:color="auto" w:fill="D9D9D9" w:themeFill="background1" w:themeFillShade="D9"/>
            <w:vAlign w:val="center"/>
          </w:tcPr>
          <w:p w14:paraId="63FF3E8F" w14:textId="48922488" w:rsidR="00D614DB" w:rsidRPr="00D614DB" w:rsidRDefault="00D614DB" w:rsidP="00ED2266">
            <w:pPr>
              <w:autoSpaceDE w:val="0"/>
              <w:autoSpaceDN w:val="0"/>
              <w:adjustRightInd w:val="0"/>
              <w:jc w:val="center"/>
              <w:rPr>
                <w:rFonts w:ascii="Garamond" w:eastAsia="MyriadPro-BoldCond" w:hAnsi="Garamond" w:cs="Arial"/>
                <w:bCs/>
                <w:sz w:val="20"/>
                <w:szCs w:val="20"/>
              </w:rPr>
            </w:pPr>
            <w:r w:rsidRPr="00CD300D">
              <w:rPr>
                <w:rFonts w:ascii="Garamond" w:eastAsia="MyriadPro-BoldCond" w:hAnsi="Garamond" w:cs="Arial"/>
                <w:bCs/>
                <w:sz w:val="20"/>
                <w:szCs w:val="20"/>
              </w:rPr>
              <w:t># died</w:t>
            </w:r>
          </w:p>
        </w:tc>
      </w:tr>
      <w:tr w:rsidR="00D76506" w:rsidRPr="00D614DB" w14:paraId="57133618" w14:textId="77777777" w:rsidTr="00CD300D">
        <w:trPr>
          <w:trHeight w:val="215"/>
        </w:trPr>
        <w:tc>
          <w:tcPr>
            <w:tcW w:w="523" w:type="dxa"/>
            <w:tcBorders>
              <w:left w:val="single" w:sz="18" w:space="0" w:color="auto"/>
              <w:right w:val="single" w:sz="18" w:space="0" w:color="auto"/>
            </w:tcBorders>
            <w:shd w:val="clear" w:color="auto" w:fill="D9D9D9" w:themeFill="background1" w:themeFillShade="D9"/>
          </w:tcPr>
          <w:p w14:paraId="4602B146" w14:textId="77777777" w:rsidR="00D76506" w:rsidRPr="00D614DB" w:rsidRDefault="00D76506" w:rsidP="00ED2266">
            <w:pPr>
              <w:autoSpaceDE w:val="0"/>
              <w:autoSpaceDN w:val="0"/>
              <w:adjustRightInd w:val="0"/>
              <w:jc w:val="center"/>
              <w:rPr>
                <w:rFonts w:ascii="Garamond" w:eastAsia="MyriadPro-BoldCond" w:hAnsi="Garamond" w:cs="MyriadPro-BoldCond"/>
                <w:b/>
                <w:bCs/>
                <w:i/>
                <w:sz w:val="20"/>
                <w:szCs w:val="20"/>
              </w:rPr>
            </w:pPr>
          </w:p>
        </w:tc>
        <w:tc>
          <w:tcPr>
            <w:tcW w:w="1031" w:type="dxa"/>
            <w:tcBorders>
              <w:left w:val="single" w:sz="18" w:space="0" w:color="auto"/>
            </w:tcBorders>
            <w:shd w:val="clear" w:color="auto" w:fill="D9D9D9" w:themeFill="background1" w:themeFillShade="D9"/>
          </w:tcPr>
          <w:p w14:paraId="7057B473" w14:textId="77777777" w:rsidR="00D76506" w:rsidRPr="00D614DB" w:rsidRDefault="00D76506" w:rsidP="00ED2266">
            <w:pPr>
              <w:autoSpaceDE w:val="0"/>
              <w:autoSpaceDN w:val="0"/>
              <w:adjustRightInd w:val="0"/>
              <w:rPr>
                <w:rFonts w:ascii="Garamond" w:eastAsia="MyriadPro-BoldCond" w:hAnsi="Garamond" w:cs="MyriadPro-BoldCond"/>
                <w:bCs/>
                <w:color w:val="FFFFFF" w:themeColor="background1"/>
                <w:sz w:val="20"/>
                <w:szCs w:val="20"/>
              </w:rPr>
            </w:pPr>
          </w:p>
        </w:tc>
        <w:tc>
          <w:tcPr>
            <w:tcW w:w="1409" w:type="dxa"/>
            <w:shd w:val="clear" w:color="auto" w:fill="D9D9D9" w:themeFill="background1" w:themeFillShade="D9"/>
          </w:tcPr>
          <w:p w14:paraId="6FB2A0CD" w14:textId="77777777" w:rsidR="00D76506" w:rsidRPr="00D614DB" w:rsidRDefault="00D76506" w:rsidP="00ED2266">
            <w:pPr>
              <w:autoSpaceDE w:val="0"/>
              <w:autoSpaceDN w:val="0"/>
              <w:adjustRightInd w:val="0"/>
              <w:jc w:val="right"/>
              <w:rPr>
                <w:rFonts w:ascii="Garamond" w:eastAsia="MyriadPro-BoldCond" w:hAnsi="Garamond" w:cs="MyriadPro-BoldCond"/>
                <w:b/>
                <w:bCs/>
                <w:sz w:val="20"/>
                <w:szCs w:val="20"/>
              </w:rPr>
            </w:pPr>
          </w:p>
        </w:tc>
        <w:tc>
          <w:tcPr>
            <w:tcW w:w="946" w:type="dxa"/>
            <w:tcBorders>
              <w:right w:val="single" w:sz="18" w:space="0" w:color="auto"/>
            </w:tcBorders>
            <w:shd w:val="clear" w:color="auto" w:fill="D9D9D9" w:themeFill="background1" w:themeFillShade="D9"/>
          </w:tcPr>
          <w:p w14:paraId="32CFD095" w14:textId="77777777" w:rsidR="00D76506" w:rsidRPr="00D614DB" w:rsidRDefault="00D76506" w:rsidP="00ED2266">
            <w:pPr>
              <w:autoSpaceDE w:val="0"/>
              <w:autoSpaceDN w:val="0"/>
              <w:adjustRightInd w:val="0"/>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Col:  1</w:t>
            </w:r>
          </w:p>
        </w:tc>
        <w:tc>
          <w:tcPr>
            <w:tcW w:w="1159" w:type="dxa"/>
            <w:tcBorders>
              <w:left w:val="single" w:sz="18" w:space="0" w:color="auto"/>
            </w:tcBorders>
            <w:shd w:val="clear" w:color="auto" w:fill="D9D9D9" w:themeFill="background1" w:themeFillShade="D9"/>
          </w:tcPr>
          <w:p w14:paraId="6981C48F"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2</w:t>
            </w:r>
          </w:p>
        </w:tc>
        <w:tc>
          <w:tcPr>
            <w:tcW w:w="1159" w:type="dxa"/>
            <w:shd w:val="clear" w:color="auto" w:fill="D9D9D9" w:themeFill="background1" w:themeFillShade="D9"/>
          </w:tcPr>
          <w:p w14:paraId="325E9963"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3</w:t>
            </w:r>
          </w:p>
        </w:tc>
        <w:tc>
          <w:tcPr>
            <w:tcW w:w="1030" w:type="dxa"/>
            <w:shd w:val="clear" w:color="auto" w:fill="D9D9D9" w:themeFill="background1" w:themeFillShade="D9"/>
          </w:tcPr>
          <w:p w14:paraId="722F32F8"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4</w:t>
            </w:r>
          </w:p>
        </w:tc>
        <w:tc>
          <w:tcPr>
            <w:tcW w:w="1049" w:type="dxa"/>
            <w:shd w:val="clear" w:color="auto" w:fill="D9D9D9" w:themeFill="background1" w:themeFillShade="D9"/>
          </w:tcPr>
          <w:p w14:paraId="17C3434A"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5</w:t>
            </w:r>
          </w:p>
        </w:tc>
        <w:tc>
          <w:tcPr>
            <w:tcW w:w="836" w:type="dxa"/>
            <w:shd w:val="clear" w:color="auto" w:fill="D9D9D9" w:themeFill="background1" w:themeFillShade="D9"/>
          </w:tcPr>
          <w:p w14:paraId="38F936A4"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6</w:t>
            </w:r>
          </w:p>
        </w:tc>
        <w:tc>
          <w:tcPr>
            <w:tcW w:w="1079" w:type="dxa"/>
            <w:shd w:val="clear" w:color="auto" w:fill="D9D9D9" w:themeFill="background1" w:themeFillShade="D9"/>
          </w:tcPr>
          <w:p w14:paraId="4BB1F35D"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7</w:t>
            </w:r>
          </w:p>
        </w:tc>
        <w:tc>
          <w:tcPr>
            <w:tcW w:w="1079" w:type="dxa"/>
            <w:shd w:val="clear" w:color="auto" w:fill="D9D9D9" w:themeFill="background1" w:themeFillShade="D9"/>
          </w:tcPr>
          <w:p w14:paraId="04D2230F"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8</w:t>
            </w:r>
          </w:p>
        </w:tc>
        <w:tc>
          <w:tcPr>
            <w:tcW w:w="1079" w:type="dxa"/>
            <w:shd w:val="clear" w:color="auto" w:fill="D9D9D9" w:themeFill="background1" w:themeFillShade="D9"/>
          </w:tcPr>
          <w:p w14:paraId="0C97BBFC"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9</w:t>
            </w:r>
          </w:p>
        </w:tc>
        <w:tc>
          <w:tcPr>
            <w:tcW w:w="1023" w:type="dxa"/>
            <w:shd w:val="clear" w:color="auto" w:fill="D9D9D9" w:themeFill="background1" w:themeFillShade="D9"/>
          </w:tcPr>
          <w:p w14:paraId="34137B9A"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10</w:t>
            </w:r>
          </w:p>
        </w:tc>
        <w:tc>
          <w:tcPr>
            <w:tcW w:w="953" w:type="dxa"/>
            <w:tcBorders>
              <w:right w:val="single" w:sz="18" w:space="0" w:color="auto"/>
            </w:tcBorders>
            <w:shd w:val="clear" w:color="auto" w:fill="D9D9D9" w:themeFill="background1" w:themeFillShade="D9"/>
          </w:tcPr>
          <w:p w14:paraId="6A79A09A"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11</w:t>
            </w:r>
          </w:p>
        </w:tc>
      </w:tr>
      <w:tr w:rsidR="00D76506" w:rsidRPr="00D614DB" w14:paraId="770D3EB3" w14:textId="77777777" w:rsidTr="00D614DB">
        <w:tc>
          <w:tcPr>
            <w:tcW w:w="523" w:type="dxa"/>
            <w:tcBorders>
              <w:left w:val="single" w:sz="18" w:space="0" w:color="auto"/>
              <w:right w:val="single" w:sz="18" w:space="0" w:color="auto"/>
            </w:tcBorders>
            <w:shd w:val="clear" w:color="auto" w:fill="D9D9D9" w:themeFill="background1" w:themeFillShade="D9"/>
          </w:tcPr>
          <w:p w14:paraId="170F241E"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1</w:t>
            </w:r>
          </w:p>
        </w:tc>
        <w:tc>
          <w:tcPr>
            <w:tcW w:w="1031" w:type="dxa"/>
            <w:tcBorders>
              <w:left w:val="single" w:sz="18" w:space="0" w:color="auto"/>
            </w:tcBorders>
            <w:vAlign w:val="center"/>
          </w:tcPr>
          <w:p w14:paraId="3AE94DDE"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 mo.</w:t>
            </w:r>
          </w:p>
        </w:tc>
        <w:tc>
          <w:tcPr>
            <w:tcW w:w="1409" w:type="dxa"/>
          </w:tcPr>
          <w:p w14:paraId="235D159E"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tcPr>
          <w:p w14:paraId="45130B51"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tcPr>
          <w:p w14:paraId="06A5EFC1"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tcPr>
          <w:p w14:paraId="26EB83F9"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30" w:type="dxa"/>
          </w:tcPr>
          <w:p w14:paraId="3432BE86"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49" w:type="dxa"/>
          </w:tcPr>
          <w:p w14:paraId="19C3F712"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836" w:type="dxa"/>
          </w:tcPr>
          <w:p w14:paraId="0DEA1F98"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tcPr>
          <w:p w14:paraId="69CACA94"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tcPr>
          <w:p w14:paraId="23CA9118"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tcPr>
          <w:p w14:paraId="2D2D0CD4"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23" w:type="dxa"/>
          </w:tcPr>
          <w:p w14:paraId="3451E2F4"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tcPr>
          <w:p w14:paraId="447C7E7C"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r w:rsidR="00D76506" w:rsidRPr="00D614DB" w14:paraId="3249B3F9" w14:textId="77777777" w:rsidTr="00D614DB">
        <w:tc>
          <w:tcPr>
            <w:tcW w:w="523" w:type="dxa"/>
            <w:tcBorders>
              <w:left w:val="single" w:sz="18" w:space="0" w:color="auto"/>
              <w:right w:val="single" w:sz="18" w:space="0" w:color="auto"/>
            </w:tcBorders>
            <w:shd w:val="clear" w:color="auto" w:fill="D9D9D9" w:themeFill="background1" w:themeFillShade="D9"/>
          </w:tcPr>
          <w:p w14:paraId="522B4932"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2</w:t>
            </w:r>
          </w:p>
        </w:tc>
        <w:tc>
          <w:tcPr>
            <w:tcW w:w="1031" w:type="dxa"/>
            <w:tcBorders>
              <w:left w:val="single" w:sz="18" w:space="0" w:color="auto"/>
            </w:tcBorders>
            <w:shd w:val="clear" w:color="auto" w:fill="F2F2F2" w:themeFill="background1" w:themeFillShade="F2"/>
            <w:vAlign w:val="center"/>
          </w:tcPr>
          <w:p w14:paraId="61A3D9DB"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3 mos.</w:t>
            </w:r>
          </w:p>
        </w:tc>
        <w:tc>
          <w:tcPr>
            <w:tcW w:w="1409" w:type="dxa"/>
            <w:shd w:val="clear" w:color="auto" w:fill="F2F2F2" w:themeFill="background1" w:themeFillShade="F2"/>
          </w:tcPr>
          <w:p w14:paraId="65E98677"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tcPr>
          <w:p w14:paraId="4AD87040"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tcPr>
          <w:p w14:paraId="6C572C1A"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tcPr>
          <w:p w14:paraId="6743CE04"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tcPr>
          <w:p w14:paraId="2F4350F0"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tcPr>
          <w:p w14:paraId="4484C6BA"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tcPr>
          <w:p w14:paraId="34C8A89C"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10F936C0"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43B62191"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3D328BE5"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tcPr>
          <w:p w14:paraId="572DB053"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tcPr>
          <w:p w14:paraId="0ED23BB8"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r w:rsidR="00D76506" w:rsidRPr="00D614DB" w14:paraId="2D5DAEFF" w14:textId="77777777" w:rsidTr="00D614DB">
        <w:tc>
          <w:tcPr>
            <w:tcW w:w="523" w:type="dxa"/>
            <w:tcBorders>
              <w:left w:val="single" w:sz="18" w:space="0" w:color="auto"/>
              <w:right w:val="single" w:sz="18" w:space="0" w:color="auto"/>
            </w:tcBorders>
            <w:shd w:val="clear" w:color="auto" w:fill="D9D9D9" w:themeFill="background1" w:themeFillShade="D9"/>
          </w:tcPr>
          <w:p w14:paraId="508A1ECA"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3</w:t>
            </w:r>
          </w:p>
        </w:tc>
        <w:tc>
          <w:tcPr>
            <w:tcW w:w="1031" w:type="dxa"/>
            <w:tcBorders>
              <w:left w:val="single" w:sz="18" w:space="0" w:color="auto"/>
            </w:tcBorders>
            <w:vAlign w:val="center"/>
          </w:tcPr>
          <w:p w14:paraId="5DCC0239"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6 mos.</w:t>
            </w:r>
          </w:p>
        </w:tc>
        <w:tc>
          <w:tcPr>
            <w:tcW w:w="1409" w:type="dxa"/>
          </w:tcPr>
          <w:p w14:paraId="767E328D"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tcPr>
          <w:p w14:paraId="62663000"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tcPr>
          <w:p w14:paraId="054C55AE"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tcPr>
          <w:p w14:paraId="5C7FBA58"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30" w:type="dxa"/>
          </w:tcPr>
          <w:p w14:paraId="2B1C9C69"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49" w:type="dxa"/>
          </w:tcPr>
          <w:p w14:paraId="03A924D7"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836" w:type="dxa"/>
          </w:tcPr>
          <w:p w14:paraId="0AF70488"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tcPr>
          <w:p w14:paraId="41758044"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tcPr>
          <w:p w14:paraId="53C686A5"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tcPr>
          <w:p w14:paraId="02284EE6"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23" w:type="dxa"/>
          </w:tcPr>
          <w:p w14:paraId="5F6770B2"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tcPr>
          <w:p w14:paraId="1E5B3DC7"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r w:rsidR="00D76506" w:rsidRPr="00D614DB" w14:paraId="0A11A255" w14:textId="77777777" w:rsidTr="00D614DB">
        <w:tc>
          <w:tcPr>
            <w:tcW w:w="523" w:type="dxa"/>
            <w:tcBorders>
              <w:left w:val="single" w:sz="18" w:space="0" w:color="auto"/>
              <w:right w:val="single" w:sz="18" w:space="0" w:color="auto"/>
            </w:tcBorders>
            <w:shd w:val="clear" w:color="auto" w:fill="D9D9D9" w:themeFill="background1" w:themeFillShade="D9"/>
          </w:tcPr>
          <w:p w14:paraId="7E0F2CD9"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4</w:t>
            </w:r>
          </w:p>
        </w:tc>
        <w:tc>
          <w:tcPr>
            <w:tcW w:w="1031" w:type="dxa"/>
            <w:tcBorders>
              <w:left w:val="single" w:sz="18" w:space="0" w:color="auto"/>
            </w:tcBorders>
            <w:shd w:val="clear" w:color="auto" w:fill="F2F2F2" w:themeFill="background1" w:themeFillShade="F2"/>
            <w:vAlign w:val="center"/>
          </w:tcPr>
          <w:p w14:paraId="27387439"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9 mos.</w:t>
            </w:r>
          </w:p>
        </w:tc>
        <w:tc>
          <w:tcPr>
            <w:tcW w:w="1409" w:type="dxa"/>
            <w:shd w:val="clear" w:color="auto" w:fill="F2F2F2" w:themeFill="background1" w:themeFillShade="F2"/>
          </w:tcPr>
          <w:p w14:paraId="3BCF7E0F"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tcPr>
          <w:p w14:paraId="2223C6A4"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tcPr>
          <w:p w14:paraId="5188361A"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tcPr>
          <w:p w14:paraId="719069F2"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tcPr>
          <w:p w14:paraId="4C3D5556"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tcPr>
          <w:p w14:paraId="67FF97C9"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tcPr>
          <w:p w14:paraId="536EE82A"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60CD6D8B"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43F068FA"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78F825D8"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tcPr>
          <w:p w14:paraId="62D0C64E"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tcPr>
          <w:p w14:paraId="7E547B78"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r w:rsidR="00D76506" w:rsidRPr="00D614DB" w14:paraId="7280647F" w14:textId="77777777" w:rsidTr="00D614DB">
        <w:tc>
          <w:tcPr>
            <w:tcW w:w="523" w:type="dxa"/>
            <w:tcBorders>
              <w:left w:val="single" w:sz="18" w:space="0" w:color="auto"/>
              <w:bottom w:val="single" w:sz="18" w:space="0" w:color="auto"/>
              <w:right w:val="single" w:sz="18" w:space="0" w:color="auto"/>
            </w:tcBorders>
            <w:shd w:val="clear" w:color="auto" w:fill="D9D9D9" w:themeFill="background1" w:themeFillShade="D9"/>
          </w:tcPr>
          <w:p w14:paraId="618D548B"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5</w:t>
            </w:r>
          </w:p>
        </w:tc>
        <w:tc>
          <w:tcPr>
            <w:tcW w:w="1031" w:type="dxa"/>
            <w:tcBorders>
              <w:left w:val="single" w:sz="18" w:space="0" w:color="auto"/>
              <w:bottom w:val="single" w:sz="18" w:space="0" w:color="auto"/>
            </w:tcBorders>
            <w:vAlign w:val="center"/>
          </w:tcPr>
          <w:p w14:paraId="05F14525"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12 mos.</w:t>
            </w:r>
          </w:p>
        </w:tc>
        <w:tc>
          <w:tcPr>
            <w:tcW w:w="1409" w:type="dxa"/>
            <w:tcBorders>
              <w:bottom w:val="single" w:sz="18" w:space="0" w:color="auto"/>
            </w:tcBorders>
          </w:tcPr>
          <w:p w14:paraId="13F65E75"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46" w:type="dxa"/>
            <w:tcBorders>
              <w:bottom w:val="single" w:sz="18" w:space="0" w:color="auto"/>
              <w:right w:val="single" w:sz="18" w:space="0" w:color="auto"/>
            </w:tcBorders>
          </w:tcPr>
          <w:p w14:paraId="6D9262F4"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bottom w:val="single" w:sz="18" w:space="0" w:color="auto"/>
            </w:tcBorders>
          </w:tcPr>
          <w:p w14:paraId="23EB0A2D"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159" w:type="dxa"/>
            <w:tcBorders>
              <w:bottom w:val="single" w:sz="18" w:space="0" w:color="auto"/>
            </w:tcBorders>
          </w:tcPr>
          <w:p w14:paraId="0AF22A9B"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30" w:type="dxa"/>
            <w:tcBorders>
              <w:bottom w:val="single" w:sz="18" w:space="0" w:color="auto"/>
            </w:tcBorders>
          </w:tcPr>
          <w:p w14:paraId="07593003"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49" w:type="dxa"/>
            <w:tcBorders>
              <w:bottom w:val="single" w:sz="18" w:space="0" w:color="auto"/>
            </w:tcBorders>
          </w:tcPr>
          <w:p w14:paraId="0393A34F"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836" w:type="dxa"/>
            <w:tcBorders>
              <w:bottom w:val="single" w:sz="18" w:space="0" w:color="auto"/>
            </w:tcBorders>
          </w:tcPr>
          <w:p w14:paraId="51ECB45D"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00D02323"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4BE0B6E7"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06D596D0"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023" w:type="dxa"/>
            <w:tcBorders>
              <w:bottom w:val="single" w:sz="18" w:space="0" w:color="auto"/>
            </w:tcBorders>
          </w:tcPr>
          <w:p w14:paraId="4B074ECD"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953" w:type="dxa"/>
            <w:tcBorders>
              <w:bottom w:val="single" w:sz="18" w:space="0" w:color="auto"/>
              <w:right w:val="single" w:sz="18" w:space="0" w:color="auto"/>
            </w:tcBorders>
          </w:tcPr>
          <w:p w14:paraId="7266F2E0"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bl>
    <w:p w14:paraId="429C5658" w14:textId="77777777" w:rsidR="00D76506" w:rsidRDefault="00D76506" w:rsidP="00D76506">
      <w:pPr>
        <w:autoSpaceDE w:val="0"/>
        <w:autoSpaceDN w:val="0"/>
        <w:adjustRightInd w:val="0"/>
        <w:spacing w:after="0" w:line="240" w:lineRule="auto"/>
        <w:rPr>
          <w:rFonts w:ascii="Garamond" w:eastAsia="MyriadPro-BoldCond" w:hAnsi="Garamond" w:cs="MyriadPro-BoldCond"/>
          <w:b/>
          <w:bCs/>
          <w:sz w:val="24"/>
          <w:szCs w:val="24"/>
        </w:rPr>
      </w:pPr>
    </w:p>
    <w:p w14:paraId="58179DEF" w14:textId="77777777" w:rsidR="004E37BB" w:rsidRPr="008B1147" w:rsidRDefault="004E37BB" w:rsidP="00D76506">
      <w:pPr>
        <w:autoSpaceDE w:val="0"/>
        <w:autoSpaceDN w:val="0"/>
        <w:adjustRightInd w:val="0"/>
        <w:spacing w:after="0" w:line="240" w:lineRule="auto"/>
        <w:rPr>
          <w:rFonts w:ascii="Garamond" w:eastAsia="MyriadPro-BoldCond" w:hAnsi="Garamond" w:cs="MyriadPro-BoldCond"/>
          <w:b/>
          <w:bCs/>
          <w:sz w:val="24"/>
          <w:szCs w:val="24"/>
        </w:rPr>
      </w:pPr>
    </w:p>
    <w:p w14:paraId="02A951B4" w14:textId="2D2F8DDA" w:rsidR="00D76506" w:rsidRDefault="00D76506" w:rsidP="00D76506">
      <w:pPr>
        <w:autoSpaceDE w:val="0"/>
        <w:autoSpaceDN w:val="0"/>
        <w:adjustRightInd w:val="0"/>
        <w:spacing w:after="0" w:line="240" w:lineRule="auto"/>
        <w:rPr>
          <w:rFonts w:ascii="Garamond" w:eastAsia="MyriadPro-BoldCond" w:hAnsi="Garamond" w:cs="MyriadPro-BoldCond"/>
          <w:b/>
          <w:bCs/>
          <w:sz w:val="24"/>
          <w:szCs w:val="24"/>
        </w:rPr>
      </w:pPr>
      <w:r w:rsidRPr="008B1147">
        <w:rPr>
          <w:rFonts w:ascii="Garamond" w:eastAsia="MyriadPro-BoldCond" w:hAnsi="Garamond" w:cs="MyriadPro-BoldCond"/>
          <w:b/>
          <w:bCs/>
          <w:sz w:val="24"/>
          <w:szCs w:val="24"/>
        </w:rPr>
        <w:t xml:space="preserve">Summary of </w:t>
      </w:r>
      <w:r w:rsidRPr="008B1147">
        <w:rPr>
          <w:rFonts w:ascii="Garamond" w:eastAsia="MyriadPro-BoldCond" w:hAnsi="Garamond" w:cs="MyriadPro-BoldCond"/>
          <w:b/>
          <w:bCs/>
          <w:sz w:val="24"/>
          <w:szCs w:val="24"/>
          <w:u w:val="single"/>
        </w:rPr>
        <w:t>ALL</w:t>
      </w:r>
      <w:r w:rsidR="00EF0EC7">
        <w:rPr>
          <w:rFonts w:ascii="Garamond" w:eastAsia="MyriadPro-BoldCond" w:hAnsi="Garamond" w:cs="MyriadPro-BoldCond"/>
          <w:b/>
          <w:bCs/>
          <w:sz w:val="24"/>
          <w:szCs w:val="24"/>
        </w:rPr>
        <w:t xml:space="preserve"> Cohort O</w:t>
      </w:r>
      <w:r w:rsidR="00D614DB">
        <w:rPr>
          <w:rFonts w:ascii="Garamond" w:eastAsia="MyriadPro-BoldCond" w:hAnsi="Garamond" w:cs="MyriadPro-BoldCond"/>
          <w:b/>
          <w:bCs/>
          <w:sz w:val="24"/>
          <w:szCs w:val="24"/>
        </w:rPr>
        <w:t>utcomes:</w:t>
      </w:r>
    </w:p>
    <w:p w14:paraId="1ED6F496" w14:textId="77777777" w:rsidR="00D614DB" w:rsidRPr="00D614DB" w:rsidRDefault="00D614DB" w:rsidP="00D76506">
      <w:pPr>
        <w:autoSpaceDE w:val="0"/>
        <w:autoSpaceDN w:val="0"/>
        <w:adjustRightInd w:val="0"/>
        <w:spacing w:after="0" w:line="240" w:lineRule="auto"/>
        <w:rPr>
          <w:rFonts w:ascii="Garamond" w:eastAsia="MyriadPro-BoldCond" w:hAnsi="Garamond" w:cs="MyriadPro-BoldCond"/>
          <w:b/>
          <w:bCs/>
          <w:sz w:val="16"/>
          <w:szCs w:val="16"/>
        </w:rPr>
      </w:pPr>
    </w:p>
    <w:tbl>
      <w:tblPr>
        <w:tblStyle w:val="TableGrid7"/>
        <w:tblW w:w="0" w:type="auto"/>
        <w:tblLook w:val="04A0" w:firstRow="1" w:lastRow="0" w:firstColumn="1" w:lastColumn="0" w:noHBand="0" w:noVBand="1"/>
      </w:tblPr>
      <w:tblGrid>
        <w:gridCol w:w="1008"/>
        <w:gridCol w:w="1260"/>
        <w:gridCol w:w="1710"/>
        <w:gridCol w:w="1890"/>
        <w:gridCol w:w="1710"/>
        <w:gridCol w:w="1530"/>
        <w:gridCol w:w="1800"/>
        <w:gridCol w:w="1800"/>
      </w:tblGrid>
      <w:tr w:rsidR="00D76506" w:rsidRPr="00D614DB" w14:paraId="4CB9F494" w14:textId="77777777" w:rsidTr="00D614DB">
        <w:tc>
          <w:tcPr>
            <w:tcW w:w="1008" w:type="dxa"/>
            <w:shd w:val="clear" w:color="auto" w:fill="D9D9D9" w:themeFill="background1" w:themeFillShade="D9"/>
            <w:vAlign w:val="center"/>
          </w:tcPr>
          <w:p w14:paraId="34B010CD"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Cohort</w:t>
            </w:r>
          </w:p>
        </w:tc>
        <w:tc>
          <w:tcPr>
            <w:tcW w:w="1260" w:type="dxa"/>
            <w:shd w:val="clear" w:color="auto" w:fill="D9D9D9" w:themeFill="background1" w:themeFillShade="D9"/>
            <w:vAlign w:val="center"/>
          </w:tcPr>
          <w:p w14:paraId="61815AF8" w14:textId="77777777" w:rsidR="00D76506" w:rsidRPr="00D614DB" w:rsidRDefault="00D76506" w:rsidP="00D614DB">
            <w:pPr>
              <w:autoSpaceDE w:val="0"/>
              <w:autoSpaceDN w:val="0"/>
              <w:adjustRightInd w:val="0"/>
              <w:jc w:val="center"/>
              <w:rPr>
                <w:rFonts w:ascii="Garamond" w:hAnsi="Garamond" w:cs="Arial"/>
                <w:b/>
                <w:bCs/>
                <w:sz w:val="20"/>
                <w:szCs w:val="20"/>
              </w:rPr>
            </w:pPr>
            <w:r w:rsidRPr="00D614DB">
              <w:rPr>
                <w:rFonts w:ascii="Garamond" w:eastAsia="MyriadPro-BoldCond" w:hAnsi="Garamond" w:cs="Arial"/>
                <w:b/>
                <w:bCs/>
                <w:sz w:val="20"/>
                <w:szCs w:val="20"/>
              </w:rPr>
              <w:t>Months ago started PrEP</w:t>
            </w:r>
          </w:p>
        </w:tc>
        <w:tc>
          <w:tcPr>
            <w:tcW w:w="1710" w:type="dxa"/>
            <w:shd w:val="clear" w:color="auto" w:fill="D9D9D9" w:themeFill="background1" w:themeFillShade="D9"/>
            <w:vAlign w:val="center"/>
          </w:tcPr>
          <w:p w14:paraId="3A8BCC69" w14:textId="77777777" w:rsidR="00D76506" w:rsidRPr="00D614DB" w:rsidRDefault="00D76506" w:rsidP="00D614DB">
            <w:pPr>
              <w:autoSpaceDE w:val="0"/>
              <w:autoSpaceDN w:val="0"/>
              <w:adjustRightInd w:val="0"/>
              <w:jc w:val="center"/>
              <w:rPr>
                <w:rFonts w:ascii="Garamond" w:hAnsi="Garamond" w:cs="Arial"/>
                <w:bCs/>
                <w:sz w:val="20"/>
                <w:szCs w:val="20"/>
              </w:rPr>
            </w:pPr>
            <w:r w:rsidRPr="00D614DB">
              <w:rPr>
                <w:rFonts w:ascii="Garamond" w:hAnsi="Garamond" w:cs="Arial"/>
                <w:b/>
                <w:bCs/>
                <w:sz w:val="20"/>
                <w:szCs w:val="20"/>
              </w:rPr>
              <w:t>Calendar Year/Month started PrEP</w:t>
            </w:r>
            <w:r w:rsidRPr="00D614DB">
              <w:rPr>
                <w:rFonts w:ascii="Garamond" w:hAnsi="Garamond" w:cs="Arial"/>
                <w:bCs/>
                <w:sz w:val="20"/>
                <w:szCs w:val="20"/>
              </w:rPr>
              <w:t xml:space="preserve"> (YYYY/MM)</w:t>
            </w:r>
          </w:p>
        </w:tc>
        <w:tc>
          <w:tcPr>
            <w:tcW w:w="1890" w:type="dxa"/>
            <w:shd w:val="clear" w:color="auto" w:fill="D9D9D9" w:themeFill="background1" w:themeFillShade="D9"/>
            <w:vAlign w:val="center"/>
          </w:tcPr>
          <w:p w14:paraId="202DBCB3"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hAnsi="Garamond" w:cs="Arial"/>
                <w:b/>
                <w:bCs/>
                <w:sz w:val="20"/>
                <w:szCs w:val="20"/>
              </w:rPr>
              <w:t xml:space="preserve">Percent of cohort alive and on PrEP  </w:t>
            </w:r>
            <w:r w:rsidRPr="00D614DB">
              <w:rPr>
                <w:rFonts w:ascii="Garamond" w:hAnsi="Garamond" w:cs="Arial"/>
                <w:sz w:val="20"/>
                <w:szCs w:val="20"/>
              </w:rPr>
              <w:t>[col. 5/col. 4] *100</w:t>
            </w:r>
          </w:p>
        </w:tc>
        <w:tc>
          <w:tcPr>
            <w:tcW w:w="1710" w:type="dxa"/>
            <w:shd w:val="clear" w:color="auto" w:fill="D9D9D9" w:themeFill="background1" w:themeFillShade="D9"/>
            <w:vAlign w:val="center"/>
          </w:tcPr>
          <w:p w14:paraId="15ACEFBA" w14:textId="2ADF7730" w:rsidR="00D76506" w:rsidRPr="00D614DB" w:rsidRDefault="00D76506" w:rsidP="00D614DB">
            <w:pPr>
              <w:jc w:val="center"/>
              <w:rPr>
                <w:rFonts w:ascii="Garamond" w:hAnsi="Garamond" w:cs="Arial"/>
                <w:b/>
                <w:bCs/>
                <w:sz w:val="20"/>
                <w:szCs w:val="20"/>
              </w:rPr>
            </w:pPr>
            <w:r w:rsidRPr="00D614DB">
              <w:rPr>
                <w:rFonts w:ascii="Garamond" w:hAnsi="Garamond" w:cs="Arial"/>
                <w:b/>
                <w:bCs/>
                <w:sz w:val="20"/>
                <w:szCs w:val="20"/>
              </w:rPr>
              <w:t>Percent receiving HIV test</w:t>
            </w:r>
          </w:p>
          <w:p w14:paraId="26757E1A"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hAnsi="Garamond" w:cs="Arial"/>
                <w:sz w:val="20"/>
                <w:szCs w:val="20"/>
              </w:rPr>
              <w:t>[col 6./col. 4] *100</w:t>
            </w:r>
          </w:p>
        </w:tc>
        <w:tc>
          <w:tcPr>
            <w:tcW w:w="1530" w:type="dxa"/>
            <w:shd w:val="clear" w:color="auto" w:fill="D9D9D9" w:themeFill="background1" w:themeFillShade="D9"/>
            <w:vAlign w:val="center"/>
          </w:tcPr>
          <w:p w14:paraId="04736286" w14:textId="59EC4530" w:rsidR="00D76506" w:rsidRPr="00D614DB" w:rsidRDefault="00D76506" w:rsidP="00D614DB">
            <w:pPr>
              <w:jc w:val="center"/>
              <w:rPr>
                <w:rFonts w:ascii="Garamond" w:hAnsi="Garamond" w:cs="Arial"/>
                <w:b/>
                <w:bCs/>
                <w:sz w:val="20"/>
                <w:szCs w:val="20"/>
              </w:rPr>
            </w:pPr>
            <w:r w:rsidRPr="00D614DB">
              <w:rPr>
                <w:rFonts w:ascii="Garamond" w:hAnsi="Garamond" w:cs="Arial"/>
                <w:b/>
                <w:bCs/>
                <w:sz w:val="20"/>
                <w:szCs w:val="20"/>
              </w:rPr>
              <w:t>Percent testing HIV+</w:t>
            </w:r>
          </w:p>
          <w:p w14:paraId="59974F33"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hAnsi="Garamond" w:cs="Arial"/>
                <w:sz w:val="20"/>
                <w:szCs w:val="20"/>
              </w:rPr>
              <w:t>[col 7./col. 6] *100</w:t>
            </w:r>
          </w:p>
        </w:tc>
        <w:tc>
          <w:tcPr>
            <w:tcW w:w="1800" w:type="dxa"/>
            <w:shd w:val="clear" w:color="auto" w:fill="D9D9D9" w:themeFill="background1" w:themeFillShade="D9"/>
            <w:vAlign w:val="center"/>
          </w:tcPr>
          <w:p w14:paraId="1CC62AED" w14:textId="77777777" w:rsidR="00D76506" w:rsidRPr="00D614DB" w:rsidRDefault="00D76506" w:rsidP="00D614DB">
            <w:pPr>
              <w:jc w:val="center"/>
              <w:rPr>
                <w:rFonts w:ascii="Garamond" w:hAnsi="Garamond" w:cs="Arial"/>
                <w:b/>
                <w:bCs/>
                <w:sz w:val="20"/>
                <w:szCs w:val="20"/>
              </w:rPr>
            </w:pPr>
            <w:r w:rsidRPr="00D614DB">
              <w:rPr>
                <w:rFonts w:ascii="Garamond" w:hAnsi="Garamond" w:cs="Arial"/>
                <w:b/>
                <w:bCs/>
                <w:sz w:val="20"/>
                <w:szCs w:val="20"/>
              </w:rPr>
              <w:t>Percent no longer at substantial risk</w:t>
            </w:r>
          </w:p>
          <w:p w14:paraId="79697FF0"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hAnsi="Garamond" w:cs="Arial"/>
                <w:sz w:val="20"/>
                <w:szCs w:val="20"/>
              </w:rPr>
              <w:t>[col 8./col. 4] *100</w:t>
            </w:r>
          </w:p>
        </w:tc>
        <w:tc>
          <w:tcPr>
            <w:tcW w:w="1800" w:type="dxa"/>
            <w:shd w:val="clear" w:color="auto" w:fill="D9D9D9" w:themeFill="background1" w:themeFillShade="D9"/>
            <w:vAlign w:val="center"/>
          </w:tcPr>
          <w:p w14:paraId="5F5E2314" w14:textId="77777777" w:rsidR="00D76506" w:rsidRPr="00D614DB" w:rsidRDefault="00D76506" w:rsidP="00D614DB">
            <w:pPr>
              <w:jc w:val="center"/>
              <w:rPr>
                <w:rFonts w:ascii="Garamond" w:hAnsi="Garamond" w:cs="Arial"/>
                <w:b/>
                <w:bCs/>
                <w:sz w:val="20"/>
                <w:szCs w:val="20"/>
              </w:rPr>
            </w:pPr>
            <w:r w:rsidRPr="00D614DB">
              <w:rPr>
                <w:rFonts w:ascii="Garamond" w:hAnsi="Garamond" w:cs="Arial"/>
                <w:b/>
                <w:bCs/>
                <w:sz w:val="20"/>
                <w:szCs w:val="20"/>
              </w:rPr>
              <w:t>Percent lost to follow-u[</w:t>
            </w:r>
          </w:p>
          <w:p w14:paraId="3974B113" w14:textId="77777777" w:rsidR="00D76506" w:rsidRPr="00D614DB" w:rsidRDefault="00D76506" w:rsidP="00D614DB">
            <w:pPr>
              <w:jc w:val="center"/>
              <w:rPr>
                <w:rFonts w:ascii="Garamond" w:hAnsi="Garamond" w:cs="Arial"/>
                <w:b/>
                <w:bCs/>
                <w:sz w:val="20"/>
                <w:szCs w:val="20"/>
              </w:rPr>
            </w:pPr>
            <w:r w:rsidRPr="00D614DB">
              <w:rPr>
                <w:rFonts w:ascii="Garamond" w:hAnsi="Garamond" w:cs="Arial"/>
                <w:sz w:val="20"/>
                <w:szCs w:val="20"/>
              </w:rPr>
              <w:t>[col 10./col. 4] *100</w:t>
            </w:r>
          </w:p>
        </w:tc>
      </w:tr>
      <w:tr w:rsidR="00D76506" w:rsidRPr="00D614DB" w14:paraId="39566401" w14:textId="77777777" w:rsidTr="00CD300D">
        <w:tc>
          <w:tcPr>
            <w:tcW w:w="1008" w:type="dxa"/>
            <w:shd w:val="clear" w:color="auto" w:fill="D9D9D9" w:themeFill="background1" w:themeFillShade="D9"/>
          </w:tcPr>
          <w:p w14:paraId="14E8A0F8"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1</w:t>
            </w:r>
          </w:p>
        </w:tc>
        <w:tc>
          <w:tcPr>
            <w:tcW w:w="1260" w:type="dxa"/>
          </w:tcPr>
          <w:p w14:paraId="3B73FD58"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 mo.</w:t>
            </w:r>
          </w:p>
        </w:tc>
        <w:tc>
          <w:tcPr>
            <w:tcW w:w="1710" w:type="dxa"/>
          </w:tcPr>
          <w:p w14:paraId="6BCAFC19"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p>
        </w:tc>
        <w:tc>
          <w:tcPr>
            <w:tcW w:w="1890" w:type="dxa"/>
          </w:tcPr>
          <w:p w14:paraId="653630D5"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710" w:type="dxa"/>
          </w:tcPr>
          <w:p w14:paraId="6AFC4EFE"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530" w:type="dxa"/>
          </w:tcPr>
          <w:p w14:paraId="6C6F4A86"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tcPr>
          <w:p w14:paraId="048AF862"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tcPr>
          <w:p w14:paraId="62678B43"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r w:rsidR="00D76506" w:rsidRPr="00D614DB" w14:paraId="736069F9" w14:textId="77777777" w:rsidTr="00CD300D">
        <w:tc>
          <w:tcPr>
            <w:tcW w:w="1008" w:type="dxa"/>
            <w:shd w:val="clear" w:color="auto" w:fill="D9D9D9" w:themeFill="background1" w:themeFillShade="D9"/>
          </w:tcPr>
          <w:p w14:paraId="42474BF6"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2</w:t>
            </w:r>
          </w:p>
        </w:tc>
        <w:tc>
          <w:tcPr>
            <w:tcW w:w="1260" w:type="dxa"/>
            <w:shd w:val="clear" w:color="auto" w:fill="F2F2F2" w:themeFill="background1" w:themeFillShade="F2"/>
          </w:tcPr>
          <w:p w14:paraId="4439EECA"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3 mos.</w:t>
            </w:r>
          </w:p>
        </w:tc>
        <w:tc>
          <w:tcPr>
            <w:tcW w:w="1710" w:type="dxa"/>
            <w:shd w:val="clear" w:color="auto" w:fill="F2F2F2" w:themeFill="background1" w:themeFillShade="F2"/>
          </w:tcPr>
          <w:p w14:paraId="7D8A8DBA"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tcPr>
          <w:p w14:paraId="476C0A50"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710" w:type="dxa"/>
            <w:shd w:val="clear" w:color="auto" w:fill="F2F2F2" w:themeFill="background1" w:themeFillShade="F2"/>
          </w:tcPr>
          <w:p w14:paraId="16D46EB7"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530" w:type="dxa"/>
            <w:shd w:val="clear" w:color="auto" w:fill="F2F2F2" w:themeFill="background1" w:themeFillShade="F2"/>
          </w:tcPr>
          <w:p w14:paraId="6EA8192D"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tcPr>
          <w:p w14:paraId="41DAC41D"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tcPr>
          <w:p w14:paraId="00A2749D"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r w:rsidR="00D76506" w:rsidRPr="00D614DB" w14:paraId="3A062A89" w14:textId="77777777" w:rsidTr="00CD300D">
        <w:tc>
          <w:tcPr>
            <w:tcW w:w="1008" w:type="dxa"/>
            <w:shd w:val="clear" w:color="auto" w:fill="D9D9D9" w:themeFill="background1" w:themeFillShade="D9"/>
          </w:tcPr>
          <w:p w14:paraId="54CE657A"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3</w:t>
            </w:r>
          </w:p>
        </w:tc>
        <w:tc>
          <w:tcPr>
            <w:tcW w:w="1260" w:type="dxa"/>
          </w:tcPr>
          <w:p w14:paraId="0D17CD9E"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6 mos.</w:t>
            </w:r>
          </w:p>
        </w:tc>
        <w:tc>
          <w:tcPr>
            <w:tcW w:w="1710" w:type="dxa"/>
          </w:tcPr>
          <w:p w14:paraId="6537E722"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p>
        </w:tc>
        <w:tc>
          <w:tcPr>
            <w:tcW w:w="1890" w:type="dxa"/>
          </w:tcPr>
          <w:p w14:paraId="2CAB0128"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710" w:type="dxa"/>
          </w:tcPr>
          <w:p w14:paraId="37583466"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530" w:type="dxa"/>
          </w:tcPr>
          <w:p w14:paraId="4DDEF0DD"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tcPr>
          <w:p w14:paraId="7CCB36E2"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tcPr>
          <w:p w14:paraId="1B056BD2"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r w:rsidR="00D76506" w:rsidRPr="00D614DB" w14:paraId="5B93BB33" w14:textId="77777777" w:rsidTr="00CD300D">
        <w:tc>
          <w:tcPr>
            <w:tcW w:w="1008" w:type="dxa"/>
            <w:shd w:val="clear" w:color="auto" w:fill="D9D9D9" w:themeFill="background1" w:themeFillShade="D9"/>
          </w:tcPr>
          <w:p w14:paraId="199A9C0B"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4</w:t>
            </w:r>
          </w:p>
        </w:tc>
        <w:tc>
          <w:tcPr>
            <w:tcW w:w="1260" w:type="dxa"/>
            <w:shd w:val="clear" w:color="auto" w:fill="F2F2F2" w:themeFill="background1" w:themeFillShade="F2"/>
          </w:tcPr>
          <w:p w14:paraId="5B611667"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9 mos.</w:t>
            </w:r>
          </w:p>
        </w:tc>
        <w:tc>
          <w:tcPr>
            <w:tcW w:w="1710" w:type="dxa"/>
            <w:shd w:val="clear" w:color="auto" w:fill="F2F2F2" w:themeFill="background1" w:themeFillShade="F2"/>
          </w:tcPr>
          <w:p w14:paraId="36A56767"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tcPr>
          <w:p w14:paraId="027CA92C"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710" w:type="dxa"/>
            <w:shd w:val="clear" w:color="auto" w:fill="F2F2F2" w:themeFill="background1" w:themeFillShade="F2"/>
          </w:tcPr>
          <w:p w14:paraId="0372ACCB"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530" w:type="dxa"/>
            <w:shd w:val="clear" w:color="auto" w:fill="F2F2F2" w:themeFill="background1" w:themeFillShade="F2"/>
          </w:tcPr>
          <w:p w14:paraId="615B96E0"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tcPr>
          <w:p w14:paraId="11B809E0"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tcPr>
          <w:p w14:paraId="5C5FA041"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r w:rsidR="00D76506" w:rsidRPr="00D614DB" w14:paraId="78E23DF9" w14:textId="77777777" w:rsidTr="00CD300D">
        <w:tc>
          <w:tcPr>
            <w:tcW w:w="1008" w:type="dxa"/>
            <w:shd w:val="clear" w:color="auto" w:fill="D9D9D9" w:themeFill="background1" w:themeFillShade="D9"/>
          </w:tcPr>
          <w:p w14:paraId="4D816858" w14:textId="77777777" w:rsidR="00D76506" w:rsidRPr="00D614DB" w:rsidRDefault="00D76506" w:rsidP="00D614DB">
            <w:pPr>
              <w:autoSpaceDE w:val="0"/>
              <w:autoSpaceDN w:val="0"/>
              <w:adjustRightInd w:val="0"/>
              <w:jc w:val="center"/>
              <w:rPr>
                <w:rFonts w:ascii="Garamond" w:eastAsia="MyriadPro-BoldCond" w:hAnsi="Garamond" w:cs="MyriadPro-BoldCond"/>
                <w:b/>
                <w:bCs/>
                <w:sz w:val="20"/>
                <w:szCs w:val="20"/>
              </w:rPr>
            </w:pPr>
            <w:r w:rsidRPr="00D614DB">
              <w:rPr>
                <w:rFonts w:ascii="Garamond" w:eastAsia="MyriadPro-BoldCond" w:hAnsi="Garamond" w:cs="MyriadPro-BoldCond"/>
                <w:b/>
                <w:bCs/>
                <w:sz w:val="20"/>
                <w:szCs w:val="20"/>
              </w:rPr>
              <w:t>5</w:t>
            </w:r>
          </w:p>
        </w:tc>
        <w:tc>
          <w:tcPr>
            <w:tcW w:w="1260" w:type="dxa"/>
          </w:tcPr>
          <w:p w14:paraId="788CE97B" w14:textId="77777777" w:rsidR="00D76506" w:rsidRPr="00D614DB" w:rsidRDefault="00D76506" w:rsidP="00D614DB">
            <w:pPr>
              <w:autoSpaceDE w:val="0"/>
              <w:autoSpaceDN w:val="0"/>
              <w:adjustRightInd w:val="0"/>
              <w:jc w:val="center"/>
              <w:rPr>
                <w:rFonts w:ascii="Garamond" w:eastAsia="MyriadPro-BoldCond" w:hAnsi="Garamond" w:cs="MyriadPro-BoldCond"/>
                <w:bCs/>
                <w:sz w:val="20"/>
                <w:szCs w:val="20"/>
              </w:rPr>
            </w:pPr>
            <w:r w:rsidRPr="00D614DB">
              <w:rPr>
                <w:rFonts w:ascii="Garamond" w:eastAsia="MyriadPro-BoldCond" w:hAnsi="Garamond" w:cs="MyriadPro-BoldCond"/>
                <w:bCs/>
                <w:sz w:val="20"/>
                <w:szCs w:val="20"/>
              </w:rPr>
              <w:t>12 mos.</w:t>
            </w:r>
          </w:p>
        </w:tc>
        <w:tc>
          <w:tcPr>
            <w:tcW w:w="1710" w:type="dxa"/>
          </w:tcPr>
          <w:p w14:paraId="50E61B01" w14:textId="77777777" w:rsidR="00D76506" w:rsidRPr="00D614DB" w:rsidRDefault="00D76506" w:rsidP="00ED2266">
            <w:pPr>
              <w:autoSpaceDE w:val="0"/>
              <w:autoSpaceDN w:val="0"/>
              <w:adjustRightInd w:val="0"/>
              <w:jc w:val="center"/>
              <w:rPr>
                <w:rFonts w:ascii="Garamond" w:eastAsia="MyriadPro-BoldCond" w:hAnsi="Garamond" w:cs="MyriadPro-BoldCond"/>
                <w:b/>
                <w:bCs/>
                <w:sz w:val="20"/>
                <w:szCs w:val="20"/>
              </w:rPr>
            </w:pPr>
          </w:p>
        </w:tc>
        <w:tc>
          <w:tcPr>
            <w:tcW w:w="1890" w:type="dxa"/>
          </w:tcPr>
          <w:p w14:paraId="26A6D101"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710" w:type="dxa"/>
          </w:tcPr>
          <w:p w14:paraId="68ACCC75"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530" w:type="dxa"/>
          </w:tcPr>
          <w:p w14:paraId="482C8E14"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tcPr>
          <w:p w14:paraId="70536C7B"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c>
          <w:tcPr>
            <w:tcW w:w="1800" w:type="dxa"/>
          </w:tcPr>
          <w:p w14:paraId="4B759502" w14:textId="77777777" w:rsidR="00D76506" w:rsidRPr="00D614DB" w:rsidRDefault="00D76506" w:rsidP="00ED2266">
            <w:pPr>
              <w:autoSpaceDE w:val="0"/>
              <w:autoSpaceDN w:val="0"/>
              <w:adjustRightInd w:val="0"/>
              <w:jc w:val="center"/>
              <w:rPr>
                <w:rFonts w:ascii="Garamond" w:eastAsia="MyriadPro-BoldCond" w:hAnsi="Garamond" w:cs="MyriadPro-BoldCond"/>
                <w:bCs/>
                <w:sz w:val="20"/>
                <w:szCs w:val="20"/>
              </w:rPr>
            </w:pPr>
          </w:p>
        </w:tc>
      </w:tr>
    </w:tbl>
    <w:p w14:paraId="1A7067E7" w14:textId="77777777" w:rsidR="00D76506" w:rsidRPr="008B1147" w:rsidRDefault="00D76506" w:rsidP="00D76506">
      <w:pPr>
        <w:contextualSpacing/>
        <w:rPr>
          <w:rFonts w:ascii="Garamond" w:hAnsi="Garamond"/>
        </w:rPr>
      </w:pPr>
    </w:p>
    <w:p w14:paraId="654ED8DD" w14:textId="77777777" w:rsidR="00D76506" w:rsidRDefault="00D76506">
      <w:pPr>
        <w:rPr>
          <w:rFonts w:ascii="Garamond" w:eastAsia="MyriadPro-BoldCond" w:hAnsi="Garamond" w:cs="MyriadPro-BoldCond"/>
          <w:b/>
          <w:bCs/>
          <w:sz w:val="24"/>
          <w:szCs w:val="24"/>
        </w:rPr>
      </w:pPr>
      <w:r>
        <w:rPr>
          <w:rFonts w:ascii="Garamond" w:eastAsia="MyriadPro-BoldCond" w:hAnsi="Garamond" w:cs="MyriadPro-BoldCond"/>
          <w:b/>
          <w:bCs/>
          <w:sz w:val="24"/>
          <w:szCs w:val="24"/>
        </w:rPr>
        <w:br w:type="page"/>
      </w:r>
    </w:p>
    <w:p w14:paraId="32091C0F" w14:textId="77777777" w:rsidR="00310263" w:rsidRPr="008B1147" w:rsidRDefault="00310263" w:rsidP="00310263">
      <w:pPr>
        <w:contextualSpacing/>
        <w:jc w:val="right"/>
        <w:rPr>
          <w:rFonts w:ascii="Garamond" w:hAnsi="Garamond"/>
          <w:i/>
        </w:rPr>
      </w:pPr>
      <w:r w:rsidRPr="008B1147">
        <w:rPr>
          <w:rFonts w:ascii="Garamond" w:hAnsi="Garamond"/>
          <w:b/>
        </w:rPr>
        <w:lastRenderedPageBreak/>
        <w:t xml:space="preserve">Quarter of Report:  </w:t>
      </w:r>
      <w:r w:rsidRPr="008B1147">
        <w:rPr>
          <w:rFonts w:ascii="Garamond" w:hAnsi="Garamond"/>
          <w:i/>
        </w:rPr>
        <w:t>__</w:t>
      </w:r>
      <w:r>
        <w:rPr>
          <w:rFonts w:ascii="Garamond" w:hAnsi="Garamond"/>
          <w:i/>
        </w:rPr>
        <w:t>______/_________ (Ending month/y</w:t>
      </w:r>
      <w:r w:rsidRPr="008B1147">
        <w:rPr>
          <w:rFonts w:ascii="Garamond" w:hAnsi="Garamond"/>
          <w:i/>
        </w:rPr>
        <w:t>ear)</w:t>
      </w:r>
    </w:p>
    <w:p w14:paraId="3A9D37A1" w14:textId="77777777" w:rsidR="00D76506" w:rsidRDefault="00D76506" w:rsidP="00B31BA8">
      <w:pPr>
        <w:autoSpaceDE w:val="0"/>
        <w:autoSpaceDN w:val="0"/>
        <w:adjustRightInd w:val="0"/>
        <w:spacing w:after="0" w:line="240" w:lineRule="auto"/>
        <w:rPr>
          <w:rFonts w:ascii="Garamond" w:eastAsia="MyriadPro-BoldCond" w:hAnsi="Garamond" w:cs="MyriadPro-BoldCond"/>
          <w:b/>
          <w:bCs/>
          <w:sz w:val="24"/>
          <w:szCs w:val="24"/>
        </w:rPr>
      </w:pPr>
    </w:p>
    <w:p w14:paraId="18173DE3" w14:textId="77777777" w:rsidR="00D614DB" w:rsidRDefault="00D614DB" w:rsidP="00B31BA8">
      <w:pPr>
        <w:autoSpaceDE w:val="0"/>
        <w:autoSpaceDN w:val="0"/>
        <w:adjustRightInd w:val="0"/>
        <w:spacing w:after="0" w:line="240" w:lineRule="auto"/>
        <w:rPr>
          <w:rFonts w:ascii="Garamond" w:eastAsia="MyriadPro-BoldCond" w:hAnsi="Garamond" w:cs="MyriadPro-BoldCond"/>
          <w:b/>
          <w:bCs/>
          <w:sz w:val="24"/>
          <w:szCs w:val="24"/>
        </w:rPr>
      </w:pPr>
    </w:p>
    <w:p w14:paraId="3C6BDEA0" w14:textId="0B6BC105" w:rsidR="00D76506" w:rsidRPr="007D630D" w:rsidRDefault="004E37BB" w:rsidP="00B31BA8">
      <w:pPr>
        <w:autoSpaceDE w:val="0"/>
        <w:autoSpaceDN w:val="0"/>
        <w:adjustRightInd w:val="0"/>
        <w:spacing w:after="0" w:line="240" w:lineRule="auto"/>
        <w:rPr>
          <w:rFonts w:ascii="Garamond" w:eastAsia="MyriadPro-BoldCond" w:hAnsi="Garamond" w:cs="MyriadPro-BoldCond"/>
          <w:b/>
          <w:bCs/>
          <w:sz w:val="24"/>
          <w:szCs w:val="24"/>
          <w:u w:val="single"/>
        </w:rPr>
      </w:pPr>
      <w:r>
        <w:rPr>
          <w:rFonts w:ascii="Garamond" w:eastAsia="MyriadPro-BoldCond" w:hAnsi="Garamond" w:cs="MyriadPro-BoldCond"/>
          <w:b/>
          <w:bCs/>
          <w:sz w:val="24"/>
          <w:szCs w:val="24"/>
          <w:u w:val="single"/>
        </w:rPr>
        <w:t>KEY POPULATIONS CLIENTS</w:t>
      </w:r>
    </w:p>
    <w:p w14:paraId="230BDAF5" w14:textId="77777777" w:rsidR="00D76506" w:rsidRDefault="00D76506" w:rsidP="00B31BA8">
      <w:pPr>
        <w:autoSpaceDE w:val="0"/>
        <w:autoSpaceDN w:val="0"/>
        <w:adjustRightInd w:val="0"/>
        <w:spacing w:after="0" w:line="240" w:lineRule="auto"/>
        <w:rPr>
          <w:rFonts w:ascii="Garamond" w:eastAsia="MyriadPro-BoldCond" w:hAnsi="Garamond" w:cs="MyriadPro-BoldCond"/>
          <w:b/>
          <w:bCs/>
          <w:sz w:val="24"/>
          <w:szCs w:val="24"/>
        </w:rPr>
      </w:pPr>
    </w:p>
    <w:p w14:paraId="4405356F" w14:textId="77777777" w:rsidR="00EF0EC7" w:rsidRPr="00EF0EC7" w:rsidRDefault="00EF0EC7" w:rsidP="00B31BA8">
      <w:pPr>
        <w:autoSpaceDE w:val="0"/>
        <w:autoSpaceDN w:val="0"/>
        <w:adjustRightInd w:val="0"/>
        <w:spacing w:after="0" w:line="240" w:lineRule="auto"/>
        <w:rPr>
          <w:rFonts w:ascii="Garamond" w:eastAsia="MyriadPro-BoldCond" w:hAnsi="Garamond" w:cs="MyriadPro-BoldCond"/>
          <w:b/>
          <w:bCs/>
          <w:sz w:val="12"/>
          <w:szCs w:val="12"/>
        </w:rPr>
      </w:pPr>
    </w:p>
    <w:p w14:paraId="40F4FB8C" w14:textId="77777777" w:rsidR="00D614DB" w:rsidRPr="00D614DB" w:rsidRDefault="00D614DB" w:rsidP="004E37BB">
      <w:pPr>
        <w:numPr>
          <w:ilvl w:val="0"/>
          <w:numId w:val="22"/>
        </w:numPr>
        <w:spacing w:after="0" w:line="240" w:lineRule="auto"/>
        <w:ind w:left="360"/>
        <w:rPr>
          <w:rFonts w:ascii="Garamond" w:hAnsi="Garamond"/>
          <w:sz w:val="24"/>
          <w:szCs w:val="24"/>
        </w:rPr>
      </w:pPr>
      <w:r>
        <w:rPr>
          <w:rFonts w:ascii="Garamond" w:hAnsi="Garamond"/>
          <w:b/>
          <w:sz w:val="24"/>
          <w:szCs w:val="24"/>
        </w:rPr>
        <w:t>Men who have Sex with Men (MSM)</w:t>
      </w:r>
    </w:p>
    <w:p w14:paraId="18DBB8CE" w14:textId="11631396" w:rsidR="00B31BA8" w:rsidRPr="00D614DB" w:rsidRDefault="00B31BA8" w:rsidP="00D614DB">
      <w:pPr>
        <w:ind w:left="720"/>
        <w:contextualSpacing/>
        <w:rPr>
          <w:rFonts w:ascii="Garamond" w:hAnsi="Garamond"/>
          <w:sz w:val="16"/>
          <w:szCs w:val="16"/>
        </w:rPr>
      </w:pPr>
      <w:r w:rsidRPr="00D614DB">
        <w:rPr>
          <w:rFonts w:ascii="Garamond" w:hAnsi="Garamond"/>
          <w:sz w:val="16"/>
          <w:szCs w:val="16"/>
        </w:rPr>
        <w:t xml:space="preserve"> </w:t>
      </w:r>
    </w:p>
    <w:tbl>
      <w:tblPr>
        <w:tblStyle w:val="TableGrid7"/>
        <w:tblW w:w="0" w:type="auto"/>
        <w:tblLook w:val="04A0" w:firstRow="1" w:lastRow="0" w:firstColumn="1" w:lastColumn="0" w:noHBand="0" w:noVBand="1"/>
      </w:tblPr>
      <w:tblGrid>
        <w:gridCol w:w="523"/>
        <w:gridCol w:w="1031"/>
        <w:gridCol w:w="1409"/>
        <w:gridCol w:w="946"/>
        <w:gridCol w:w="1159"/>
        <w:gridCol w:w="1159"/>
        <w:gridCol w:w="1030"/>
        <w:gridCol w:w="1049"/>
        <w:gridCol w:w="836"/>
        <w:gridCol w:w="1079"/>
        <w:gridCol w:w="1079"/>
        <w:gridCol w:w="1079"/>
        <w:gridCol w:w="1023"/>
        <w:gridCol w:w="953"/>
      </w:tblGrid>
      <w:tr w:rsidR="00B31BA8" w:rsidRPr="008B1147" w14:paraId="65F28DBE" w14:textId="77777777" w:rsidTr="00D614DB">
        <w:trPr>
          <w:cantSplit/>
          <w:trHeight w:val="197"/>
        </w:trPr>
        <w:tc>
          <w:tcPr>
            <w:tcW w:w="523" w:type="dxa"/>
            <w:vMerge w:val="restart"/>
            <w:tcBorders>
              <w:top w:val="single" w:sz="18" w:space="0" w:color="auto"/>
              <w:left w:val="single" w:sz="18" w:space="0" w:color="auto"/>
              <w:right w:val="single" w:sz="18" w:space="0" w:color="auto"/>
            </w:tcBorders>
            <w:shd w:val="clear" w:color="auto" w:fill="D9D9D9" w:themeFill="background1" w:themeFillShade="D9"/>
            <w:textDirection w:val="btLr"/>
            <w:vAlign w:val="center"/>
          </w:tcPr>
          <w:p w14:paraId="404D7B78" w14:textId="77777777" w:rsidR="00B31BA8" w:rsidRPr="004E37BB" w:rsidRDefault="00B31BA8" w:rsidP="00D614DB">
            <w:pPr>
              <w:autoSpaceDE w:val="0"/>
              <w:autoSpaceDN w:val="0"/>
              <w:adjustRightInd w:val="0"/>
              <w:ind w:right="113"/>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Cohort</w:t>
            </w:r>
          </w:p>
        </w:tc>
        <w:tc>
          <w:tcPr>
            <w:tcW w:w="3386" w:type="dxa"/>
            <w:gridSpan w:val="3"/>
            <w:tcBorders>
              <w:top w:val="single" w:sz="18" w:space="0" w:color="auto"/>
              <w:left w:val="single" w:sz="18" w:space="0" w:color="auto"/>
              <w:right w:val="single" w:sz="18" w:space="0" w:color="auto"/>
            </w:tcBorders>
            <w:shd w:val="clear" w:color="auto" w:fill="000000" w:themeFill="text1"/>
            <w:vAlign w:val="center"/>
          </w:tcPr>
          <w:p w14:paraId="7786931E" w14:textId="77777777" w:rsidR="00B31BA8" w:rsidRPr="004E37BB" w:rsidRDefault="00B31BA8" w:rsidP="00D614DB">
            <w:pPr>
              <w:autoSpaceDE w:val="0"/>
              <w:autoSpaceDN w:val="0"/>
              <w:adjustRightInd w:val="0"/>
              <w:jc w:val="center"/>
              <w:rPr>
                <w:rFonts w:ascii="Garamond" w:eastAsia="MyriadPro-BoldCond" w:hAnsi="Garamond" w:cs="MyriadPro-BoldCond"/>
                <w:b/>
                <w:bCs/>
                <w:i/>
                <w:sz w:val="20"/>
                <w:szCs w:val="20"/>
              </w:rPr>
            </w:pPr>
            <w:r w:rsidRPr="004E37BB">
              <w:rPr>
                <w:rFonts w:ascii="Garamond" w:eastAsia="MyriadPro-BoldCond" w:hAnsi="Garamond" w:cs="MyriadPro-BoldCond"/>
                <w:b/>
                <w:bCs/>
                <w:i/>
                <w:sz w:val="20"/>
                <w:szCs w:val="20"/>
              </w:rPr>
              <w:t>Baseline</w:t>
            </w:r>
          </w:p>
        </w:tc>
        <w:tc>
          <w:tcPr>
            <w:tcW w:w="10446" w:type="dxa"/>
            <w:gridSpan w:val="10"/>
            <w:tcBorders>
              <w:top w:val="single" w:sz="18" w:space="0" w:color="auto"/>
              <w:left w:val="single" w:sz="18" w:space="0" w:color="auto"/>
              <w:right w:val="single" w:sz="18" w:space="0" w:color="auto"/>
            </w:tcBorders>
            <w:shd w:val="clear" w:color="auto" w:fill="000000" w:themeFill="text1"/>
            <w:vAlign w:val="center"/>
          </w:tcPr>
          <w:p w14:paraId="00C6CEA7" w14:textId="02AEEBCB" w:rsidR="00B31BA8" w:rsidRPr="004E37BB" w:rsidRDefault="00B31BA8" w:rsidP="00D614DB">
            <w:pPr>
              <w:tabs>
                <w:tab w:val="left" w:pos="3630"/>
                <w:tab w:val="center" w:pos="5115"/>
              </w:tabs>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
                <w:bCs/>
                <w:i/>
                <w:sz w:val="20"/>
                <w:szCs w:val="20"/>
              </w:rPr>
              <w:t>Follow-up</w:t>
            </w:r>
          </w:p>
        </w:tc>
      </w:tr>
      <w:tr w:rsidR="00D614DB" w:rsidRPr="008B1147" w14:paraId="6C8C8372" w14:textId="77777777" w:rsidTr="00D614DB">
        <w:trPr>
          <w:cantSplit/>
          <w:trHeight w:val="800"/>
        </w:trPr>
        <w:tc>
          <w:tcPr>
            <w:tcW w:w="523" w:type="dxa"/>
            <w:vMerge/>
            <w:tcBorders>
              <w:left w:val="single" w:sz="18" w:space="0" w:color="auto"/>
              <w:right w:val="single" w:sz="18" w:space="0" w:color="auto"/>
            </w:tcBorders>
            <w:shd w:val="clear" w:color="auto" w:fill="D9D9D9" w:themeFill="background1" w:themeFillShade="D9"/>
            <w:textDirection w:val="btLr"/>
            <w:vAlign w:val="center"/>
          </w:tcPr>
          <w:p w14:paraId="2534B141" w14:textId="77777777" w:rsidR="00D614DB" w:rsidRPr="004E37BB" w:rsidRDefault="00D614DB" w:rsidP="00D614DB">
            <w:pPr>
              <w:autoSpaceDE w:val="0"/>
              <w:autoSpaceDN w:val="0"/>
              <w:adjustRightInd w:val="0"/>
              <w:ind w:right="113"/>
              <w:jc w:val="center"/>
              <w:rPr>
                <w:rFonts w:ascii="Garamond" w:eastAsia="MyriadPro-BoldCond" w:hAnsi="Garamond" w:cs="MyriadPro-BoldCond"/>
                <w:b/>
                <w:bCs/>
                <w:sz w:val="20"/>
                <w:szCs w:val="20"/>
              </w:rPr>
            </w:pPr>
          </w:p>
        </w:tc>
        <w:tc>
          <w:tcPr>
            <w:tcW w:w="1031" w:type="dxa"/>
            <w:tcBorders>
              <w:left w:val="single" w:sz="18" w:space="0" w:color="auto"/>
            </w:tcBorders>
            <w:shd w:val="clear" w:color="auto" w:fill="D9D9D9" w:themeFill="background1" w:themeFillShade="D9"/>
            <w:vAlign w:val="center"/>
          </w:tcPr>
          <w:p w14:paraId="7180D9E2" w14:textId="6A927CC7"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Month</w:t>
            </w:r>
            <w:r w:rsidR="00310263">
              <w:rPr>
                <w:rFonts w:ascii="Garamond" w:eastAsia="MyriadPro-BoldCond" w:hAnsi="Garamond" w:cs="Arial"/>
                <w:bCs/>
                <w:sz w:val="20"/>
                <w:szCs w:val="20"/>
              </w:rPr>
              <w:t>s</w:t>
            </w:r>
            <w:r w:rsidRPr="004E37BB">
              <w:rPr>
                <w:rFonts w:ascii="Garamond" w:eastAsia="MyriadPro-BoldCond" w:hAnsi="Garamond" w:cs="Arial"/>
                <w:bCs/>
                <w:sz w:val="20"/>
                <w:szCs w:val="20"/>
              </w:rPr>
              <w:t xml:space="preserve"> ago started on PrEP</w:t>
            </w:r>
          </w:p>
        </w:tc>
        <w:tc>
          <w:tcPr>
            <w:tcW w:w="1409" w:type="dxa"/>
            <w:shd w:val="clear" w:color="auto" w:fill="D9D9D9" w:themeFill="background1" w:themeFillShade="D9"/>
            <w:vAlign w:val="center"/>
          </w:tcPr>
          <w:p w14:paraId="7733BA0B" w14:textId="07677C0A"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Calendar Year/Month started PrEP (</w:t>
            </w:r>
            <w:proofErr w:type="spellStart"/>
            <w:r w:rsidRPr="004E37BB">
              <w:rPr>
                <w:rFonts w:ascii="Garamond" w:eastAsia="MyriadPro-BoldCond" w:hAnsi="Garamond" w:cs="Arial"/>
                <w:bCs/>
                <w:sz w:val="20"/>
                <w:szCs w:val="20"/>
              </w:rPr>
              <w:t>YYYY</w:t>
            </w:r>
            <w:proofErr w:type="spellEnd"/>
            <w:r w:rsidRPr="004E37BB">
              <w:rPr>
                <w:rFonts w:ascii="Garamond" w:eastAsia="MyriadPro-BoldCond" w:hAnsi="Garamond" w:cs="Arial"/>
                <w:bCs/>
                <w:sz w:val="20"/>
                <w:szCs w:val="20"/>
              </w:rPr>
              <w:t>/MM)</w:t>
            </w:r>
          </w:p>
        </w:tc>
        <w:tc>
          <w:tcPr>
            <w:tcW w:w="946" w:type="dxa"/>
            <w:tcBorders>
              <w:right w:val="single" w:sz="18" w:space="0" w:color="auto"/>
            </w:tcBorders>
            <w:shd w:val="clear" w:color="auto" w:fill="D9D9D9" w:themeFill="background1" w:themeFillShade="D9"/>
            <w:vAlign w:val="center"/>
          </w:tcPr>
          <w:p w14:paraId="16753D72" w14:textId="4427F766"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started PrEP at this clinic (original cohort)</w:t>
            </w:r>
          </w:p>
        </w:tc>
        <w:tc>
          <w:tcPr>
            <w:tcW w:w="1159" w:type="dxa"/>
            <w:tcBorders>
              <w:left w:val="single" w:sz="18" w:space="0" w:color="auto"/>
            </w:tcBorders>
            <w:shd w:val="clear" w:color="auto" w:fill="D9D9D9" w:themeFill="background1" w:themeFillShade="D9"/>
            <w:vAlign w:val="center"/>
          </w:tcPr>
          <w:p w14:paraId="4C4AD3DA" w14:textId="77777777" w:rsidR="00D614DB" w:rsidRPr="004E37BB" w:rsidRDefault="00D614DB" w:rsidP="004E37B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w:t>
            </w:r>
          </w:p>
          <w:p w14:paraId="658C84AE" w14:textId="6DAE3D31" w:rsidR="00D614DB" w:rsidRPr="004E37BB" w:rsidRDefault="00D614DB" w:rsidP="00D614DB">
            <w:pPr>
              <w:autoSpaceDE w:val="0"/>
              <w:autoSpaceDN w:val="0"/>
              <w:adjustRightInd w:val="0"/>
              <w:jc w:val="center"/>
              <w:rPr>
                <w:rFonts w:ascii="Garamond" w:eastAsia="MyriadPro-BoldCond" w:hAnsi="Garamond" w:cs="Arial"/>
                <w:bCs/>
                <w:i/>
                <w:sz w:val="20"/>
                <w:szCs w:val="20"/>
              </w:rPr>
            </w:pPr>
            <w:r w:rsidRPr="004E37BB">
              <w:rPr>
                <w:rFonts w:ascii="Garamond" w:eastAsia="MyriadPro-BoldCond" w:hAnsi="Garamond" w:cs="Arial"/>
                <w:bCs/>
                <w:sz w:val="20"/>
                <w:szCs w:val="20"/>
              </w:rPr>
              <w:t>transfers in</w:t>
            </w:r>
          </w:p>
        </w:tc>
        <w:tc>
          <w:tcPr>
            <w:tcW w:w="1159" w:type="dxa"/>
            <w:shd w:val="clear" w:color="auto" w:fill="D9D9D9" w:themeFill="background1" w:themeFillShade="D9"/>
            <w:vAlign w:val="center"/>
          </w:tcPr>
          <w:p w14:paraId="506E6953" w14:textId="77777777" w:rsidR="00D614DB" w:rsidRPr="004E37BB" w:rsidRDefault="00D614DB" w:rsidP="004E37B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w:t>
            </w:r>
          </w:p>
          <w:p w14:paraId="6180C2F1" w14:textId="36CB7DFA" w:rsidR="00D614DB" w:rsidRPr="004E37BB" w:rsidRDefault="00D614DB" w:rsidP="00D614DB">
            <w:pPr>
              <w:autoSpaceDE w:val="0"/>
              <w:autoSpaceDN w:val="0"/>
              <w:adjustRightInd w:val="0"/>
              <w:jc w:val="center"/>
              <w:rPr>
                <w:rFonts w:ascii="Garamond" w:eastAsia="MyriadPro-BoldCond" w:hAnsi="Garamond" w:cs="Arial"/>
                <w:bCs/>
                <w:i/>
                <w:sz w:val="20"/>
                <w:szCs w:val="20"/>
              </w:rPr>
            </w:pPr>
            <w:r w:rsidRPr="004E37BB">
              <w:rPr>
                <w:rFonts w:ascii="Garamond" w:eastAsia="MyriadPro-BoldCond" w:hAnsi="Garamond" w:cs="Arial"/>
                <w:bCs/>
                <w:sz w:val="20"/>
                <w:szCs w:val="20"/>
              </w:rPr>
              <w:t>transfers out</w:t>
            </w:r>
          </w:p>
        </w:tc>
        <w:tc>
          <w:tcPr>
            <w:tcW w:w="1030" w:type="dxa"/>
            <w:shd w:val="clear" w:color="auto" w:fill="D9D9D9" w:themeFill="background1" w:themeFillShade="D9"/>
            <w:vAlign w:val="center"/>
          </w:tcPr>
          <w:p w14:paraId="01DB64CB" w14:textId="77777777" w:rsidR="00EF0EC7"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xml:space="preserve"># </w:t>
            </w:r>
            <w:proofErr w:type="gramStart"/>
            <w:r w:rsidRPr="004E37BB">
              <w:rPr>
                <w:rFonts w:ascii="Garamond" w:eastAsia="MyriadPro-BoldCond" w:hAnsi="Garamond" w:cs="Arial"/>
                <w:bCs/>
                <w:sz w:val="20"/>
                <w:szCs w:val="20"/>
              </w:rPr>
              <w:t>net</w:t>
            </w:r>
            <w:proofErr w:type="gramEnd"/>
            <w:r w:rsidRPr="004E37BB">
              <w:rPr>
                <w:rFonts w:ascii="Garamond" w:eastAsia="MyriadPro-BoldCond" w:hAnsi="Garamond" w:cs="Arial"/>
                <w:bCs/>
                <w:sz w:val="20"/>
                <w:szCs w:val="20"/>
              </w:rPr>
              <w:t xml:space="preserve"> current cohort (Col. </w:t>
            </w:r>
          </w:p>
          <w:p w14:paraId="23C38F5D" w14:textId="58B66270"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1+2-3)</w:t>
            </w:r>
          </w:p>
        </w:tc>
        <w:tc>
          <w:tcPr>
            <w:tcW w:w="1049" w:type="dxa"/>
            <w:shd w:val="clear" w:color="auto" w:fill="D9D9D9" w:themeFill="background1" w:themeFillShade="D9"/>
            <w:vAlign w:val="center"/>
          </w:tcPr>
          <w:p w14:paraId="205FA746" w14:textId="127A5FDE"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received PrEP at current  follow-up time</w:t>
            </w:r>
          </w:p>
        </w:tc>
        <w:tc>
          <w:tcPr>
            <w:tcW w:w="836" w:type="dxa"/>
            <w:shd w:val="clear" w:color="auto" w:fill="D9D9D9" w:themeFill="background1" w:themeFillShade="D9"/>
            <w:vAlign w:val="center"/>
          </w:tcPr>
          <w:p w14:paraId="10A0DCA8" w14:textId="0A0B5DF2"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tested for HIV</w:t>
            </w:r>
          </w:p>
        </w:tc>
        <w:tc>
          <w:tcPr>
            <w:tcW w:w="1079" w:type="dxa"/>
            <w:shd w:val="clear" w:color="auto" w:fill="D9D9D9" w:themeFill="background1" w:themeFillShade="D9"/>
            <w:vAlign w:val="center"/>
          </w:tcPr>
          <w:p w14:paraId="063DE3AA" w14:textId="6A86499A"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tested HIV+</w:t>
            </w:r>
          </w:p>
        </w:tc>
        <w:tc>
          <w:tcPr>
            <w:tcW w:w="1079" w:type="dxa"/>
            <w:shd w:val="clear" w:color="auto" w:fill="D9D9D9" w:themeFill="background1" w:themeFillShade="D9"/>
            <w:vAlign w:val="center"/>
          </w:tcPr>
          <w:p w14:paraId="0F53A0F1" w14:textId="0CA8C473"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no longer at substantial risk</w:t>
            </w:r>
          </w:p>
        </w:tc>
        <w:tc>
          <w:tcPr>
            <w:tcW w:w="1079" w:type="dxa"/>
            <w:shd w:val="clear" w:color="auto" w:fill="D9D9D9" w:themeFill="background1" w:themeFillShade="D9"/>
            <w:vAlign w:val="center"/>
          </w:tcPr>
          <w:p w14:paraId="1651E929" w14:textId="2E976467"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other reason</w:t>
            </w:r>
          </w:p>
        </w:tc>
        <w:tc>
          <w:tcPr>
            <w:tcW w:w="1023" w:type="dxa"/>
            <w:shd w:val="clear" w:color="auto" w:fill="D9D9D9" w:themeFill="background1" w:themeFillShade="D9"/>
            <w:vAlign w:val="center"/>
          </w:tcPr>
          <w:p w14:paraId="5F6A98CB" w14:textId="1BFEC8FF"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lost</w:t>
            </w:r>
          </w:p>
        </w:tc>
        <w:tc>
          <w:tcPr>
            <w:tcW w:w="953" w:type="dxa"/>
            <w:tcBorders>
              <w:right w:val="single" w:sz="18" w:space="0" w:color="auto"/>
            </w:tcBorders>
            <w:shd w:val="clear" w:color="auto" w:fill="D9D9D9" w:themeFill="background1" w:themeFillShade="D9"/>
            <w:vAlign w:val="center"/>
          </w:tcPr>
          <w:p w14:paraId="177487DA" w14:textId="5B57D92B" w:rsidR="00D614DB" w:rsidRPr="004E37BB" w:rsidRDefault="00D614DB" w:rsidP="00D614D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died</w:t>
            </w:r>
          </w:p>
        </w:tc>
      </w:tr>
      <w:tr w:rsidR="00B31BA8" w:rsidRPr="008B1147" w14:paraId="1591849D" w14:textId="77777777" w:rsidTr="00D614DB">
        <w:trPr>
          <w:trHeight w:val="215"/>
        </w:trPr>
        <w:tc>
          <w:tcPr>
            <w:tcW w:w="523" w:type="dxa"/>
            <w:tcBorders>
              <w:left w:val="single" w:sz="18" w:space="0" w:color="auto"/>
              <w:right w:val="single" w:sz="18" w:space="0" w:color="auto"/>
            </w:tcBorders>
            <w:shd w:val="clear" w:color="auto" w:fill="D9D9D9" w:themeFill="background1" w:themeFillShade="D9"/>
            <w:vAlign w:val="center"/>
          </w:tcPr>
          <w:p w14:paraId="659B90AB" w14:textId="77777777" w:rsidR="00B31BA8" w:rsidRPr="004E37BB" w:rsidRDefault="00B31BA8" w:rsidP="00D614DB">
            <w:pPr>
              <w:autoSpaceDE w:val="0"/>
              <w:autoSpaceDN w:val="0"/>
              <w:adjustRightInd w:val="0"/>
              <w:jc w:val="center"/>
              <w:rPr>
                <w:rFonts w:ascii="Garamond" w:eastAsia="MyriadPro-BoldCond" w:hAnsi="Garamond" w:cs="MyriadPro-BoldCond"/>
                <w:b/>
                <w:bCs/>
                <w:i/>
                <w:sz w:val="20"/>
                <w:szCs w:val="20"/>
              </w:rPr>
            </w:pPr>
          </w:p>
        </w:tc>
        <w:tc>
          <w:tcPr>
            <w:tcW w:w="1031" w:type="dxa"/>
            <w:tcBorders>
              <w:left w:val="single" w:sz="18" w:space="0" w:color="auto"/>
            </w:tcBorders>
            <w:shd w:val="clear" w:color="auto" w:fill="D9D9D9" w:themeFill="background1" w:themeFillShade="D9"/>
            <w:vAlign w:val="center"/>
          </w:tcPr>
          <w:p w14:paraId="1C09CB76"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409" w:type="dxa"/>
            <w:shd w:val="clear" w:color="auto" w:fill="D9D9D9" w:themeFill="background1" w:themeFillShade="D9"/>
            <w:vAlign w:val="center"/>
          </w:tcPr>
          <w:p w14:paraId="3ECF3174"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p>
        </w:tc>
        <w:tc>
          <w:tcPr>
            <w:tcW w:w="946" w:type="dxa"/>
            <w:tcBorders>
              <w:right w:val="single" w:sz="18" w:space="0" w:color="auto"/>
            </w:tcBorders>
            <w:shd w:val="clear" w:color="auto" w:fill="D9D9D9" w:themeFill="background1" w:themeFillShade="D9"/>
            <w:vAlign w:val="center"/>
          </w:tcPr>
          <w:p w14:paraId="2DA902D6"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Col:  1</w:t>
            </w:r>
          </w:p>
        </w:tc>
        <w:tc>
          <w:tcPr>
            <w:tcW w:w="1159" w:type="dxa"/>
            <w:tcBorders>
              <w:left w:val="single" w:sz="18" w:space="0" w:color="auto"/>
            </w:tcBorders>
            <w:shd w:val="clear" w:color="auto" w:fill="D9D9D9" w:themeFill="background1" w:themeFillShade="D9"/>
            <w:vAlign w:val="center"/>
          </w:tcPr>
          <w:p w14:paraId="47DEA176"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159" w:type="dxa"/>
            <w:shd w:val="clear" w:color="auto" w:fill="D9D9D9" w:themeFill="background1" w:themeFillShade="D9"/>
            <w:vAlign w:val="center"/>
          </w:tcPr>
          <w:p w14:paraId="42E4FDEA"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030" w:type="dxa"/>
            <w:shd w:val="clear" w:color="auto" w:fill="D9D9D9" w:themeFill="background1" w:themeFillShade="D9"/>
            <w:vAlign w:val="center"/>
          </w:tcPr>
          <w:p w14:paraId="65EDCFE0"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049" w:type="dxa"/>
            <w:shd w:val="clear" w:color="auto" w:fill="D9D9D9" w:themeFill="background1" w:themeFillShade="D9"/>
            <w:vAlign w:val="center"/>
          </w:tcPr>
          <w:p w14:paraId="6F4CA45B"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836" w:type="dxa"/>
            <w:shd w:val="clear" w:color="auto" w:fill="D9D9D9" w:themeFill="background1" w:themeFillShade="D9"/>
            <w:vAlign w:val="center"/>
          </w:tcPr>
          <w:p w14:paraId="6A4A2B0C"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6</w:t>
            </w:r>
          </w:p>
        </w:tc>
        <w:tc>
          <w:tcPr>
            <w:tcW w:w="1079" w:type="dxa"/>
            <w:shd w:val="clear" w:color="auto" w:fill="D9D9D9" w:themeFill="background1" w:themeFillShade="D9"/>
            <w:vAlign w:val="center"/>
          </w:tcPr>
          <w:p w14:paraId="3A624C18"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7</w:t>
            </w:r>
          </w:p>
        </w:tc>
        <w:tc>
          <w:tcPr>
            <w:tcW w:w="1079" w:type="dxa"/>
            <w:shd w:val="clear" w:color="auto" w:fill="D9D9D9" w:themeFill="background1" w:themeFillShade="D9"/>
            <w:vAlign w:val="center"/>
          </w:tcPr>
          <w:p w14:paraId="680DFB4D"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8</w:t>
            </w:r>
          </w:p>
        </w:tc>
        <w:tc>
          <w:tcPr>
            <w:tcW w:w="1079" w:type="dxa"/>
            <w:shd w:val="clear" w:color="auto" w:fill="D9D9D9" w:themeFill="background1" w:themeFillShade="D9"/>
            <w:vAlign w:val="center"/>
          </w:tcPr>
          <w:p w14:paraId="7B6E96DB"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9</w:t>
            </w:r>
          </w:p>
        </w:tc>
        <w:tc>
          <w:tcPr>
            <w:tcW w:w="1023" w:type="dxa"/>
            <w:shd w:val="clear" w:color="auto" w:fill="D9D9D9" w:themeFill="background1" w:themeFillShade="D9"/>
            <w:vAlign w:val="center"/>
          </w:tcPr>
          <w:p w14:paraId="5C9E4040"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10</w:t>
            </w:r>
          </w:p>
        </w:tc>
        <w:tc>
          <w:tcPr>
            <w:tcW w:w="953" w:type="dxa"/>
            <w:tcBorders>
              <w:right w:val="single" w:sz="18" w:space="0" w:color="auto"/>
            </w:tcBorders>
            <w:shd w:val="clear" w:color="auto" w:fill="D9D9D9" w:themeFill="background1" w:themeFillShade="D9"/>
            <w:vAlign w:val="center"/>
          </w:tcPr>
          <w:p w14:paraId="3E13B848"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11</w:t>
            </w:r>
          </w:p>
        </w:tc>
      </w:tr>
      <w:tr w:rsidR="00B31BA8" w:rsidRPr="008B1147" w14:paraId="290A6F53" w14:textId="77777777" w:rsidTr="00D614DB">
        <w:tc>
          <w:tcPr>
            <w:tcW w:w="523" w:type="dxa"/>
            <w:tcBorders>
              <w:left w:val="single" w:sz="18" w:space="0" w:color="auto"/>
              <w:right w:val="single" w:sz="18" w:space="0" w:color="auto"/>
            </w:tcBorders>
            <w:shd w:val="clear" w:color="auto" w:fill="D9D9D9" w:themeFill="background1" w:themeFillShade="D9"/>
            <w:vAlign w:val="center"/>
          </w:tcPr>
          <w:p w14:paraId="0A994871"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w:t>
            </w:r>
          </w:p>
        </w:tc>
        <w:tc>
          <w:tcPr>
            <w:tcW w:w="1031" w:type="dxa"/>
            <w:tcBorders>
              <w:left w:val="single" w:sz="18" w:space="0" w:color="auto"/>
            </w:tcBorders>
            <w:vAlign w:val="center"/>
          </w:tcPr>
          <w:p w14:paraId="357CBC84"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1 mo.</w:t>
            </w:r>
          </w:p>
        </w:tc>
        <w:tc>
          <w:tcPr>
            <w:tcW w:w="1409" w:type="dxa"/>
            <w:vAlign w:val="center"/>
          </w:tcPr>
          <w:p w14:paraId="0D58E6E7"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vAlign w:val="center"/>
          </w:tcPr>
          <w:p w14:paraId="269EE251"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vAlign w:val="center"/>
          </w:tcPr>
          <w:p w14:paraId="385D1252"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vAlign w:val="center"/>
          </w:tcPr>
          <w:p w14:paraId="6594A5E9"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30" w:type="dxa"/>
            <w:vAlign w:val="center"/>
          </w:tcPr>
          <w:p w14:paraId="12ADB87C"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49" w:type="dxa"/>
            <w:vAlign w:val="center"/>
          </w:tcPr>
          <w:p w14:paraId="2D8B228C"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836" w:type="dxa"/>
            <w:vAlign w:val="center"/>
          </w:tcPr>
          <w:p w14:paraId="4DB922DC"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527B2F22"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5ACC03B1"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5FB67D0F"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23" w:type="dxa"/>
            <w:vAlign w:val="center"/>
          </w:tcPr>
          <w:p w14:paraId="76E88788"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vAlign w:val="center"/>
          </w:tcPr>
          <w:p w14:paraId="51A45980"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r>
      <w:tr w:rsidR="00B31BA8" w:rsidRPr="008B1147" w14:paraId="32252CAA" w14:textId="77777777" w:rsidTr="00D614DB">
        <w:tc>
          <w:tcPr>
            <w:tcW w:w="523" w:type="dxa"/>
            <w:tcBorders>
              <w:left w:val="single" w:sz="18" w:space="0" w:color="auto"/>
              <w:right w:val="single" w:sz="18" w:space="0" w:color="auto"/>
            </w:tcBorders>
            <w:shd w:val="clear" w:color="auto" w:fill="D9D9D9" w:themeFill="background1" w:themeFillShade="D9"/>
            <w:vAlign w:val="center"/>
          </w:tcPr>
          <w:p w14:paraId="105D853E"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031" w:type="dxa"/>
            <w:tcBorders>
              <w:left w:val="single" w:sz="18" w:space="0" w:color="auto"/>
            </w:tcBorders>
            <w:shd w:val="clear" w:color="auto" w:fill="F2F2F2" w:themeFill="background1" w:themeFillShade="F2"/>
            <w:vAlign w:val="center"/>
          </w:tcPr>
          <w:p w14:paraId="6ECD56F0"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3 mos.</w:t>
            </w:r>
          </w:p>
        </w:tc>
        <w:tc>
          <w:tcPr>
            <w:tcW w:w="1409" w:type="dxa"/>
            <w:shd w:val="clear" w:color="auto" w:fill="F2F2F2" w:themeFill="background1" w:themeFillShade="F2"/>
            <w:vAlign w:val="center"/>
          </w:tcPr>
          <w:p w14:paraId="568D36F6"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vAlign w:val="center"/>
          </w:tcPr>
          <w:p w14:paraId="02826C4A"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vAlign w:val="center"/>
          </w:tcPr>
          <w:p w14:paraId="6080FC17"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vAlign w:val="center"/>
          </w:tcPr>
          <w:p w14:paraId="4F53FAD0"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vAlign w:val="center"/>
          </w:tcPr>
          <w:p w14:paraId="63C9E317"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vAlign w:val="center"/>
          </w:tcPr>
          <w:p w14:paraId="5319C7EA"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vAlign w:val="center"/>
          </w:tcPr>
          <w:p w14:paraId="1F173EB1"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59CCC83E"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202AD85A"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26BAC8C4"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vAlign w:val="center"/>
          </w:tcPr>
          <w:p w14:paraId="66B4D966"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vAlign w:val="center"/>
          </w:tcPr>
          <w:p w14:paraId="430501DC"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r>
      <w:tr w:rsidR="00B31BA8" w:rsidRPr="008B1147" w14:paraId="1EF30A65" w14:textId="77777777" w:rsidTr="00D614DB">
        <w:tc>
          <w:tcPr>
            <w:tcW w:w="523" w:type="dxa"/>
            <w:tcBorders>
              <w:left w:val="single" w:sz="18" w:space="0" w:color="auto"/>
              <w:right w:val="single" w:sz="18" w:space="0" w:color="auto"/>
            </w:tcBorders>
            <w:shd w:val="clear" w:color="auto" w:fill="D9D9D9" w:themeFill="background1" w:themeFillShade="D9"/>
            <w:vAlign w:val="center"/>
          </w:tcPr>
          <w:p w14:paraId="572F4422"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031" w:type="dxa"/>
            <w:tcBorders>
              <w:left w:val="single" w:sz="18" w:space="0" w:color="auto"/>
            </w:tcBorders>
            <w:vAlign w:val="center"/>
          </w:tcPr>
          <w:p w14:paraId="4B55A60A"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6 mos.</w:t>
            </w:r>
          </w:p>
        </w:tc>
        <w:tc>
          <w:tcPr>
            <w:tcW w:w="1409" w:type="dxa"/>
            <w:vAlign w:val="center"/>
          </w:tcPr>
          <w:p w14:paraId="2FCFB7BC"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vAlign w:val="center"/>
          </w:tcPr>
          <w:p w14:paraId="4EC86291"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vAlign w:val="center"/>
          </w:tcPr>
          <w:p w14:paraId="787A2226"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vAlign w:val="center"/>
          </w:tcPr>
          <w:p w14:paraId="007D04F8"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30" w:type="dxa"/>
            <w:vAlign w:val="center"/>
          </w:tcPr>
          <w:p w14:paraId="573446A1"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49" w:type="dxa"/>
            <w:vAlign w:val="center"/>
          </w:tcPr>
          <w:p w14:paraId="0B867299"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836" w:type="dxa"/>
            <w:vAlign w:val="center"/>
          </w:tcPr>
          <w:p w14:paraId="3FE709EF"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1D74F210"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2A771A4B"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363877DA"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23" w:type="dxa"/>
            <w:vAlign w:val="center"/>
          </w:tcPr>
          <w:p w14:paraId="2F5AC069"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vAlign w:val="center"/>
          </w:tcPr>
          <w:p w14:paraId="47944A4B"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r>
      <w:tr w:rsidR="00B31BA8" w:rsidRPr="008B1147" w14:paraId="13C0B9E7" w14:textId="77777777" w:rsidTr="00D614DB">
        <w:tc>
          <w:tcPr>
            <w:tcW w:w="523" w:type="dxa"/>
            <w:tcBorders>
              <w:left w:val="single" w:sz="18" w:space="0" w:color="auto"/>
              <w:right w:val="single" w:sz="18" w:space="0" w:color="auto"/>
            </w:tcBorders>
            <w:shd w:val="clear" w:color="auto" w:fill="D9D9D9" w:themeFill="background1" w:themeFillShade="D9"/>
            <w:vAlign w:val="center"/>
          </w:tcPr>
          <w:p w14:paraId="6CE294CA"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031" w:type="dxa"/>
            <w:tcBorders>
              <w:left w:val="single" w:sz="18" w:space="0" w:color="auto"/>
            </w:tcBorders>
            <w:shd w:val="clear" w:color="auto" w:fill="F2F2F2" w:themeFill="background1" w:themeFillShade="F2"/>
            <w:vAlign w:val="center"/>
          </w:tcPr>
          <w:p w14:paraId="4B72E9E4"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9 mos.</w:t>
            </w:r>
          </w:p>
        </w:tc>
        <w:tc>
          <w:tcPr>
            <w:tcW w:w="1409" w:type="dxa"/>
            <w:shd w:val="clear" w:color="auto" w:fill="F2F2F2" w:themeFill="background1" w:themeFillShade="F2"/>
            <w:vAlign w:val="center"/>
          </w:tcPr>
          <w:p w14:paraId="1283A7DF"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vAlign w:val="center"/>
          </w:tcPr>
          <w:p w14:paraId="5FCBD9E5"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vAlign w:val="center"/>
          </w:tcPr>
          <w:p w14:paraId="2A7315C3"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vAlign w:val="center"/>
          </w:tcPr>
          <w:p w14:paraId="1C169F13"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vAlign w:val="center"/>
          </w:tcPr>
          <w:p w14:paraId="2AE16F73"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vAlign w:val="center"/>
          </w:tcPr>
          <w:p w14:paraId="257D5690"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vAlign w:val="center"/>
          </w:tcPr>
          <w:p w14:paraId="546E863D"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2F20A748"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12BE35D3"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262389C4"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vAlign w:val="center"/>
          </w:tcPr>
          <w:p w14:paraId="3C68DAD4"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vAlign w:val="center"/>
          </w:tcPr>
          <w:p w14:paraId="1D9FBA74"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r>
      <w:tr w:rsidR="00B31BA8" w:rsidRPr="008B1147" w14:paraId="499BDBB6" w14:textId="77777777" w:rsidTr="00D614DB">
        <w:tc>
          <w:tcPr>
            <w:tcW w:w="523" w:type="dxa"/>
            <w:tcBorders>
              <w:left w:val="single" w:sz="18" w:space="0" w:color="auto"/>
              <w:bottom w:val="single" w:sz="18" w:space="0" w:color="auto"/>
              <w:right w:val="single" w:sz="18" w:space="0" w:color="auto"/>
            </w:tcBorders>
            <w:shd w:val="clear" w:color="auto" w:fill="D9D9D9" w:themeFill="background1" w:themeFillShade="D9"/>
            <w:vAlign w:val="center"/>
          </w:tcPr>
          <w:p w14:paraId="63A88A83" w14:textId="77777777" w:rsidR="00B31BA8" w:rsidRPr="004E37BB" w:rsidRDefault="00B31BA8" w:rsidP="00D614D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1031" w:type="dxa"/>
            <w:tcBorders>
              <w:left w:val="single" w:sz="18" w:space="0" w:color="auto"/>
              <w:bottom w:val="single" w:sz="18" w:space="0" w:color="auto"/>
            </w:tcBorders>
            <w:vAlign w:val="center"/>
          </w:tcPr>
          <w:p w14:paraId="53D6BB40"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12 mos.</w:t>
            </w:r>
          </w:p>
        </w:tc>
        <w:tc>
          <w:tcPr>
            <w:tcW w:w="1409" w:type="dxa"/>
            <w:tcBorders>
              <w:bottom w:val="single" w:sz="18" w:space="0" w:color="auto"/>
            </w:tcBorders>
            <w:vAlign w:val="center"/>
          </w:tcPr>
          <w:p w14:paraId="6FDA6329"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46" w:type="dxa"/>
            <w:tcBorders>
              <w:bottom w:val="single" w:sz="18" w:space="0" w:color="auto"/>
              <w:right w:val="single" w:sz="18" w:space="0" w:color="auto"/>
            </w:tcBorders>
            <w:vAlign w:val="center"/>
          </w:tcPr>
          <w:p w14:paraId="281AFEBA"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bottom w:val="single" w:sz="18" w:space="0" w:color="auto"/>
            </w:tcBorders>
            <w:vAlign w:val="center"/>
          </w:tcPr>
          <w:p w14:paraId="2EAAEF87"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159" w:type="dxa"/>
            <w:tcBorders>
              <w:bottom w:val="single" w:sz="18" w:space="0" w:color="auto"/>
            </w:tcBorders>
            <w:vAlign w:val="center"/>
          </w:tcPr>
          <w:p w14:paraId="6EB3CC3B"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30" w:type="dxa"/>
            <w:tcBorders>
              <w:bottom w:val="single" w:sz="18" w:space="0" w:color="auto"/>
            </w:tcBorders>
            <w:vAlign w:val="center"/>
          </w:tcPr>
          <w:p w14:paraId="02AEEA80"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49" w:type="dxa"/>
            <w:tcBorders>
              <w:bottom w:val="single" w:sz="18" w:space="0" w:color="auto"/>
            </w:tcBorders>
            <w:vAlign w:val="center"/>
          </w:tcPr>
          <w:p w14:paraId="0B66D5BE"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836" w:type="dxa"/>
            <w:tcBorders>
              <w:bottom w:val="single" w:sz="18" w:space="0" w:color="auto"/>
            </w:tcBorders>
            <w:vAlign w:val="center"/>
          </w:tcPr>
          <w:p w14:paraId="03229812"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vAlign w:val="center"/>
          </w:tcPr>
          <w:p w14:paraId="61309DEE"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vAlign w:val="center"/>
          </w:tcPr>
          <w:p w14:paraId="21279546"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vAlign w:val="center"/>
          </w:tcPr>
          <w:p w14:paraId="069671E7"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1023" w:type="dxa"/>
            <w:tcBorders>
              <w:bottom w:val="single" w:sz="18" w:space="0" w:color="auto"/>
            </w:tcBorders>
            <w:vAlign w:val="center"/>
          </w:tcPr>
          <w:p w14:paraId="549C6BBB"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c>
          <w:tcPr>
            <w:tcW w:w="953" w:type="dxa"/>
            <w:tcBorders>
              <w:bottom w:val="single" w:sz="18" w:space="0" w:color="auto"/>
              <w:right w:val="single" w:sz="18" w:space="0" w:color="auto"/>
            </w:tcBorders>
            <w:vAlign w:val="center"/>
          </w:tcPr>
          <w:p w14:paraId="0FDDC359" w14:textId="77777777" w:rsidR="00B31BA8" w:rsidRPr="004E37BB" w:rsidRDefault="00B31BA8" w:rsidP="00D614DB">
            <w:pPr>
              <w:autoSpaceDE w:val="0"/>
              <w:autoSpaceDN w:val="0"/>
              <w:adjustRightInd w:val="0"/>
              <w:jc w:val="center"/>
              <w:rPr>
                <w:rFonts w:ascii="Garamond" w:eastAsia="MyriadPro-BoldCond" w:hAnsi="Garamond" w:cs="MyriadPro-BoldCond"/>
                <w:bCs/>
                <w:sz w:val="20"/>
                <w:szCs w:val="20"/>
              </w:rPr>
            </w:pPr>
          </w:p>
        </w:tc>
      </w:tr>
    </w:tbl>
    <w:p w14:paraId="7B48BFA9"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3B4B7015" w14:textId="77777777" w:rsidR="004E37BB" w:rsidRPr="008B1147" w:rsidRDefault="004E37BB" w:rsidP="00B31BA8">
      <w:pPr>
        <w:autoSpaceDE w:val="0"/>
        <w:autoSpaceDN w:val="0"/>
        <w:adjustRightInd w:val="0"/>
        <w:spacing w:after="0" w:line="240" w:lineRule="auto"/>
        <w:rPr>
          <w:rFonts w:ascii="Garamond" w:eastAsia="MyriadPro-BoldCond" w:hAnsi="Garamond" w:cs="MyriadPro-BoldCond"/>
          <w:b/>
          <w:bCs/>
          <w:sz w:val="24"/>
          <w:szCs w:val="24"/>
        </w:rPr>
      </w:pPr>
    </w:p>
    <w:p w14:paraId="30EDC1D6" w14:textId="0B4A6D5F" w:rsidR="00B31BA8" w:rsidRDefault="00EF0EC7" w:rsidP="00B31BA8">
      <w:pPr>
        <w:autoSpaceDE w:val="0"/>
        <w:autoSpaceDN w:val="0"/>
        <w:adjustRightInd w:val="0"/>
        <w:spacing w:after="0" w:line="240" w:lineRule="auto"/>
        <w:rPr>
          <w:rFonts w:ascii="Garamond" w:eastAsia="MyriadPro-BoldCond" w:hAnsi="Garamond" w:cs="MyriadPro-BoldCond"/>
          <w:b/>
          <w:bCs/>
          <w:sz w:val="24"/>
          <w:szCs w:val="24"/>
        </w:rPr>
      </w:pPr>
      <w:r>
        <w:rPr>
          <w:rFonts w:ascii="Garamond" w:eastAsia="MyriadPro-BoldCond" w:hAnsi="Garamond" w:cs="MyriadPro-BoldCond"/>
          <w:b/>
          <w:bCs/>
          <w:sz w:val="24"/>
          <w:szCs w:val="24"/>
        </w:rPr>
        <w:t>Summary of MSM Cohort O</w:t>
      </w:r>
      <w:r w:rsidR="00B31BA8" w:rsidRPr="008B1147">
        <w:rPr>
          <w:rFonts w:ascii="Garamond" w:eastAsia="MyriadPro-BoldCond" w:hAnsi="Garamond" w:cs="MyriadPro-BoldCond"/>
          <w:b/>
          <w:bCs/>
          <w:sz w:val="24"/>
          <w:szCs w:val="24"/>
        </w:rPr>
        <w:t>utcomes:</w:t>
      </w:r>
    </w:p>
    <w:p w14:paraId="3FD88CB2" w14:textId="77777777" w:rsidR="004E37BB" w:rsidRPr="004E37BB" w:rsidRDefault="004E37BB" w:rsidP="00B31BA8">
      <w:pPr>
        <w:autoSpaceDE w:val="0"/>
        <w:autoSpaceDN w:val="0"/>
        <w:adjustRightInd w:val="0"/>
        <w:spacing w:after="0" w:line="240" w:lineRule="auto"/>
        <w:rPr>
          <w:rFonts w:ascii="Garamond" w:eastAsia="MyriadPro-BoldCond" w:hAnsi="Garamond" w:cs="MyriadPro-BoldCond"/>
          <w:b/>
          <w:bCs/>
          <w:sz w:val="16"/>
          <w:szCs w:val="16"/>
        </w:rPr>
      </w:pPr>
    </w:p>
    <w:tbl>
      <w:tblPr>
        <w:tblStyle w:val="TableGrid7"/>
        <w:tblW w:w="0" w:type="auto"/>
        <w:tblLook w:val="04A0" w:firstRow="1" w:lastRow="0" w:firstColumn="1" w:lastColumn="0" w:noHBand="0" w:noVBand="1"/>
      </w:tblPr>
      <w:tblGrid>
        <w:gridCol w:w="1008"/>
        <w:gridCol w:w="1260"/>
        <w:gridCol w:w="1710"/>
        <w:gridCol w:w="2070"/>
        <w:gridCol w:w="1800"/>
        <w:gridCol w:w="1980"/>
        <w:gridCol w:w="1980"/>
        <w:gridCol w:w="1980"/>
      </w:tblGrid>
      <w:tr w:rsidR="00B31BA8" w:rsidRPr="008B1147" w14:paraId="1ABAD74B" w14:textId="77777777" w:rsidTr="00310263">
        <w:tc>
          <w:tcPr>
            <w:tcW w:w="1008" w:type="dxa"/>
            <w:shd w:val="clear" w:color="auto" w:fill="D9D9D9" w:themeFill="background1" w:themeFillShade="D9"/>
            <w:vAlign w:val="center"/>
          </w:tcPr>
          <w:p w14:paraId="2C3209EE"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Cohort</w:t>
            </w:r>
          </w:p>
        </w:tc>
        <w:tc>
          <w:tcPr>
            <w:tcW w:w="1260" w:type="dxa"/>
            <w:shd w:val="clear" w:color="auto" w:fill="D9D9D9" w:themeFill="background1" w:themeFillShade="D9"/>
            <w:vAlign w:val="center"/>
          </w:tcPr>
          <w:p w14:paraId="16B3CB7A" w14:textId="77777777" w:rsidR="00B31BA8" w:rsidRPr="00EF0EC7" w:rsidRDefault="00B31BA8" w:rsidP="00310263">
            <w:pPr>
              <w:autoSpaceDE w:val="0"/>
              <w:autoSpaceDN w:val="0"/>
              <w:adjustRightInd w:val="0"/>
              <w:jc w:val="center"/>
              <w:rPr>
                <w:rFonts w:ascii="Garamond" w:hAnsi="Garamond" w:cs="Arial"/>
                <w:b/>
                <w:bCs/>
                <w:sz w:val="20"/>
                <w:szCs w:val="20"/>
              </w:rPr>
            </w:pPr>
            <w:r w:rsidRPr="00EF0EC7">
              <w:rPr>
                <w:rFonts w:ascii="Garamond" w:eastAsia="MyriadPro-BoldCond" w:hAnsi="Garamond" w:cs="Arial"/>
                <w:b/>
                <w:bCs/>
                <w:sz w:val="20"/>
                <w:szCs w:val="20"/>
              </w:rPr>
              <w:t>Months ago started PrEP</w:t>
            </w:r>
          </w:p>
        </w:tc>
        <w:tc>
          <w:tcPr>
            <w:tcW w:w="1710" w:type="dxa"/>
            <w:shd w:val="clear" w:color="auto" w:fill="D9D9D9" w:themeFill="background1" w:themeFillShade="D9"/>
            <w:vAlign w:val="center"/>
          </w:tcPr>
          <w:p w14:paraId="0A91BCE6" w14:textId="77777777" w:rsidR="00B31BA8" w:rsidRPr="004E37BB" w:rsidRDefault="00B31BA8" w:rsidP="00310263">
            <w:pPr>
              <w:autoSpaceDE w:val="0"/>
              <w:autoSpaceDN w:val="0"/>
              <w:adjustRightInd w:val="0"/>
              <w:jc w:val="center"/>
              <w:rPr>
                <w:rFonts w:ascii="Garamond" w:hAnsi="Garamond" w:cs="Arial"/>
                <w:bCs/>
                <w:sz w:val="20"/>
                <w:szCs w:val="20"/>
              </w:rPr>
            </w:pPr>
            <w:r w:rsidRPr="00EF0EC7">
              <w:rPr>
                <w:rFonts w:ascii="Garamond" w:hAnsi="Garamond" w:cs="Arial"/>
                <w:b/>
                <w:bCs/>
                <w:sz w:val="20"/>
                <w:szCs w:val="20"/>
              </w:rPr>
              <w:t>Calendar Year/Month started PrEP</w:t>
            </w:r>
            <w:r w:rsidRPr="004E37BB">
              <w:rPr>
                <w:rFonts w:ascii="Garamond" w:hAnsi="Garamond" w:cs="Arial"/>
                <w:bCs/>
                <w:sz w:val="20"/>
                <w:szCs w:val="20"/>
              </w:rPr>
              <w:t xml:space="preserve"> (YYYY/MM)</w:t>
            </w:r>
          </w:p>
        </w:tc>
        <w:tc>
          <w:tcPr>
            <w:tcW w:w="2070" w:type="dxa"/>
            <w:shd w:val="clear" w:color="auto" w:fill="D9D9D9" w:themeFill="background1" w:themeFillShade="D9"/>
            <w:vAlign w:val="center"/>
          </w:tcPr>
          <w:p w14:paraId="1408722A"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b/>
                <w:bCs/>
                <w:sz w:val="20"/>
                <w:szCs w:val="20"/>
              </w:rPr>
              <w:t xml:space="preserve">Percent of cohort alive and on PrEP  </w:t>
            </w:r>
            <w:r w:rsidRPr="004E37BB">
              <w:rPr>
                <w:rFonts w:ascii="Garamond" w:hAnsi="Garamond" w:cs="Arial"/>
                <w:sz w:val="20"/>
                <w:szCs w:val="20"/>
              </w:rPr>
              <w:t>[col. 5/col. 4] *100</w:t>
            </w:r>
          </w:p>
        </w:tc>
        <w:tc>
          <w:tcPr>
            <w:tcW w:w="1800" w:type="dxa"/>
            <w:shd w:val="clear" w:color="auto" w:fill="D9D9D9" w:themeFill="background1" w:themeFillShade="D9"/>
            <w:vAlign w:val="center"/>
          </w:tcPr>
          <w:p w14:paraId="231067FD" w14:textId="7CEF5883"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receiv</w:t>
            </w:r>
            <w:r w:rsidR="00924C1E" w:rsidRPr="004E37BB">
              <w:rPr>
                <w:rFonts w:ascii="Garamond" w:hAnsi="Garamond" w:cs="Arial"/>
                <w:b/>
                <w:bCs/>
                <w:sz w:val="20"/>
                <w:szCs w:val="20"/>
              </w:rPr>
              <w:t>ed</w:t>
            </w:r>
            <w:r w:rsidRPr="004E37BB">
              <w:rPr>
                <w:rFonts w:ascii="Garamond" w:hAnsi="Garamond" w:cs="Arial"/>
                <w:b/>
                <w:bCs/>
                <w:sz w:val="20"/>
                <w:szCs w:val="20"/>
              </w:rPr>
              <w:t xml:space="preserve"> HIV test</w:t>
            </w:r>
          </w:p>
          <w:p w14:paraId="47720743"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6./col. 4] *100</w:t>
            </w:r>
          </w:p>
        </w:tc>
        <w:tc>
          <w:tcPr>
            <w:tcW w:w="1980" w:type="dxa"/>
            <w:shd w:val="clear" w:color="auto" w:fill="D9D9D9" w:themeFill="background1" w:themeFillShade="D9"/>
            <w:vAlign w:val="center"/>
          </w:tcPr>
          <w:p w14:paraId="7C8D7193" w14:textId="05238A96"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test</w:t>
            </w:r>
            <w:r w:rsidR="00924C1E" w:rsidRPr="004E37BB">
              <w:rPr>
                <w:rFonts w:ascii="Garamond" w:hAnsi="Garamond" w:cs="Arial"/>
                <w:b/>
                <w:bCs/>
                <w:sz w:val="20"/>
                <w:szCs w:val="20"/>
              </w:rPr>
              <w:t>ed</w:t>
            </w:r>
            <w:r w:rsidRPr="004E37BB">
              <w:rPr>
                <w:rFonts w:ascii="Garamond" w:hAnsi="Garamond" w:cs="Arial"/>
                <w:b/>
                <w:bCs/>
                <w:sz w:val="20"/>
                <w:szCs w:val="20"/>
              </w:rPr>
              <w:t xml:space="preserve"> HIV+</w:t>
            </w:r>
          </w:p>
          <w:p w14:paraId="594B053E"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7./col. 6] *100</w:t>
            </w:r>
          </w:p>
        </w:tc>
        <w:tc>
          <w:tcPr>
            <w:tcW w:w="1980" w:type="dxa"/>
            <w:shd w:val="clear" w:color="auto" w:fill="D9D9D9" w:themeFill="background1" w:themeFillShade="D9"/>
            <w:vAlign w:val="center"/>
          </w:tcPr>
          <w:p w14:paraId="2E150AA5" w14:textId="77777777"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no longer at substantial risk</w:t>
            </w:r>
          </w:p>
          <w:p w14:paraId="78461DBA"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8./col. 4] *100</w:t>
            </w:r>
          </w:p>
        </w:tc>
        <w:tc>
          <w:tcPr>
            <w:tcW w:w="1980" w:type="dxa"/>
            <w:shd w:val="clear" w:color="auto" w:fill="D9D9D9" w:themeFill="background1" w:themeFillShade="D9"/>
            <w:vAlign w:val="center"/>
          </w:tcPr>
          <w:p w14:paraId="34EF54D8" w14:textId="77777777"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lost</w:t>
            </w:r>
            <w:r w:rsidR="00924C1E" w:rsidRPr="004E37BB">
              <w:rPr>
                <w:rFonts w:ascii="Garamond" w:hAnsi="Garamond" w:cs="Arial"/>
                <w:b/>
                <w:bCs/>
                <w:sz w:val="20"/>
                <w:szCs w:val="20"/>
              </w:rPr>
              <w:t xml:space="preserve"> to follow-up</w:t>
            </w:r>
          </w:p>
          <w:p w14:paraId="5C96A813" w14:textId="77777777" w:rsidR="00B31BA8" w:rsidRPr="004E37BB" w:rsidRDefault="00B31BA8" w:rsidP="00310263">
            <w:pPr>
              <w:jc w:val="center"/>
              <w:rPr>
                <w:rFonts w:ascii="Garamond" w:hAnsi="Garamond" w:cs="Arial"/>
                <w:b/>
                <w:bCs/>
                <w:sz w:val="20"/>
                <w:szCs w:val="20"/>
              </w:rPr>
            </w:pPr>
            <w:r w:rsidRPr="004E37BB">
              <w:rPr>
                <w:rFonts w:ascii="Garamond" w:hAnsi="Garamond" w:cs="Arial"/>
                <w:sz w:val="20"/>
                <w:szCs w:val="20"/>
              </w:rPr>
              <w:t>[col 10./col. 4] *100</w:t>
            </w:r>
          </w:p>
        </w:tc>
      </w:tr>
      <w:tr w:rsidR="00B31BA8" w:rsidRPr="008B1147" w14:paraId="5E41F4C8" w14:textId="77777777" w:rsidTr="00310263">
        <w:tc>
          <w:tcPr>
            <w:tcW w:w="1008" w:type="dxa"/>
            <w:shd w:val="clear" w:color="auto" w:fill="D9D9D9" w:themeFill="background1" w:themeFillShade="D9"/>
            <w:vAlign w:val="center"/>
          </w:tcPr>
          <w:p w14:paraId="0CE20B6D"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w:t>
            </w:r>
          </w:p>
        </w:tc>
        <w:tc>
          <w:tcPr>
            <w:tcW w:w="1260" w:type="dxa"/>
            <w:vAlign w:val="center"/>
          </w:tcPr>
          <w:p w14:paraId="56DD0A6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1 mo.</w:t>
            </w:r>
          </w:p>
        </w:tc>
        <w:tc>
          <w:tcPr>
            <w:tcW w:w="1710" w:type="dxa"/>
            <w:vAlign w:val="center"/>
          </w:tcPr>
          <w:p w14:paraId="78E4AE90"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2070" w:type="dxa"/>
            <w:vAlign w:val="center"/>
          </w:tcPr>
          <w:p w14:paraId="7809BD6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28B3F242"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1A619FB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2E395C9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69A0F0C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056AC9B1" w14:textId="77777777" w:rsidTr="00310263">
        <w:tc>
          <w:tcPr>
            <w:tcW w:w="1008" w:type="dxa"/>
            <w:shd w:val="clear" w:color="auto" w:fill="D9D9D9" w:themeFill="background1" w:themeFillShade="D9"/>
            <w:vAlign w:val="center"/>
          </w:tcPr>
          <w:p w14:paraId="23588B7A"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260" w:type="dxa"/>
            <w:shd w:val="clear" w:color="auto" w:fill="F2F2F2" w:themeFill="background1" w:themeFillShade="F2"/>
            <w:vAlign w:val="center"/>
          </w:tcPr>
          <w:p w14:paraId="16EB939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3 mos.</w:t>
            </w:r>
          </w:p>
        </w:tc>
        <w:tc>
          <w:tcPr>
            <w:tcW w:w="1710" w:type="dxa"/>
            <w:shd w:val="clear" w:color="auto" w:fill="F2F2F2" w:themeFill="background1" w:themeFillShade="F2"/>
            <w:vAlign w:val="center"/>
          </w:tcPr>
          <w:p w14:paraId="668A2AF9"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2070" w:type="dxa"/>
            <w:shd w:val="clear" w:color="auto" w:fill="F2F2F2" w:themeFill="background1" w:themeFillShade="F2"/>
            <w:vAlign w:val="center"/>
          </w:tcPr>
          <w:p w14:paraId="5D9F7CDB"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4A85B4B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06721A6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626AF5E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3C68394B"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540B104A" w14:textId="77777777" w:rsidTr="00310263">
        <w:tc>
          <w:tcPr>
            <w:tcW w:w="1008" w:type="dxa"/>
            <w:shd w:val="clear" w:color="auto" w:fill="D9D9D9" w:themeFill="background1" w:themeFillShade="D9"/>
            <w:vAlign w:val="center"/>
          </w:tcPr>
          <w:p w14:paraId="6CC83DCD"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260" w:type="dxa"/>
            <w:vAlign w:val="center"/>
          </w:tcPr>
          <w:p w14:paraId="58F7CBA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6 mos.</w:t>
            </w:r>
          </w:p>
        </w:tc>
        <w:tc>
          <w:tcPr>
            <w:tcW w:w="1710" w:type="dxa"/>
            <w:vAlign w:val="center"/>
          </w:tcPr>
          <w:p w14:paraId="354C619E"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2070" w:type="dxa"/>
            <w:vAlign w:val="center"/>
          </w:tcPr>
          <w:p w14:paraId="4E49BAB9"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7D8D1A4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293521A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7658EF3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4CDCF76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594903F8" w14:textId="77777777" w:rsidTr="00310263">
        <w:tc>
          <w:tcPr>
            <w:tcW w:w="1008" w:type="dxa"/>
            <w:shd w:val="clear" w:color="auto" w:fill="D9D9D9" w:themeFill="background1" w:themeFillShade="D9"/>
            <w:vAlign w:val="center"/>
          </w:tcPr>
          <w:p w14:paraId="477CCEBC"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260" w:type="dxa"/>
            <w:shd w:val="clear" w:color="auto" w:fill="F2F2F2" w:themeFill="background1" w:themeFillShade="F2"/>
            <w:vAlign w:val="center"/>
          </w:tcPr>
          <w:p w14:paraId="1A13D2B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9 mos.</w:t>
            </w:r>
          </w:p>
        </w:tc>
        <w:tc>
          <w:tcPr>
            <w:tcW w:w="1710" w:type="dxa"/>
            <w:shd w:val="clear" w:color="auto" w:fill="F2F2F2" w:themeFill="background1" w:themeFillShade="F2"/>
            <w:vAlign w:val="center"/>
          </w:tcPr>
          <w:p w14:paraId="0586CCB0"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2070" w:type="dxa"/>
            <w:shd w:val="clear" w:color="auto" w:fill="F2F2F2" w:themeFill="background1" w:themeFillShade="F2"/>
            <w:vAlign w:val="center"/>
          </w:tcPr>
          <w:p w14:paraId="1F671D22"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51D566B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02D31BC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77DD873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0898643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7C819F5E" w14:textId="77777777" w:rsidTr="00310263">
        <w:tc>
          <w:tcPr>
            <w:tcW w:w="1008" w:type="dxa"/>
            <w:shd w:val="clear" w:color="auto" w:fill="D9D9D9" w:themeFill="background1" w:themeFillShade="D9"/>
            <w:vAlign w:val="center"/>
          </w:tcPr>
          <w:p w14:paraId="612A1C34"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1260" w:type="dxa"/>
            <w:vAlign w:val="center"/>
          </w:tcPr>
          <w:p w14:paraId="2788F24D"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12 mos.</w:t>
            </w:r>
          </w:p>
        </w:tc>
        <w:tc>
          <w:tcPr>
            <w:tcW w:w="1710" w:type="dxa"/>
            <w:vAlign w:val="center"/>
          </w:tcPr>
          <w:p w14:paraId="4BC42DAB"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2070" w:type="dxa"/>
            <w:vAlign w:val="center"/>
          </w:tcPr>
          <w:p w14:paraId="4018CDB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1298C21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095AD9A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7D5D9C3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0B3E9FB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bl>
    <w:p w14:paraId="13CBD755" w14:textId="77777777" w:rsidR="00B31BA8" w:rsidRPr="008B1147"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0E1086DD" w14:textId="77777777" w:rsidR="0034736A" w:rsidRDefault="00D76506">
      <w:pPr>
        <w:rPr>
          <w:rFonts w:ascii="Garamond" w:hAnsi="Garamond"/>
          <w:b/>
          <w:i/>
          <w:sz w:val="24"/>
          <w:szCs w:val="24"/>
        </w:rPr>
        <w:sectPr w:rsidR="0034736A" w:rsidSect="00310263">
          <w:footerReference w:type="default" r:id="rId11"/>
          <w:type w:val="continuous"/>
          <w:pgSz w:w="15840" w:h="12240" w:orient="landscape"/>
          <w:pgMar w:top="1080" w:right="720" w:bottom="1080" w:left="720" w:header="720" w:footer="720" w:gutter="0"/>
          <w:cols w:space="720"/>
          <w:docGrid w:linePitch="360"/>
        </w:sectPr>
      </w:pPr>
      <w:r>
        <w:rPr>
          <w:rFonts w:ascii="Garamond" w:hAnsi="Garamond"/>
          <w:b/>
          <w:i/>
          <w:sz w:val="24"/>
          <w:szCs w:val="24"/>
        </w:rPr>
        <w:br w:type="page"/>
      </w:r>
    </w:p>
    <w:p w14:paraId="22863F5F" w14:textId="77777777" w:rsidR="00310263" w:rsidRPr="008B1147" w:rsidRDefault="00310263" w:rsidP="00310263">
      <w:pPr>
        <w:contextualSpacing/>
        <w:jc w:val="right"/>
        <w:rPr>
          <w:rFonts w:ascii="Garamond" w:hAnsi="Garamond"/>
          <w:i/>
        </w:rPr>
      </w:pPr>
      <w:r w:rsidRPr="008B1147">
        <w:rPr>
          <w:rFonts w:ascii="Garamond" w:hAnsi="Garamond"/>
          <w:b/>
        </w:rPr>
        <w:lastRenderedPageBreak/>
        <w:t xml:space="preserve">Quarter of Report:  </w:t>
      </w:r>
      <w:r w:rsidRPr="008B1147">
        <w:rPr>
          <w:rFonts w:ascii="Garamond" w:hAnsi="Garamond"/>
          <w:i/>
        </w:rPr>
        <w:t>__</w:t>
      </w:r>
      <w:r>
        <w:rPr>
          <w:rFonts w:ascii="Garamond" w:hAnsi="Garamond"/>
          <w:i/>
        </w:rPr>
        <w:t>______/_________ (Ending month/y</w:t>
      </w:r>
      <w:r w:rsidRPr="008B1147">
        <w:rPr>
          <w:rFonts w:ascii="Garamond" w:hAnsi="Garamond"/>
          <w:i/>
        </w:rPr>
        <w:t>ear)</w:t>
      </w:r>
    </w:p>
    <w:p w14:paraId="637D4036" w14:textId="77777777" w:rsidR="00D76506" w:rsidRDefault="00D76506" w:rsidP="00D76506">
      <w:pPr>
        <w:ind w:left="720"/>
        <w:contextualSpacing/>
        <w:rPr>
          <w:rFonts w:ascii="Garamond" w:hAnsi="Garamond"/>
          <w:i/>
          <w:sz w:val="24"/>
          <w:szCs w:val="24"/>
        </w:rPr>
      </w:pPr>
    </w:p>
    <w:p w14:paraId="571536DA" w14:textId="77777777" w:rsidR="00D76506" w:rsidRPr="00D76506" w:rsidRDefault="00D76506" w:rsidP="00D76506">
      <w:pPr>
        <w:ind w:left="720"/>
        <w:contextualSpacing/>
        <w:rPr>
          <w:rFonts w:ascii="Garamond" w:hAnsi="Garamond"/>
          <w:i/>
          <w:sz w:val="24"/>
          <w:szCs w:val="24"/>
        </w:rPr>
      </w:pPr>
    </w:p>
    <w:p w14:paraId="63E61DDD" w14:textId="4602420E" w:rsidR="00B31BA8" w:rsidRDefault="004E37BB" w:rsidP="004E37BB">
      <w:pPr>
        <w:numPr>
          <w:ilvl w:val="0"/>
          <w:numId w:val="22"/>
        </w:numPr>
        <w:spacing w:after="0" w:line="240" w:lineRule="auto"/>
        <w:ind w:left="360"/>
        <w:rPr>
          <w:rFonts w:ascii="Garamond" w:hAnsi="Garamond"/>
          <w:sz w:val="24"/>
          <w:szCs w:val="24"/>
        </w:rPr>
      </w:pPr>
      <w:r>
        <w:rPr>
          <w:rFonts w:ascii="Garamond" w:hAnsi="Garamond"/>
          <w:b/>
          <w:sz w:val="24"/>
          <w:szCs w:val="24"/>
        </w:rPr>
        <w:t>Transgender Persons (TG)</w:t>
      </w:r>
    </w:p>
    <w:p w14:paraId="7BE47CD1" w14:textId="77777777" w:rsidR="004E37BB" w:rsidRPr="004E37BB" w:rsidRDefault="004E37BB" w:rsidP="004E37BB">
      <w:pPr>
        <w:ind w:left="360"/>
        <w:contextualSpacing/>
        <w:rPr>
          <w:rFonts w:ascii="Garamond" w:hAnsi="Garamond"/>
          <w:sz w:val="16"/>
          <w:szCs w:val="16"/>
        </w:rPr>
      </w:pPr>
    </w:p>
    <w:tbl>
      <w:tblPr>
        <w:tblStyle w:val="TableGrid7"/>
        <w:tblW w:w="0" w:type="auto"/>
        <w:tblLook w:val="04A0" w:firstRow="1" w:lastRow="0" w:firstColumn="1" w:lastColumn="0" w:noHBand="0" w:noVBand="1"/>
      </w:tblPr>
      <w:tblGrid>
        <w:gridCol w:w="523"/>
        <w:gridCol w:w="1031"/>
        <w:gridCol w:w="1409"/>
        <w:gridCol w:w="946"/>
        <w:gridCol w:w="1159"/>
        <w:gridCol w:w="1159"/>
        <w:gridCol w:w="1030"/>
        <w:gridCol w:w="1049"/>
        <w:gridCol w:w="836"/>
        <w:gridCol w:w="1079"/>
        <w:gridCol w:w="1079"/>
        <w:gridCol w:w="1079"/>
        <w:gridCol w:w="1023"/>
        <w:gridCol w:w="953"/>
      </w:tblGrid>
      <w:tr w:rsidR="00B31BA8" w:rsidRPr="008B1147" w14:paraId="3B957B96" w14:textId="77777777" w:rsidTr="00310263">
        <w:trPr>
          <w:cantSplit/>
          <w:trHeight w:val="197"/>
        </w:trPr>
        <w:tc>
          <w:tcPr>
            <w:tcW w:w="523" w:type="dxa"/>
            <w:vMerge w:val="restart"/>
            <w:tcBorders>
              <w:top w:val="single" w:sz="18" w:space="0" w:color="auto"/>
              <w:left w:val="single" w:sz="18" w:space="0" w:color="auto"/>
              <w:right w:val="single" w:sz="18" w:space="0" w:color="auto"/>
            </w:tcBorders>
            <w:shd w:val="clear" w:color="auto" w:fill="D9D9D9" w:themeFill="background1" w:themeFillShade="D9"/>
            <w:textDirection w:val="btLr"/>
            <w:vAlign w:val="center"/>
          </w:tcPr>
          <w:p w14:paraId="0E148ADE" w14:textId="77777777" w:rsidR="00B31BA8" w:rsidRPr="004E37BB" w:rsidRDefault="00B31BA8" w:rsidP="00310263">
            <w:pPr>
              <w:autoSpaceDE w:val="0"/>
              <w:autoSpaceDN w:val="0"/>
              <w:adjustRightInd w:val="0"/>
              <w:ind w:right="113"/>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Cohort</w:t>
            </w:r>
          </w:p>
        </w:tc>
        <w:tc>
          <w:tcPr>
            <w:tcW w:w="3386" w:type="dxa"/>
            <w:gridSpan w:val="3"/>
            <w:tcBorders>
              <w:top w:val="single" w:sz="18" w:space="0" w:color="auto"/>
              <w:left w:val="single" w:sz="18" w:space="0" w:color="auto"/>
              <w:right w:val="single" w:sz="18" w:space="0" w:color="auto"/>
            </w:tcBorders>
            <w:shd w:val="clear" w:color="auto" w:fill="000000" w:themeFill="text1"/>
            <w:vAlign w:val="center"/>
          </w:tcPr>
          <w:p w14:paraId="4520297C"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Baseline</w:t>
            </w:r>
          </w:p>
        </w:tc>
        <w:tc>
          <w:tcPr>
            <w:tcW w:w="10446" w:type="dxa"/>
            <w:gridSpan w:val="10"/>
            <w:tcBorders>
              <w:top w:val="single" w:sz="18" w:space="0" w:color="auto"/>
              <w:left w:val="single" w:sz="18" w:space="0" w:color="auto"/>
              <w:right w:val="single" w:sz="18" w:space="0" w:color="auto"/>
            </w:tcBorders>
            <w:shd w:val="clear" w:color="auto" w:fill="000000" w:themeFill="text1"/>
            <w:vAlign w:val="center"/>
          </w:tcPr>
          <w:p w14:paraId="7DE454C8" w14:textId="3F884CAC" w:rsidR="00B31BA8" w:rsidRPr="004E37BB" w:rsidRDefault="00B31BA8" w:rsidP="00310263">
            <w:pPr>
              <w:tabs>
                <w:tab w:val="left" w:pos="3630"/>
                <w:tab w:val="center" w:pos="5115"/>
              </w:tabs>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
                <w:bCs/>
                <w:sz w:val="20"/>
                <w:szCs w:val="20"/>
              </w:rPr>
              <w:t>Follow-up</w:t>
            </w:r>
          </w:p>
        </w:tc>
      </w:tr>
      <w:tr w:rsidR="00D614DB" w:rsidRPr="008B1147" w14:paraId="08D11225" w14:textId="77777777" w:rsidTr="00310263">
        <w:trPr>
          <w:cantSplit/>
          <w:trHeight w:val="800"/>
        </w:trPr>
        <w:tc>
          <w:tcPr>
            <w:tcW w:w="523" w:type="dxa"/>
            <w:vMerge/>
            <w:tcBorders>
              <w:left w:val="single" w:sz="18" w:space="0" w:color="auto"/>
              <w:right w:val="single" w:sz="18" w:space="0" w:color="auto"/>
            </w:tcBorders>
            <w:shd w:val="clear" w:color="auto" w:fill="D9D9D9" w:themeFill="background1" w:themeFillShade="D9"/>
            <w:textDirection w:val="btLr"/>
            <w:vAlign w:val="center"/>
          </w:tcPr>
          <w:p w14:paraId="70B2F7F1" w14:textId="77777777" w:rsidR="00D614DB" w:rsidRPr="004E37BB" w:rsidRDefault="00D614DB" w:rsidP="00310263">
            <w:pPr>
              <w:autoSpaceDE w:val="0"/>
              <w:autoSpaceDN w:val="0"/>
              <w:adjustRightInd w:val="0"/>
              <w:ind w:right="113"/>
              <w:jc w:val="center"/>
              <w:rPr>
                <w:rFonts w:ascii="Garamond" w:eastAsia="MyriadPro-BoldCond" w:hAnsi="Garamond" w:cs="MyriadPro-BoldCond"/>
                <w:b/>
                <w:bCs/>
                <w:sz w:val="20"/>
                <w:szCs w:val="20"/>
              </w:rPr>
            </w:pPr>
          </w:p>
        </w:tc>
        <w:tc>
          <w:tcPr>
            <w:tcW w:w="1031" w:type="dxa"/>
            <w:tcBorders>
              <w:left w:val="single" w:sz="18" w:space="0" w:color="auto"/>
            </w:tcBorders>
            <w:shd w:val="clear" w:color="auto" w:fill="D9D9D9" w:themeFill="background1" w:themeFillShade="D9"/>
            <w:vAlign w:val="center"/>
          </w:tcPr>
          <w:p w14:paraId="1CDEB936" w14:textId="6E283BCD" w:rsidR="00D614DB" w:rsidRPr="004E37BB" w:rsidRDefault="00310263" w:rsidP="00310263">
            <w:pPr>
              <w:autoSpaceDE w:val="0"/>
              <w:autoSpaceDN w:val="0"/>
              <w:adjustRightInd w:val="0"/>
              <w:jc w:val="center"/>
              <w:rPr>
                <w:rFonts w:ascii="Garamond" w:eastAsia="MyriadPro-BoldCond" w:hAnsi="Garamond" w:cs="Arial"/>
                <w:bCs/>
                <w:i/>
                <w:sz w:val="20"/>
                <w:szCs w:val="20"/>
              </w:rPr>
            </w:pPr>
            <w:r>
              <w:rPr>
                <w:rFonts w:ascii="Garamond" w:eastAsia="MyriadPro-BoldCond" w:hAnsi="Garamond" w:cs="Arial"/>
                <w:bCs/>
                <w:sz w:val="20"/>
                <w:szCs w:val="20"/>
              </w:rPr>
              <w:t>Months</w:t>
            </w:r>
            <w:r w:rsidR="00D614DB" w:rsidRPr="004E37BB">
              <w:rPr>
                <w:rFonts w:ascii="Garamond" w:eastAsia="MyriadPro-BoldCond" w:hAnsi="Garamond" w:cs="Arial"/>
                <w:bCs/>
                <w:sz w:val="20"/>
                <w:szCs w:val="20"/>
              </w:rPr>
              <w:t xml:space="preserve"> ago started on PrEP</w:t>
            </w:r>
          </w:p>
        </w:tc>
        <w:tc>
          <w:tcPr>
            <w:tcW w:w="1409" w:type="dxa"/>
            <w:shd w:val="clear" w:color="auto" w:fill="D9D9D9" w:themeFill="background1" w:themeFillShade="D9"/>
            <w:vAlign w:val="center"/>
          </w:tcPr>
          <w:p w14:paraId="27740C62" w14:textId="756D148D"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Calendar Year/Month started PrEP (</w:t>
            </w:r>
            <w:proofErr w:type="spellStart"/>
            <w:r w:rsidRPr="004E37BB">
              <w:rPr>
                <w:rFonts w:ascii="Garamond" w:eastAsia="MyriadPro-BoldCond" w:hAnsi="Garamond" w:cs="Arial"/>
                <w:bCs/>
                <w:sz w:val="20"/>
                <w:szCs w:val="20"/>
              </w:rPr>
              <w:t>YYYY</w:t>
            </w:r>
            <w:proofErr w:type="spellEnd"/>
            <w:r w:rsidRPr="004E37BB">
              <w:rPr>
                <w:rFonts w:ascii="Garamond" w:eastAsia="MyriadPro-BoldCond" w:hAnsi="Garamond" w:cs="Arial"/>
                <w:bCs/>
                <w:sz w:val="20"/>
                <w:szCs w:val="20"/>
              </w:rPr>
              <w:t>/MM)</w:t>
            </w:r>
          </w:p>
        </w:tc>
        <w:tc>
          <w:tcPr>
            <w:tcW w:w="946" w:type="dxa"/>
            <w:tcBorders>
              <w:right w:val="single" w:sz="18" w:space="0" w:color="auto"/>
            </w:tcBorders>
            <w:shd w:val="clear" w:color="auto" w:fill="D9D9D9" w:themeFill="background1" w:themeFillShade="D9"/>
            <w:vAlign w:val="center"/>
          </w:tcPr>
          <w:p w14:paraId="2A0BD52F" w14:textId="2A28C282"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started PrEP at this clinic (original cohort)</w:t>
            </w:r>
          </w:p>
        </w:tc>
        <w:tc>
          <w:tcPr>
            <w:tcW w:w="1159" w:type="dxa"/>
            <w:tcBorders>
              <w:left w:val="single" w:sz="18" w:space="0" w:color="auto"/>
            </w:tcBorders>
            <w:shd w:val="clear" w:color="auto" w:fill="D9D9D9" w:themeFill="background1" w:themeFillShade="D9"/>
            <w:vAlign w:val="center"/>
          </w:tcPr>
          <w:p w14:paraId="78BAB00B" w14:textId="77777777"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w:t>
            </w:r>
          </w:p>
          <w:p w14:paraId="101C02CF" w14:textId="2D008664" w:rsidR="00D614DB" w:rsidRPr="004E37BB" w:rsidRDefault="00D614DB" w:rsidP="00310263">
            <w:pPr>
              <w:autoSpaceDE w:val="0"/>
              <w:autoSpaceDN w:val="0"/>
              <w:adjustRightInd w:val="0"/>
              <w:jc w:val="center"/>
              <w:rPr>
                <w:rFonts w:ascii="Garamond" w:eastAsia="MyriadPro-BoldCond" w:hAnsi="Garamond" w:cs="Arial"/>
                <w:bCs/>
                <w:i/>
                <w:sz w:val="20"/>
                <w:szCs w:val="20"/>
              </w:rPr>
            </w:pPr>
            <w:r w:rsidRPr="004E37BB">
              <w:rPr>
                <w:rFonts w:ascii="Garamond" w:eastAsia="MyriadPro-BoldCond" w:hAnsi="Garamond" w:cs="Arial"/>
                <w:bCs/>
                <w:sz w:val="20"/>
                <w:szCs w:val="20"/>
              </w:rPr>
              <w:t>transfers in</w:t>
            </w:r>
          </w:p>
        </w:tc>
        <w:tc>
          <w:tcPr>
            <w:tcW w:w="1159" w:type="dxa"/>
            <w:shd w:val="clear" w:color="auto" w:fill="D9D9D9" w:themeFill="background1" w:themeFillShade="D9"/>
            <w:vAlign w:val="center"/>
          </w:tcPr>
          <w:p w14:paraId="08306F7E" w14:textId="77777777"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w:t>
            </w:r>
          </w:p>
          <w:p w14:paraId="5C865EC3" w14:textId="4531DAFD" w:rsidR="00D614DB" w:rsidRPr="004E37BB" w:rsidRDefault="00D614DB" w:rsidP="00310263">
            <w:pPr>
              <w:autoSpaceDE w:val="0"/>
              <w:autoSpaceDN w:val="0"/>
              <w:adjustRightInd w:val="0"/>
              <w:jc w:val="center"/>
              <w:rPr>
                <w:rFonts w:ascii="Garamond" w:eastAsia="MyriadPro-BoldCond" w:hAnsi="Garamond" w:cs="Arial"/>
                <w:bCs/>
                <w:i/>
                <w:sz w:val="20"/>
                <w:szCs w:val="20"/>
              </w:rPr>
            </w:pPr>
            <w:r w:rsidRPr="004E37BB">
              <w:rPr>
                <w:rFonts w:ascii="Garamond" w:eastAsia="MyriadPro-BoldCond" w:hAnsi="Garamond" w:cs="Arial"/>
                <w:bCs/>
                <w:sz w:val="20"/>
                <w:szCs w:val="20"/>
              </w:rPr>
              <w:t>transfers out</w:t>
            </w:r>
          </w:p>
        </w:tc>
        <w:tc>
          <w:tcPr>
            <w:tcW w:w="1030" w:type="dxa"/>
            <w:shd w:val="clear" w:color="auto" w:fill="D9D9D9" w:themeFill="background1" w:themeFillShade="D9"/>
            <w:vAlign w:val="center"/>
          </w:tcPr>
          <w:p w14:paraId="67EB4059" w14:textId="77777777" w:rsidR="00EF0EC7"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xml:space="preserve"># </w:t>
            </w:r>
            <w:proofErr w:type="gramStart"/>
            <w:r w:rsidRPr="004E37BB">
              <w:rPr>
                <w:rFonts w:ascii="Garamond" w:eastAsia="MyriadPro-BoldCond" w:hAnsi="Garamond" w:cs="Arial"/>
                <w:bCs/>
                <w:sz w:val="20"/>
                <w:szCs w:val="20"/>
              </w:rPr>
              <w:t>net</w:t>
            </w:r>
            <w:proofErr w:type="gramEnd"/>
            <w:r w:rsidRPr="004E37BB">
              <w:rPr>
                <w:rFonts w:ascii="Garamond" w:eastAsia="MyriadPro-BoldCond" w:hAnsi="Garamond" w:cs="Arial"/>
                <w:bCs/>
                <w:sz w:val="20"/>
                <w:szCs w:val="20"/>
              </w:rPr>
              <w:t xml:space="preserve"> current cohort (Col. </w:t>
            </w:r>
          </w:p>
          <w:p w14:paraId="29EE4A5D" w14:textId="4710891F"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1+2-3)</w:t>
            </w:r>
          </w:p>
        </w:tc>
        <w:tc>
          <w:tcPr>
            <w:tcW w:w="1049" w:type="dxa"/>
            <w:shd w:val="clear" w:color="auto" w:fill="D9D9D9" w:themeFill="background1" w:themeFillShade="D9"/>
            <w:vAlign w:val="center"/>
          </w:tcPr>
          <w:p w14:paraId="35A79E5D" w14:textId="454FC2A3"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received PrEP at current  follow-up time</w:t>
            </w:r>
          </w:p>
        </w:tc>
        <w:tc>
          <w:tcPr>
            <w:tcW w:w="836" w:type="dxa"/>
            <w:shd w:val="clear" w:color="auto" w:fill="D9D9D9" w:themeFill="background1" w:themeFillShade="D9"/>
            <w:vAlign w:val="center"/>
          </w:tcPr>
          <w:p w14:paraId="7A7321AF" w14:textId="0A4DDB29"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tested for HIV</w:t>
            </w:r>
          </w:p>
        </w:tc>
        <w:tc>
          <w:tcPr>
            <w:tcW w:w="1079" w:type="dxa"/>
            <w:shd w:val="clear" w:color="auto" w:fill="D9D9D9" w:themeFill="background1" w:themeFillShade="D9"/>
            <w:vAlign w:val="center"/>
          </w:tcPr>
          <w:p w14:paraId="2DE036DA" w14:textId="3468F276"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tested HIV+</w:t>
            </w:r>
          </w:p>
        </w:tc>
        <w:tc>
          <w:tcPr>
            <w:tcW w:w="1079" w:type="dxa"/>
            <w:shd w:val="clear" w:color="auto" w:fill="D9D9D9" w:themeFill="background1" w:themeFillShade="D9"/>
            <w:vAlign w:val="center"/>
          </w:tcPr>
          <w:p w14:paraId="0DA521D7" w14:textId="290FC300"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no longer at substantial risk</w:t>
            </w:r>
          </w:p>
        </w:tc>
        <w:tc>
          <w:tcPr>
            <w:tcW w:w="1079" w:type="dxa"/>
            <w:shd w:val="clear" w:color="auto" w:fill="D9D9D9" w:themeFill="background1" w:themeFillShade="D9"/>
            <w:vAlign w:val="center"/>
          </w:tcPr>
          <w:p w14:paraId="130FE403" w14:textId="33960317"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other reason</w:t>
            </w:r>
          </w:p>
        </w:tc>
        <w:tc>
          <w:tcPr>
            <w:tcW w:w="1023" w:type="dxa"/>
            <w:shd w:val="clear" w:color="auto" w:fill="D9D9D9" w:themeFill="background1" w:themeFillShade="D9"/>
            <w:vAlign w:val="center"/>
          </w:tcPr>
          <w:p w14:paraId="63AB15B0" w14:textId="57AF1933"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lost</w:t>
            </w:r>
          </w:p>
        </w:tc>
        <w:tc>
          <w:tcPr>
            <w:tcW w:w="953" w:type="dxa"/>
            <w:tcBorders>
              <w:right w:val="single" w:sz="18" w:space="0" w:color="auto"/>
            </w:tcBorders>
            <w:shd w:val="clear" w:color="auto" w:fill="D9D9D9" w:themeFill="background1" w:themeFillShade="D9"/>
            <w:vAlign w:val="center"/>
          </w:tcPr>
          <w:p w14:paraId="356BEF88" w14:textId="4294BEC9" w:rsidR="00D614DB" w:rsidRPr="004E37BB" w:rsidRDefault="00D614DB" w:rsidP="00310263">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died</w:t>
            </w:r>
          </w:p>
        </w:tc>
      </w:tr>
      <w:tr w:rsidR="00B31BA8" w:rsidRPr="008B1147" w14:paraId="7FE7A7AD" w14:textId="77777777" w:rsidTr="00310263">
        <w:trPr>
          <w:trHeight w:val="215"/>
        </w:trPr>
        <w:tc>
          <w:tcPr>
            <w:tcW w:w="523" w:type="dxa"/>
            <w:tcBorders>
              <w:left w:val="single" w:sz="18" w:space="0" w:color="auto"/>
              <w:right w:val="single" w:sz="18" w:space="0" w:color="auto"/>
            </w:tcBorders>
            <w:shd w:val="clear" w:color="auto" w:fill="D9D9D9" w:themeFill="background1" w:themeFillShade="D9"/>
            <w:vAlign w:val="center"/>
          </w:tcPr>
          <w:p w14:paraId="57B1D1D5" w14:textId="77777777" w:rsidR="00B31BA8" w:rsidRPr="004E37BB" w:rsidRDefault="00B31BA8" w:rsidP="00310263">
            <w:pPr>
              <w:autoSpaceDE w:val="0"/>
              <w:autoSpaceDN w:val="0"/>
              <w:adjustRightInd w:val="0"/>
              <w:jc w:val="center"/>
              <w:rPr>
                <w:rFonts w:ascii="Garamond" w:eastAsia="MyriadPro-BoldCond" w:hAnsi="Garamond" w:cs="MyriadPro-BoldCond"/>
                <w:b/>
                <w:bCs/>
                <w:i/>
                <w:sz w:val="20"/>
                <w:szCs w:val="20"/>
              </w:rPr>
            </w:pPr>
          </w:p>
        </w:tc>
        <w:tc>
          <w:tcPr>
            <w:tcW w:w="1031" w:type="dxa"/>
            <w:tcBorders>
              <w:left w:val="single" w:sz="18" w:space="0" w:color="auto"/>
            </w:tcBorders>
            <w:shd w:val="clear" w:color="auto" w:fill="D9D9D9" w:themeFill="background1" w:themeFillShade="D9"/>
            <w:vAlign w:val="center"/>
          </w:tcPr>
          <w:p w14:paraId="5BCBC1A7"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409" w:type="dxa"/>
            <w:shd w:val="clear" w:color="auto" w:fill="D9D9D9" w:themeFill="background1" w:themeFillShade="D9"/>
            <w:vAlign w:val="center"/>
          </w:tcPr>
          <w:p w14:paraId="32D10560"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946" w:type="dxa"/>
            <w:tcBorders>
              <w:right w:val="single" w:sz="18" w:space="0" w:color="auto"/>
            </w:tcBorders>
            <w:shd w:val="clear" w:color="auto" w:fill="D9D9D9" w:themeFill="background1" w:themeFillShade="D9"/>
            <w:vAlign w:val="center"/>
          </w:tcPr>
          <w:p w14:paraId="17C80852"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Col:  1</w:t>
            </w:r>
          </w:p>
        </w:tc>
        <w:tc>
          <w:tcPr>
            <w:tcW w:w="1159" w:type="dxa"/>
            <w:tcBorders>
              <w:left w:val="single" w:sz="18" w:space="0" w:color="auto"/>
            </w:tcBorders>
            <w:shd w:val="clear" w:color="auto" w:fill="D9D9D9" w:themeFill="background1" w:themeFillShade="D9"/>
            <w:vAlign w:val="center"/>
          </w:tcPr>
          <w:p w14:paraId="6FF40076"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159" w:type="dxa"/>
            <w:shd w:val="clear" w:color="auto" w:fill="D9D9D9" w:themeFill="background1" w:themeFillShade="D9"/>
            <w:vAlign w:val="center"/>
          </w:tcPr>
          <w:p w14:paraId="7EC2A46D"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030" w:type="dxa"/>
            <w:shd w:val="clear" w:color="auto" w:fill="D9D9D9" w:themeFill="background1" w:themeFillShade="D9"/>
            <w:vAlign w:val="center"/>
          </w:tcPr>
          <w:p w14:paraId="0C2AE9A7"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049" w:type="dxa"/>
            <w:shd w:val="clear" w:color="auto" w:fill="D9D9D9" w:themeFill="background1" w:themeFillShade="D9"/>
            <w:vAlign w:val="center"/>
          </w:tcPr>
          <w:p w14:paraId="65526F7A"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836" w:type="dxa"/>
            <w:shd w:val="clear" w:color="auto" w:fill="D9D9D9" w:themeFill="background1" w:themeFillShade="D9"/>
            <w:vAlign w:val="center"/>
          </w:tcPr>
          <w:p w14:paraId="268B83EC"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6</w:t>
            </w:r>
          </w:p>
        </w:tc>
        <w:tc>
          <w:tcPr>
            <w:tcW w:w="1079" w:type="dxa"/>
            <w:shd w:val="clear" w:color="auto" w:fill="D9D9D9" w:themeFill="background1" w:themeFillShade="D9"/>
            <w:vAlign w:val="center"/>
          </w:tcPr>
          <w:p w14:paraId="5150BE17"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7</w:t>
            </w:r>
          </w:p>
        </w:tc>
        <w:tc>
          <w:tcPr>
            <w:tcW w:w="1079" w:type="dxa"/>
            <w:shd w:val="clear" w:color="auto" w:fill="D9D9D9" w:themeFill="background1" w:themeFillShade="D9"/>
            <w:vAlign w:val="center"/>
          </w:tcPr>
          <w:p w14:paraId="21994B87"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8</w:t>
            </w:r>
          </w:p>
        </w:tc>
        <w:tc>
          <w:tcPr>
            <w:tcW w:w="1079" w:type="dxa"/>
            <w:shd w:val="clear" w:color="auto" w:fill="D9D9D9" w:themeFill="background1" w:themeFillShade="D9"/>
            <w:vAlign w:val="center"/>
          </w:tcPr>
          <w:p w14:paraId="10F34559"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9</w:t>
            </w:r>
          </w:p>
        </w:tc>
        <w:tc>
          <w:tcPr>
            <w:tcW w:w="1023" w:type="dxa"/>
            <w:shd w:val="clear" w:color="auto" w:fill="D9D9D9" w:themeFill="background1" w:themeFillShade="D9"/>
            <w:vAlign w:val="center"/>
          </w:tcPr>
          <w:p w14:paraId="5FB82FDC"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10</w:t>
            </w:r>
          </w:p>
        </w:tc>
        <w:tc>
          <w:tcPr>
            <w:tcW w:w="953" w:type="dxa"/>
            <w:tcBorders>
              <w:right w:val="single" w:sz="18" w:space="0" w:color="auto"/>
            </w:tcBorders>
            <w:shd w:val="clear" w:color="auto" w:fill="D9D9D9" w:themeFill="background1" w:themeFillShade="D9"/>
            <w:vAlign w:val="center"/>
          </w:tcPr>
          <w:p w14:paraId="38110488"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11</w:t>
            </w:r>
          </w:p>
        </w:tc>
      </w:tr>
      <w:tr w:rsidR="00B31BA8" w:rsidRPr="008B1147" w14:paraId="2A27BA7C" w14:textId="77777777" w:rsidTr="00310263">
        <w:tc>
          <w:tcPr>
            <w:tcW w:w="523" w:type="dxa"/>
            <w:tcBorders>
              <w:left w:val="single" w:sz="18" w:space="0" w:color="auto"/>
              <w:right w:val="single" w:sz="18" w:space="0" w:color="auto"/>
            </w:tcBorders>
            <w:shd w:val="clear" w:color="auto" w:fill="D9D9D9" w:themeFill="background1" w:themeFillShade="D9"/>
            <w:vAlign w:val="center"/>
          </w:tcPr>
          <w:p w14:paraId="7518829E"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w:t>
            </w:r>
          </w:p>
        </w:tc>
        <w:tc>
          <w:tcPr>
            <w:tcW w:w="1031" w:type="dxa"/>
            <w:tcBorders>
              <w:left w:val="single" w:sz="18" w:space="0" w:color="auto"/>
            </w:tcBorders>
            <w:vAlign w:val="center"/>
          </w:tcPr>
          <w:p w14:paraId="4857E175"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1 mo.</w:t>
            </w:r>
          </w:p>
        </w:tc>
        <w:tc>
          <w:tcPr>
            <w:tcW w:w="1409" w:type="dxa"/>
            <w:vAlign w:val="center"/>
          </w:tcPr>
          <w:p w14:paraId="6E711B4B"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vAlign w:val="center"/>
          </w:tcPr>
          <w:p w14:paraId="04310BA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vAlign w:val="center"/>
          </w:tcPr>
          <w:p w14:paraId="6897CAD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vAlign w:val="center"/>
          </w:tcPr>
          <w:p w14:paraId="224EAD5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30" w:type="dxa"/>
            <w:vAlign w:val="center"/>
          </w:tcPr>
          <w:p w14:paraId="3F5DDF9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49" w:type="dxa"/>
            <w:vAlign w:val="center"/>
          </w:tcPr>
          <w:p w14:paraId="0F587C8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836" w:type="dxa"/>
            <w:vAlign w:val="center"/>
          </w:tcPr>
          <w:p w14:paraId="50AE0F7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40956DC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3FA141B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2861C0F9"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23" w:type="dxa"/>
            <w:vAlign w:val="center"/>
          </w:tcPr>
          <w:p w14:paraId="4934E799"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vAlign w:val="center"/>
          </w:tcPr>
          <w:p w14:paraId="0DA5BBF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6A1E25EE" w14:textId="77777777" w:rsidTr="00310263">
        <w:tc>
          <w:tcPr>
            <w:tcW w:w="523" w:type="dxa"/>
            <w:tcBorders>
              <w:left w:val="single" w:sz="18" w:space="0" w:color="auto"/>
              <w:right w:val="single" w:sz="18" w:space="0" w:color="auto"/>
            </w:tcBorders>
            <w:shd w:val="clear" w:color="auto" w:fill="D9D9D9" w:themeFill="background1" w:themeFillShade="D9"/>
            <w:vAlign w:val="center"/>
          </w:tcPr>
          <w:p w14:paraId="5129E7C9"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031" w:type="dxa"/>
            <w:tcBorders>
              <w:left w:val="single" w:sz="18" w:space="0" w:color="auto"/>
            </w:tcBorders>
            <w:shd w:val="clear" w:color="auto" w:fill="F2F2F2" w:themeFill="background1" w:themeFillShade="F2"/>
            <w:vAlign w:val="center"/>
          </w:tcPr>
          <w:p w14:paraId="4FADE176"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3 mos.</w:t>
            </w:r>
          </w:p>
        </w:tc>
        <w:tc>
          <w:tcPr>
            <w:tcW w:w="1409" w:type="dxa"/>
            <w:shd w:val="clear" w:color="auto" w:fill="F2F2F2" w:themeFill="background1" w:themeFillShade="F2"/>
            <w:vAlign w:val="center"/>
          </w:tcPr>
          <w:p w14:paraId="5CAF44BB"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vAlign w:val="center"/>
          </w:tcPr>
          <w:p w14:paraId="4AECA41B"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vAlign w:val="center"/>
          </w:tcPr>
          <w:p w14:paraId="7360886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vAlign w:val="center"/>
          </w:tcPr>
          <w:p w14:paraId="595DED8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vAlign w:val="center"/>
          </w:tcPr>
          <w:p w14:paraId="036D1AC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vAlign w:val="center"/>
          </w:tcPr>
          <w:p w14:paraId="0BA7E3A9"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vAlign w:val="center"/>
          </w:tcPr>
          <w:p w14:paraId="42D58EC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15D4487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0BEC7F42"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0ADAB6C9"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vAlign w:val="center"/>
          </w:tcPr>
          <w:p w14:paraId="03A2EC2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vAlign w:val="center"/>
          </w:tcPr>
          <w:p w14:paraId="1C4A515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5542F9F9" w14:textId="77777777" w:rsidTr="00310263">
        <w:tc>
          <w:tcPr>
            <w:tcW w:w="523" w:type="dxa"/>
            <w:tcBorders>
              <w:left w:val="single" w:sz="18" w:space="0" w:color="auto"/>
              <w:right w:val="single" w:sz="18" w:space="0" w:color="auto"/>
            </w:tcBorders>
            <w:shd w:val="clear" w:color="auto" w:fill="D9D9D9" w:themeFill="background1" w:themeFillShade="D9"/>
            <w:vAlign w:val="center"/>
          </w:tcPr>
          <w:p w14:paraId="21A1FA53"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031" w:type="dxa"/>
            <w:tcBorders>
              <w:left w:val="single" w:sz="18" w:space="0" w:color="auto"/>
            </w:tcBorders>
            <w:vAlign w:val="center"/>
          </w:tcPr>
          <w:p w14:paraId="5E0CF3FA"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6 mos.</w:t>
            </w:r>
          </w:p>
        </w:tc>
        <w:tc>
          <w:tcPr>
            <w:tcW w:w="1409" w:type="dxa"/>
            <w:vAlign w:val="center"/>
          </w:tcPr>
          <w:p w14:paraId="31F8B602"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vAlign w:val="center"/>
          </w:tcPr>
          <w:p w14:paraId="2D6B2BB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vAlign w:val="center"/>
          </w:tcPr>
          <w:p w14:paraId="0377EB4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vAlign w:val="center"/>
          </w:tcPr>
          <w:p w14:paraId="2A8A1C0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30" w:type="dxa"/>
            <w:vAlign w:val="center"/>
          </w:tcPr>
          <w:p w14:paraId="0F61D71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49" w:type="dxa"/>
            <w:vAlign w:val="center"/>
          </w:tcPr>
          <w:p w14:paraId="37865192"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836" w:type="dxa"/>
            <w:vAlign w:val="center"/>
          </w:tcPr>
          <w:p w14:paraId="36F4264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4F6E572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571149D4"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vAlign w:val="center"/>
          </w:tcPr>
          <w:p w14:paraId="4D4A36B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23" w:type="dxa"/>
            <w:vAlign w:val="center"/>
          </w:tcPr>
          <w:p w14:paraId="3322B9A4"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vAlign w:val="center"/>
          </w:tcPr>
          <w:p w14:paraId="56389F4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3F8870FD" w14:textId="77777777" w:rsidTr="00310263">
        <w:tc>
          <w:tcPr>
            <w:tcW w:w="523" w:type="dxa"/>
            <w:tcBorders>
              <w:left w:val="single" w:sz="18" w:space="0" w:color="auto"/>
              <w:right w:val="single" w:sz="18" w:space="0" w:color="auto"/>
            </w:tcBorders>
            <w:shd w:val="clear" w:color="auto" w:fill="D9D9D9" w:themeFill="background1" w:themeFillShade="D9"/>
            <w:vAlign w:val="center"/>
          </w:tcPr>
          <w:p w14:paraId="057CB27B"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031" w:type="dxa"/>
            <w:tcBorders>
              <w:left w:val="single" w:sz="18" w:space="0" w:color="auto"/>
            </w:tcBorders>
            <w:shd w:val="clear" w:color="auto" w:fill="F2F2F2" w:themeFill="background1" w:themeFillShade="F2"/>
            <w:vAlign w:val="center"/>
          </w:tcPr>
          <w:p w14:paraId="1BD7D72D"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9 mos.</w:t>
            </w:r>
          </w:p>
        </w:tc>
        <w:tc>
          <w:tcPr>
            <w:tcW w:w="1409" w:type="dxa"/>
            <w:shd w:val="clear" w:color="auto" w:fill="F2F2F2" w:themeFill="background1" w:themeFillShade="F2"/>
            <w:vAlign w:val="center"/>
          </w:tcPr>
          <w:p w14:paraId="42669F8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vAlign w:val="center"/>
          </w:tcPr>
          <w:p w14:paraId="7603EBFD"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vAlign w:val="center"/>
          </w:tcPr>
          <w:p w14:paraId="0F814E3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vAlign w:val="center"/>
          </w:tcPr>
          <w:p w14:paraId="6EA2267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vAlign w:val="center"/>
          </w:tcPr>
          <w:p w14:paraId="5DAB5E14"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vAlign w:val="center"/>
          </w:tcPr>
          <w:p w14:paraId="1245090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vAlign w:val="center"/>
          </w:tcPr>
          <w:p w14:paraId="7D76EF6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56CB61A4"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536DA9F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vAlign w:val="center"/>
          </w:tcPr>
          <w:p w14:paraId="311E5D52"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vAlign w:val="center"/>
          </w:tcPr>
          <w:p w14:paraId="74EEDE8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vAlign w:val="center"/>
          </w:tcPr>
          <w:p w14:paraId="0ADC467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5AEA229B" w14:textId="77777777" w:rsidTr="00310263">
        <w:tc>
          <w:tcPr>
            <w:tcW w:w="523" w:type="dxa"/>
            <w:tcBorders>
              <w:left w:val="single" w:sz="18" w:space="0" w:color="auto"/>
              <w:bottom w:val="single" w:sz="18" w:space="0" w:color="auto"/>
              <w:right w:val="single" w:sz="18" w:space="0" w:color="auto"/>
            </w:tcBorders>
            <w:shd w:val="clear" w:color="auto" w:fill="D9D9D9" w:themeFill="background1" w:themeFillShade="D9"/>
            <w:vAlign w:val="center"/>
          </w:tcPr>
          <w:p w14:paraId="70637C5D"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1031" w:type="dxa"/>
            <w:tcBorders>
              <w:left w:val="single" w:sz="18" w:space="0" w:color="auto"/>
              <w:bottom w:val="single" w:sz="18" w:space="0" w:color="auto"/>
            </w:tcBorders>
            <w:vAlign w:val="center"/>
          </w:tcPr>
          <w:p w14:paraId="33A6EF8D"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12 mos.</w:t>
            </w:r>
          </w:p>
        </w:tc>
        <w:tc>
          <w:tcPr>
            <w:tcW w:w="1409" w:type="dxa"/>
            <w:tcBorders>
              <w:bottom w:val="single" w:sz="18" w:space="0" w:color="auto"/>
            </w:tcBorders>
            <w:vAlign w:val="center"/>
          </w:tcPr>
          <w:p w14:paraId="2640C02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bottom w:val="single" w:sz="18" w:space="0" w:color="auto"/>
              <w:right w:val="single" w:sz="18" w:space="0" w:color="auto"/>
            </w:tcBorders>
            <w:vAlign w:val="center"/>
          </w:tcPr>
          <w:p w14:paraId="1D17658B"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bottom w:val="single" w:sz="18" w:space="0" w:color="auto"/>
            </w:tcBorders>
            <w:vAlign w:val="center"/>
          </w:tcPr>
          <w:p w14:paraId="259F37C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159" w:type="dxa"/>
            <w:tcBorders>
              <w:bottom w:val="single" w:sz="18" w:space="0" w:color="auto"/>
            </w:tcBorders>
            <w:vAlign w:val="center"/>
          </w:tcPr>
          <w:p w14:paraId="682B7C32"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30" w:type="dxa"/>
            <w:tcBorders>
              <w:bottom w:val="single" w:sz="18" w:space="0" w:color="auto"/>
            </w:tcBorders>
            <w:vAlign w:val="center"/>
          </w:tcPr>
          <w:p w14:paraId="67487F2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49" w:type="dxa"/>
            <w:tcBorders>
              <w:bottom w:val="single" w:sz="18" w:space="0" w:color="auto"/>
            </w:tcBorders>
            <w:vAlign w:val="center"/>
          </w:tcPr>
          <w:p w14:paraId="6341DD3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836" w:type="dxa"/>
            <w:tcBorders>
              <w:bottom w:val="single" w:sz="18" w:space="0" w:color="auto"/>
            </w:tcBorders>
            <w:vAlign w:val="center"/>
          </w:tcPr>
          <w:p w14:paraId="70D08B14"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vAlign w:val="center"/>
          </w:tcPr>
          <w:p w14:paraId="0B74610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vAlign w:val="center"/>
          </w:tcPr>
          <w:p w14:paraId="0ABAE63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vAlign w:val="center"/>
          </w:tcPr>
          <w:p w14:paraId="3F1FA1C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023" w:type="dxa"/>
            <w:tcBorders>
              <w:bottom w:val="single" w:sz="18" w:space="0" w:color="auto"/>
            </w:tcBorders>
            <w:vAlign w:val="center"/>
          </w:tcPr>
          <w:p w14:paraId="3B8F280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953" w:type="dxa"/>
            <w:tcBorders>
              <w:bottom w:val="single" w:sz="18" w:space="0" w:color="auto"/>
              <w:right w:val="single" w:sz="18" w:space="0" w:color="auto"/>
            </w:tcBorders>
            <w:vAlign w:val="center"/>
          </w:tcPr>
          <w:p w14:paraId="7DFFD70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bl>
    <w:p w14:paraId="633E6B26"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0"/>
          <w:szCs w:val="20"/>
        </w:rPr>
      </w:pPr>
    </w:p>
    <w:p w14:paraId="5E9CAAA5" w14:textId="77777777" w:rsidR="004E37BB" w:rsidRPr="008B1147" w:rsidRDefault="004E37BB" w:rsidP="00B31BA8">
      <w:pPr>
        <w:autoSpaceDE w:val="0"/>
        <w:autoSpaceDN w:val="0"/>
        <w:adjustRightInd w:val="0"/>
        <w:spacing w:after="0" w:line="240" w:lineRule="auto"/>
        <w:rPr>
          <w:rFonts w:ascii="Garamond" w:eastAsia="MyriadPro-BoldCond" w:hAnsi="Garamond" w:cs="MyriadPro-BoldCond"/>
          <w:b/>
          <w:bCs/>
          <w:sz w:val="20"/>
          <w:szCs w:val="20"/>
        </w:rPr>
      </w:pPr>
    </w:p>
    <w:p w14:paraId="6CA17EA6" w14:textId="4EA8FD2B" w:rsidR="00B31BA8" w:rsidRDefault="00EF0EC7" w:rsidP="00B31BA8">
      <w:pPr>
        <w:autoSpaceDE w:val="0"/>
        <w:autoSpaceDN w:val="0"/>
        <w:adjustRightInd w:val="0"/>
        <w:spacing w:after="0" w:line="240" w:lineRule="auto"/>
        <w:rPr>
          <w:rFonts w:ascii="Garamond" w:eastAsia="MyriadPro-BoldCond" w:hAnsi="Garamond" w:cs="MyriadPro-BoldCond"/>
          <w:b/>
          <w:bCs/>
          <w:sz w:val="24"/>
          <w:szCs w:val="24"/>
        </w:rPr>
      </w:pPr>
      <w:r>
        <w:rPr>
          <w:rFonts w:ascii="Garamond" w:eastAsia="MyriadPro-BoldCond" w:hAnsi="Garamond" w:cs="MyriadPro-BoldCond"/>
          <w:b/>
          <w:bCs/>
          <w:sz w:val="24"/>
          <w:szCs w:val="24"/>
        </w:rPr>
        <w:t>Summary of TG Cohort O</w:t>
      </w:r>
      <w:r w:rsidR="00B31BA8" w:rsidRPr="008B1147">
        <w:rPr>
          <w:rFonts w:ascii="Garamond" w:eastAsia="MyriadPro-BoldCond" w:hAnsi="Garamond" w:cs="MyriadPro-BoldCond"/>
          <w:b/>
          <w:bCs/>
          <w:sz w:val="24"/>
          <w:szCs w:val="24"/>
        </w:rPr>
        <w:t>utcomes:</w:t>
      </w:r>
    </w:p>
    <w:p w14:paraId="5FACDDCA" w14:textId="77777777" w:rsidR="004E37BB" w:rsidRPr="004E37BB" w:rsidRDefault="004E37BB" w:rsidP="00B31BA8">
      <w:pPr>
        <w:autoSpaceDE w:val="0"/>
        <w:autoSpaceDN w:val="0"/>
        <w:adjustRightInd w:val="0"/>
        <w:spacing w:after="0" w:line="240" w:lineRule="auto"/>
        <w:rPr>
          <w:rFonts w:ascii="Garamond" w:eastAsia="MyriadPro-BoldCond" w:hAnsi="Garamond" w:cs="MyriadPro-BoldCond"/>
          <w:b/>
          <w:bCs/>
          <w:sz w:val="16"/>
          <w:szCs w:val="16"/>
        </w:rPr>
      </w:pPr>
    </w:p>
    <w:tbl>
      <w:tblPr>
        <w:tblStyle w:val="TableGrid7"/>
        <w:tblW w:w="0" w:type="auto"/>
        <w:tblLook w:val="04A0" w:firstRow="1" w:lastRow="0" w:firstColumn="1" w:lastColumn="0" w:noHBand="0" w:noVBand="1"/>
      </w:tblPr>
      <w:tblGrid>
        <w:gridCol w:w="1008"/>
        <w:gridCol w:w="1260"/>
        <w:gridCol w:w="1710"/>
        <w:gridCol w:w="1890"/>
        <w:gridCol w:w="1710"/>
        <w:gridCol w:w="1530"/>
        <w:gridCol w:w="1800"/>
        <w:gridCol w:w="1800"/>
      </w:tblGrid>
      <w:tr w:rsidR="00B31BA8" w:rsidRPr="008B1147" w14:paraId="557032E6" w14:textId="77777777" w:rsidTr="004E37BB">
        <w:tc>
          <w:tcPr>
            <w:tcW w:w="1008" w:type="dxa"/>
            <w:shd w:val="clear" w:color="auto" w:fill="D9D9D9" w:themeFill="background1" w:themeFillShade="D9"/>
            <w:vAlign w:val="center"/>
          </w:tcPr>
          <w:p w14:paraId="0A848B16"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Cohort</w:t>
            </w:r>
          </w:p>
        </w:tc>
        <w:tc>
          <w:tcPr>
            <w:tcW w:w="1260" w:type="dxa"/>
            <w:shd w:val="clear" w:color="auto" w:fill="D9D9D9" w:themeFill="background1" w:themeFillShade="D9"/>
            <w:vAlign w:val="center"/>
          </w:tcPr>
          <w:p w14:paraId="19D88A4F" w14:textId="77777777" w:rsidR="00B31BA8" w:rsidRPr="00EF0EC7" w:rsidRDefault="00B31BA8" w:rsidP="004E37BB">
            <w:pPr>
              <w:autoSpaceDE w:val="0"/>
              <w:autoSpaceDN w:val="0"/>
              <w:adjustRightInd w:val="0"/>
              <w:jc w:val="center"/>
              <w:rPr>
                <w:rFonts w:ascii="Garamond" w:hAnsi="Garamond" w:cs="Arial"/>
                <w:b/>
                <w:bCs/>
                <w:sz w:val="20"/>
                <w:szCs w:val="20"/>
              </w:rPr>
            </w:pPr>
            <w:r w:rsidRPr="00EF0EC7">
              <w:rPr>
                <w:rFonts w:ascii="Garamond" w:eastAsia="MyriadPro-BoldCond" w:hAnsi="Garamond" w:cs="Arial"/>
                <w:b/>
                <w:bCs/>
                <w:sz w:val="20"/>
                <w:szCs w:val="20"/>
              </w:rPr>
              <w:t>Months ago started PrEP</w:t>
            </w:r>
          </w:p>
        </w:tc>
        <w:tc>
          <w:tcPr>
            <w:tcW w:w="1710" w:type="dxa"/>
            <w:shd w:val="clear" w:color="auto" w:fill="D9D9D9" w:themeFill="background1" w:themeFillShade="D9"/>
            <w:vAlign w:val="center"/>
          </w:tcPr>
          <w:p w14:paraId="233EBED6" w14:textId="77777777" w:rsidR="00B31BA8" w:rsidRPr="004E37BB" w:rsidRDefault="00B31BA8" w:rsidP="004E37BB">
            <w:pPr>
              <w:autoSpaceDE w:val="0"/>
              <w:autoSpaceDN w:val="0"/>
              <w:adjustRightInd w:val="0"/>
              <w:jc w:val="center"/>
              <w:rPr>
                <w:rFonts w:ascii="Garamond" w:hAnsi="Garamond" w:cs="Arial"/>
                <w:bCs/>
                <w:sz w:val="20"/>
                <w:szCs w:val="20"/>
              </w:rPr>
            </w:pPr>
            <w:r w:rsidRPr="00EF0EC7">
              <w:rPr>
                <w:rFonts w:ascii="Garamond" w:hAnsi="Garamond" w:cs="Arial"/>
                <w:b/>
                <w:bCs/>
                <w:sz w:val="20"/>
                <w:szCs w:val="20"/>
              </w:rPr>
              <w:t>Calendar Year/Month started PrEP</w:t>
            </w:r>
            <w:r w:rsidRPr="004E37BB">
              <w:rPr>
                <w:rFonts w:ascii="Garamond" w:hAnsi="Garamond" w:cs="Arial"/>
                <w:bCs/>
                <w:sz w:val="20"/>
                <w:szCs w:val="20"/>
              </w:rPr>
              <w:t xml:space="preserve"> (YYYY/MM)</w:t>
            </w:r>
          </w:p>
        </w:tc>
        <w:tc>
          <w:tcPr>
            <w:tcW w:w="1890" w:type="dxa"/>
            <w:shd w:val="clear" w:color="auto" w:fill="D9D9D9" w:themeFill="background1" w:themeFillShade="D9"/>
            <w:vAlign w:val="center"/>
          </w:tcPr>
          <w:p w14:paraId="392BCBD1"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b/>
                <w:bCs/>
                <w:sz w:val="20"/>
                <w:szCs w:val="20"/>
              </w:rPr>
              <w:t xml:space="preserve">Percent of cohort alive and on PrEP  </w:t>
            </w:r>
            <w:r w:rsidRPr="004E37BB">
              <w:rPr>
                <w:rFonts w:ascii="Garamond" w:hAnsi="Garamond" w:cs="Arial"/>
                <w:sz w:val="20"/>
                <w:szCs w:val="20"/>
              </w:rPr>
              <w:t>[col. 5/col. 4] *100</w:t>
            </w:r>
          </w:p>
        </w:tc>
        <w:tc>
          <w:tcPr>
            <w:tcW w:w="1710" w:type="dxa"/>
            <w:shd w:val="clear" w:color="auto" w:fill="D9D9D9" w:themeFill="background1" w:themeFillShade="D9"/>
            <w:vAlign w:val="center"/>
          </w:tcPr>
          <w:p w14:paraId="6036F3FB" w14:textId="05C56BE6" w:rsidR="00B31BA8" w:rsidRPr="004E37BB" w:rsidRDefault="00B31BA8" w:rsidP="004E37BB">
            <w:pPr>
              <w:jc w:val="center"/>
              <w:rPr>
                <w:rFonts w:ascii="Garamond" w:hAnsi="Garamond" w:cs="Arial"/>
                <w:b/>
                <w:bCs/>
                <w:sz w:val="20"/>
                <w:szCs w:val="20"/>
              </w:rPr>
            </w:pPr>
            <w:r w:rsidRPr="004E37BB">
              <w:rPr>
                <w:rFonts w:ascii="Garamond" w:hAnsi="Garamond" w:cs="Arial"/>
                <w:b/>
                <w:bCs/>
                <w:sz w:val="20"/>
                <w:szCs w:val="20"/>
              </w:rPr>
              <w:t>Percent receiv</w:t>
            </w:r>
            <w:r w:rsidR="00924C1E" w:rsidRPr="004E37BB">
              <w:rPr>
                <w:rFonts w:ascii="Garamond" w:hAnsi="Garamond" w:cs="Arial"/>
                <w:b/>
                <w:bCs/>
                <w:sz w:val="20"/>
                <w:szCs w:val="20"/>
              </w:rPr>
              <w:t>ed</w:t>
            </w:r>
            <w:r w:rsidRPr="004E37BB">
              <w:rPr>
                <w:rFonts w:ascii="Garamond" w:hAnsi="Garamond" w:cs="Arial"/>
                <w:b/>
                <w:bCs/>
                <w:sz w:val="20"/>
                <w:szCs w:val="20"/>
              </w:rPr>
              <w:t xml:space="preserve"> HIV test</w:t>
            </w:r>
          </w:p>
          <w:p w14:paraId="373AC2F8"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6./col. 4] *100</w:t>
            </w:r>
          </w:p>
        </w:tc>
        <w:tc>
          <w:tcPr>
            <w:tcW w:w="1530" w:type="dxa"/>
            <w:shd w:val="clear" w:color="auto" w:fill="D9D9D9" w:themeFill="background1" w:themeFillShade="D9"/>
            <w:vAlign w:val="center"/>
          </w:tcPr>
          <w:p w14:paraId="64567550" w14:textId="01C8FE0C" w:rsidR="00B31BA8" w:rsidRPr="004E37BB" w:rsidRDefault="00B31BA8" w:rsidP="004E37BB">
            <w:pPr>
              <w:jc w:val="center"/>
              <w:rPr>
                <w:rFonts w:ascii="Garamond" w:hAnsi="Garamond" w:cs="Arial"/>
                <w:b/>
                <w:bCs/>
                <w:sz w:val="20"/>
                <w:szCs w:val="20"/>
              </w:rPr>
            </w:pPr>
            <w:r w:rsidRPr="004E37BB">
              <w:rPr>
                <w:rFonts w:ascii="Garamond" w:hAnsi="Garamond" w:cs="Arial"/>
                <w:b/>
                <w:bCs/>
                <w:sz w:val="20"/>
                <w:szCs w:val="20"/>
              </w:rPr>
              <w:t>Percent test</w:t>
            </w:r>
            <w:r w:rsidR="00924C1E" w:rsidRPr="004E37BB">
              <w:rPr>
                <w:rFonts w:ascii="Garamond" w:hAnsi="Garamond" w:cs="Arial"/>
                <w:b/>
                <w:bCs/>
                <w:sz w:val="20"/>
                <w:szCs w:val="20"/>
              </w:rPr>
              <w:t>ed</w:t>
            </w:r>
            <w:r w:rsidRPr="004E37BB">
              <w:rPr>
                <w:rFonts w:ascii="Garamond" w:hAnsi="Garamond" w:cs="Arial"/>
                <w:b/>
                <w:bCs/>
                <w:sz w:val="20"/>
                <w:szCs w:val="20"/>
              </w:rPr>
              <w:t xml:space="preserve"> HIV+</w:t>
            </w:r>
          </w:p>
          <w:p w14:paraId="63DF7A5E"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7./col. 6] *100</w:t>
            </w:r>
          </w:p>
        </w:tc>
        <w:tc>
          <w:tcPr>
            <w:tcW w:w="1800" w:type="dxa"/>
            <w:shd w:val="clear" w:color="auto" w:fill="D9D9D9" w:themeFill="background1" w:themeFillShade="D9"/>
            <w:vAlign w:val="center"/>
          </w:tcPr>
          <w:p w14:paraId="0F664F1A" w14:textId="77777777" w:rsidR="00B31BA8" w:rsidRPr="004E37BB" w:rsidRDefault="00B31BA8" w:rsidP="004E37BB">
            <w:pPr>
              <w:jc w:val="center"/>
              <w:rPr>
                <w:rFonts w:ascii="Garamond" w:hAnsi="Garamond" w:cs="Arial"/>
                <w:b/>
                <w:bCs/>
                <w:sz w:val="20"/>
                <w:szCs w:val="20"/>
              </w:rPr>
            </w:pPr>
            <w:r w:rsidRPr="004E37BB">
              <w:rPr>
                <w:rFonts w:ascii="Garamond" w:hAnsi="Garamond" w:cs="Arial"/>
                <w:b/>
                <w:bCs/>
                <w:sz w:val="20"/>
                <w:szCs w:val="20"/>
              </w:rPr>
              <w:t>Percent no longer at substantial risk</w:t>
            </w:r>
          </w:p>
          <w:p w14:paraId="62F561F3"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8./col. 4] *100</w:t>
            </w:r>
          </w:p>
        </w:tc>
        <w:tc>
          <w:tcPr>
            <w:tcW w:w="1800" w:type="dxa"/>
            <w:shd w:val="clear" w:color="auto" w:fill="D9D9D9" w:themeFill="background1" w:themeFillShade="D9"/>
            <w:vAlign w:val="center"/>
          </w:tcPr>
          <w:p w14:paraId="7ABB8862" w14:textId="77777777" w:rsidR="00B31BA8" w:rsidRPr="004E37BB" w:rsidRDefault="00B31BA8" w:rsidP="004E37BB">
            <w:pPr>
              <w:jc w:val="center"/>
              <w:rPr>
                <w:rFonts w:ascii="Garamond" w:hAnsi="Garamond" w:cs="Arial"/>
                <w:b/>
                <w:bCs/>
                <w:sz w:val="20"/>
                <w:szCs w:val="20"/>
              </w:rPr>
            </w:pPr>
            <w:r w:rsidRPr="004E37BB">
              <w:rPr>
                <w:rFonts w:ascii="Garamond" w:hAnsi="Garamond" w:cs="Arial"/>
                <w:b/>
                <w:bCs/>
                <w:sz w:val="20"/>
                <w:szCs w:val="20"/>
              </w:rPr>
              <w:t>Percent lost</w:t>
            </w:r>
            <w:r w:rsidR="00924C1E" w:rsidRPr="004E37BB">
              <w:rPr>
                <w:rFonts w:ascii="Garamond" w:hAnsi="Garamond" w:cs="Arial"/>
                <w:b/>
                <w:bCs/>
                <w:sz w:val="20"/>
                <w:szCs w:val="20"/>
              </w:rPr>
              <w:t xml:space="preserve"> to follow-up</w:t>
            </w:r>
          </w:p>
          <w:p w14:paraId="076C0108" w14:textId="77777777" w:rsidR="00B31BA8" w:rsidRPr="004E37BB" w:rsidRDefault="00B31BA8" w:rsidP="004E37BB">
            <w:pPr>
              <w:jc w:val="center"/>
              <w:rPr>
                <w:rFonts w:ascii="Garamond" w:hAnsi="Garamond" w:cs="Arial"/>
                <w:b/>
                <w:bCs/>
                <w:sz w:val="20"/>
                <w:szCs w:val="20"/>
              </w:rPr>
            </w:pPr>
            <w:r w:rsidRPr="004E37BB">
              <w:rPr>
                <w:rFonts w:ascii="Garamond" w:hAnsi="Garamond" w:cs="Arial"/>
                <w:sz w:val="20"/>
                <w:szCs w:val="20"/>
              </w:rPr>
              <w:t>[col 10./col. 4] *100</w:t>
            </w:r>
          </w:p>
        </w:tc>
      </w:tr>
      <w:tr w:rsidR="00B31BA8" w:rsidRPr="008B1147" w14:paraId="7247E12F" w14:textId="77777777" w:rsidTr="004E37BB">
        <w:tc>
          <w:tcPr>
            <w:tcW w:w="1008" w:type="dxa"/>
            <w:shd w:val="clear" w:color="auto" w:fill="D9D9D9" w:themeFill="background1" w:themeFillShade="D9"/>
            <w:vAlign w:val="center"/>
          </w:tcPr>
          <w:p w14:paraId="4C5D74BA"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w:t>
            </w:r>
          </w:p>
        </w:tc>
        <w:tc>
          <w:tcPr>
            <w:tcW w:w="1260" w:type="dxa"/>
            <w:vAlign w:val="center"/>
          </w:tcPr>
          <w:p w14:paraId="3853CEE0"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1 mo.</w:t>
            </w:r>
          </w:p>
        </w:tc>
        <w:tc>
          <w:tcPr>
            <w:tcW w:w="1710" w:type="dxa"/>
            <w:vAlign w:val="center"/>
          </w:tcPr>
          <w:p w14:paraId="02342FE9"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271EAA87"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710" w:type="dxa"/>
            <w:vAlign w:val="center"/>
          </w:tcPr>
          <w:p w14:paraId="5E80CF51"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530" w:type="dxa"/>
            <w:vAlign w:val="center"/>
          </w:tcPr>
          <w:p w14:paraId="0E9E31D7"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65EACFA8"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7C2D55F7"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r>
      <w:tr w:rsidR="00B31BA8" w:rsidRPr="008B1147" w14:paraId="5817CFE5" w14:textId="77777777" w:rsidTr="004E37BB">
        <w:tc>
          <w:tcPr>
            <w:tcW w:w="1008" w:type="dxa"/>
            <w:shd w:val="clear" w:color="auto" w:fill="D9D9D9" w:themeFill="background1" w:themeFillShade="D9"/>
            <w:vAlign w:val="center"/>
          </w:tcPr>
          <w:p w14:paraId="4A96BD09"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260" w:type="dxa"/>
            <w:shd w:val="clear" w:color="auto" w:fill="F2F2F2" w:themeFill="background1" w:themeFillShade="F2"/>
            <w:vAlign w:val="center"/>
          </w:tcPr>
          <w:p w14:paraId="13DEF0F1"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3 mos.</w:t>
            </w:r>
          </w:p>
        </w:tc>
        <w:tc>
          <w:tcPr>
            <w:tcW w:w="1710" w:type="dxa"/>
            <w:shd w:val="clear" w:color="auto" w:fill="F2F2F2" w:themeFill="background1" w:themeFillShade="F2"/>
            <w:vAlign w:val="center"/>
          </w:tcPr>
          <w:p w14:paraId="6ACE0BE4"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vAlign w:val="center"/>
          </w:tcPr>
          <w:p w14:paraId="7DAB0876"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710" w:type="dxa"/>
            <w:shd w:val="clear" w:color="auto" w:fill="F2F2F2" w:themeFill="background1" w:themeFillShade="F2"/>
            <w:vAlign w:val="center"/>
          </w:tcPr>
          <w:p w14:paraId="25708098"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530" w:type="dxa"/>
            <w:shd w:val="clear" w:color="auto" w:fill="F2F2F2" w:themeFill="background1" w:themeFillShade="F2"/>
            <w:vAlign w:val="center"/>
          </w:tcPr>
          <w:p w14:paraId="68020615"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30B03CAE"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7414AC02"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r>
      <w:tr w:rsidR="00B31BA8" w:rsidRPr="008B1147" w14:paraId="2DE8594E" w14:textId="77777777" w:rsidTr="004E37BB">
        <w:tc>
          <w:tcPr>
            <w:tcW w:w="1008" w:type="dxa"/>
            <w:shd w:val="clear" w:color="auto" w:fill="D9D9D9" w:themeFill="background1" w:themeFillShade="D9"/>
            <w:vAlign w:val="center"/>
          </w:tcPr>
          <w:p w14:paraId="248F781C"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260" w:type="dxa"/>
            <w:vAlign w:val="center"/>
          </w:tcPr>
          <w:p w14:paraId="2EFF7D93"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6 mos.</w:t>
            </w:r>
          </w:p>
        </w:tc>
        <w:tc>
          <w:tcPr>
            <w:tcW w:w="1710" w:type="dxa"/>
            <w:vAlign w:val="center"/>
          </w:tcPr>
          <w:p w14:paraId="1A813B1C"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6AC55851"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710" w:type="dxa"/>
            <w:vAlign w:val="center"/>
          </w:tcPr>
          <w:p w14:paraId="2FDA0FA4"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530" w:type="dxa"/>
            <w:vAlign w:val="center"/>
          </w:tcPr>
          <w:p w14:paraId="5B96D5ED"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4499CCA6"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5B4CD731"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r>
      <w:tr w:rsidR="00B31BA8" w:rsidRPr="008B1147" w14:paraId="58BFF107" w14:textId="77777777" w:rsidTr="004E37BB">
        <w:tc>
          <w:tcPr>
            <w:tcW w:w="1008" w:type="dxa"/>
            <w:shd w:val="clear" w:color="auto" w:fill="D9D9D9" w:themeFill="background1" w:themeFillShade="D9"/>
            <w:vAlign w:val="center"/>
          </w:tcPr>
          <w:p w14:paraId="45B6CB65"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260" w:type="dxa"/>
            <w:shd w:val="clear" w:color="auto" w:fill="F2F2F2" w:themeFill="background1" w:themeFillShade="F2"/>
            <w:vAlign w:val="center"/>
          </w:tcPr>
          <w:p w14:paraId="10A5B52A"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9 mos.</w:t>
            </w:r>
          </w:p>
        </w:tc>
        <w:tc>
          <w:tcPr>
            <w:tcW w:w="1710" w:type="dxa"/>
            <w:shd w:val="clear" w:color="auto" w:fill="F2F2F2" w:themeFill="background1" w:themeFillShade="F2"/>
            <w:vAlign w:val="center"/>
          </w:tcPr>
          <w:p w14:paraId="4023CD12"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vAlign w:val="center"/>
          </w:tcPr>
          <w:p w14:paraId="387F09F3"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710" w:type="dxa"/>
            <w:shd w:val="clear" w:color="auto" w:fill="F2F2F2" w:themeFill="background1" w:themeFillShade="F2"/>
            <w:vAlign w:val="center"/>
          </w:tcPr>
          <w:p w14:paraId="7CAD8405"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530" w:type="dxa"/>
            <w:shd w:val="clear" w:color="auto" w:fill="F2F2F2" w:themeFill="background1" w:themeFillShade="F2"/>
            <w:vAlign w:val="center"/>
          </w:tcPr>
          <w:p w14:paraId="27AE9E5E"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70FE3B03"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642ACB23"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r>
      <w:tr w:rsidR="00B31BA8" w:rsidRPr="008B1147" w14:paraId="174C76A7" w14:textId="77777777" w:rsidTr="004E37BB">
        <w:tc>
          <w:tcPr>
            <w:tcW w:w="1008" w:type="dxa"/>
            <w:shd w:val="clear" w:color="auto" w:fill="D9D9D9" w:themeFill="background1" w:themeFillShade="D9"/>
            <w:vAlign w:val="center"/>
          </w:tcPr>
          <w:p w14:paraId="568E8849"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1260" w:type="dxa"/>
            <w:vAlign w:val="center"/>
          </w:tcPr>
          <w:p w14:paraId="350F4431"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12 mos.</w:t>
            </w:r>
          </w:p>
        </w:tc>
        <w:tc>
          <w:tcPr>
            <w:tcW w:w="1710" w:type="dxa"/>
            <w:vAlign w:val="center"/>
          </w:tcPr>
          <w:p w14:paraId="25B7E651" w14:textId="77777777" w:rsidR="00B31BA8" w:rsidRPr="004E37BB" w:rsidRDefault="00B31BA8" w:rsidP="004E37BB">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1B0B7517"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710" w:type="dxa"/>
            <w:vAlign w:val="center"/>
          </w:tcPr>
          <w:p w14:paraId="2197A7A8"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530" w:type="dxa"/>
            <w:vAlign w:val="center"/>
          </w:tcPr>
          <w:p w14:paraId="5207A9A1"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0B0357EA"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1A5057FE" w14:textId="77777777" w:rsidR="00B31BA8" w:rsidRPr="004E37BB" w:rsidRDefault="00B31BA8" w:rsidP="004E37BB">
            <w:pPr>
              <w:autoSpaceDE w:val="0"/>
              <w:autoSpaceDN w:val="0"/>
              <w:adjustRightInd w:val="0"/>
              <w:jc w:val="center"/>
              <w:rPr>
                <w:rFonts w:ascii="Garamond" w:eastAsia="MyriadPro-BoldCond" w:hAnsi="Garamond" w:cs="MyriadPro-BoldCond"/>
                <w:bCs/>
                <w:sz w:val="20"/>
                <w:szCs w:val="20"/>
              </w:rPr>
            </w:pPr>
          </w:p>
        </w:tc>
      </w:tr>
    </w:tbl>
    <w:p w14:paraId="6B70B42A" w14:textId="77777777" w:rsidR="00B31BA8" w:rsidRPr="008B1147"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5DBCA4BE" w14:textId="77777777" w:rsidR="00B94D73" w:rsidRPr="008B1147" w:rsidRDefault="00B31BA8" w:rsidP="00B31BA8">
      <w:pPr>
        <w:rPr>
          <w:rFonts w:ascii="Garamond" w:eastAsia="MyriadPro-BoldCond" w:hAnsi="Garamond" w:cs="MyriadPro-BoldCond"/>
          <w:b/>
          <w:bCs/>
          <w:sz w:val="24"/>
          <w:szCs w:val="24"/>
        </w:rPr>
        <w:sectPr w:rsidR="00B94D73" w:rsidRPr="008B1147" w:rsidSect="00310263">
          <w:footerReference w:type="default" r:id="rId12"/>
          <w:pgSz w:w="15840" w:h="12240" w:orient="landscape"/>
          <w:pgMar w:top="1080" w:right="720" w:bottom="1080" w:left="720" w:header="720" w:footer="720" w:gutter="0"/>
          <w:cols w:space="720"/>
          <w:docGrid w:linePitch="360"/>
        </w:sectPr>
      </w:pPr>
      <w:r w:rsidRPr="008B1147">
        <w:rPr>
          <w:rFonts w:ascii="Garamond" w:eastAsia="MyriadPro-BoldCond" w:hAnsi="Garamond" w:cs="MyriadPro-BoldCond"/>
          <w:b/>
          <w:bCs/>
          <w:sz w:val="24"/>
          <w:szCs w:val="24"/>
        </w:rPr>
        <w:br w:type="page"/>
      </w:r>
    </w:p>
    <w:p w14:paraId="1339E3C6" w14:textId="77777777" w:rsidR="00310263" w:rsidRPr="008B1147" w:rsidRDefault="00310263" w:rsidP="00310263">
      <w:pPr>
        <w:contextualSpacing/>
        <w:jc w:val="right"/>
        <w:rPr>
          <w:rFonts w:ascii="Garamond" w:hAnsi="Garamond"/>
          <w:i/>
        </w:rPr>
      </w:pPr>
      <w:r w:rsidRPr="008B1147">
        <w:rPr>
          <w:rFonts w:ascii="Garamond" w:hAnsi="Garamond"/>
          <w:b/>
        </w:rPr>
        <w:lastRenderedPageBreak/>
        <w:t xml:space="preserve">Quarter of Report:  </w:t>
      </w:r>
      <w:r w:rsidRPr="008B1147">
        <w:rPr>
          <w:rFonts w:ascii="Garamond" w:hAnsi="Garamond"/>
          <w:i/>
        </w:rPr>
        <w:t>__</w:t>
      </w:r>
      <w:r>
        <w:rPr>
          <w:rFonts w:ascii="Garamond" w:hAnsi="Garamond"/>
          <w:i/>
        </w:rPr>
        <w:t>______/_________ (Ending month/y</w:t>
      </w:r>
      <w:r w:rsidRPr="008B1147">
        <w:rPr>
          <w:rFonts w:ascii="Garamond" w:hAnsi="Garamond"/>
          <w:i/>
        </w:rPr>
        <w:t>ear)</w:t>
      </w:r>
    </w:p>
    <w:p w14:paraId="17DFBA45"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49817E0F" w14:textId="77777777" w:rsidR="00310263" w:rsidRPr="008B1147" w:rsidRDefault="00310263" w:rsidP="00B31BA8">
      <w:pPr>
        <w:autoSpaceDE w:val="0"/>
        <w:autoSpaceDN w:val="0"/>
        <w:adjustRightInd w:val="0"/>
        <w:spacing w:after="0" w:line="240" w:lineRule="auto"/>
        <w:rPr>
          <w:rFonts w:ascii="Garamond" w:eastAsia="MyriadPro-BoldCond" w:hAnsi="Garamond" w:cs="MyriadPro-BoldCond"/>
          <w:b/>
          <w:bCs/>
          <w:sz w:val="24"/>
          <w:szCs w:val="24"/>
        </w:rPr>
      </w:pPr>
    </w:p>
    <w:p w14:paraId="7CF9AD9F" w14:textId="4A6616B2" w:rsidR="00B31BA8" w:rsidRDefault="00310263" w:rsidP="00310263">
      <w:pPr>
        <w:numPr>
          <w:ilvl w:val="0"/>
          <w:numId w:val="22"/>
        </w:numPr>
        <w:spacing w:after="0" w:line="240" w:lineRule="auto"/>
        <w:ind w:left="360"/>
        <w:rPr>
          <w:rFonts w:ascii="Garamond" w:hAnsi="Garamond"/>
          <w:sz w:val="24"/>
          <w:szCs w:val="24"/>
        </w:rPr>
      </w:pPr>
      <w:r>
        <w:rPr>
          <w:rFonts w:ascii="Garamond" w:hAnsi="Garamond"/>
          <w:b/>
          <w:sz w:val="24"/>
          <w:szCs w:val="24"/>
        </w:rPr>
        <w:t>Sex Workers (SW)</w:t>
      </w:r>
    </w:p>
    <w:p w14:paraId="0C044437" w14:textId="77777777" w:rsidR="00310263" w:rsidRPr="00310263" w:rsidRDefault="00310263" w:rsidP="00310263">
      <w:pPr>
        <w:contextualSpacing/>
        <w:rPr>
          <w:rFonts w:ascii="Garamond" w:hAnsi="Garamond"/>
          <w:sz w:val="16"/>
          <w:szCs w:val="16"/>
        </w:rPr>
      </w:pPr>
    </w:p>
    <w:tbl>
      <w:tblPr>
        <w:tblStyle w:val="TableGrid7"/>
        <w:tblW w:w="0" w:type="auto"/>
        <w:tblLook w:val="04A0" w:firstRow="1" w:lastRow="0" w:firstColumn="1" w:lastColumn="0" w:noHBand="0" w:noVBand="1"/>
      </w:tblPr>
      <w:tblGrid>
        <w:gridCol w:w="523"/>
        <w:gridCol w:w="1031"/>
        <w:gridCol w:w="1409"/>
        <w:gridCol w:w="946"/>
        <w:gridCol w:w="1159"/>
        <w:gridCol w:w="1159"/>
        <w:gridCol w:w="1030"/>
        <w:gridCol w:w="1049"/>
        <w:gridCol w:w="836"/>
        <w:gridCol w:w="1079"/>
        <w:gridCol w:w="1079"/>
        <w:gridCol w:w="1079"/>
        <w:gridCol w:w="1023"/>
        <w:gridCol w:w="953"/>
      </w:tblGrid>
      <w:tr w:rsidR="00B31BA8" w:rsidRPr="008B1147" w14:paraId="38C5AD3E" w14:textId="77777777" w:rsidTr="00127323">
        <w:trPr>
          <w:cantSplit/>
          <w:trHeight w:val="197"/>
        </w:trPr>
        <w:tc>
          <w:tcPr>
            <w:tcW w:w="523" w:type="dxa"/>
            <w:vMerge w:val="restart"/>
            <w:tcBorders>
              <w:top w:val="single" w:sz="18" w:space="0" w:color="auto"/>
              <w:left w:val="single" w:sz="18" w:space="0" w:color="auto"/>
              <w:right w:val="single" w:sz="18" w:space="0" w:color="auto"/>
            </w:tcBorders>
            <w:shd w:val="clear" w:color="auto" w:fill="D9D9D9" w:themeFill="background1" w:themeFillShade="D9"/>
            <w:textDirection w:val="btLr"/>
            <w:vAlign w:val="center"/>
          </w:tcPr>
          <w:p w14:paraId="1186B4AF" w14:textId="77777777" w:rsidR="00B31BA8" w:rsidRPr="00127323" w:rsidRDefault="00B31BA8" w:rsidP="00127323">
            <w:pPr>
              <w:autoSpaceDE w:val="0"/>
              <w:autoSpaceDN w:val="0"/>
              <w:adjustRightInd w:val="0"/>
              <w:ind w:right="113"/>
              <w:jc w:val="center"/>
              <w:rPr>
                <w:rFonts w:ascii="Garamond" w:eastAsia="MyriadPro-BoldCond" w:hAnsi="Garamond" w:cs="MyriadPro-BoldCond"/>
                <w:b/>
                <w:bCs/>
                <w:sz w:val="20"/>
                <w:szCs w:val="20"/>
              </w:rPr>
            </w:pPr>
            <w:r w:rsidRPr="00127323">
              <w:rPr>
                <w:rFonts w:ascii="Garamond" w:eastAsia="MyriadPro-BoldCond" w:hAnsi="Garamond" w:cs="MyriadPro-BoldCond"/>
                <w:b/>
                <w:bCs/>
                <w:sz w:val="20"/>
                <w:szCs w:val="20"/>
              </w:rPr>
              <w:t>Cohort</w:t>
            </w:r>
          </w:p>
        </w:tc>
        <w:tc>
          <w:tcPr>
            <w:tcW w:w="3386" w:type="dxa"/>
            <w:gridSpan w:val="3"/>
            <w:tcBorders>
              <w:top w:val="single" w:sz="18" w:space="0" w:color="auto"/>
              <w:left w:val="single" w:sz="18" w:space="0" w:color="auto"/>
              <w:right w:val="single" w:sz="18" w:space="0" w:color="auto"/>
            </w:tcBorders>
            <w:shd w:val="clear" w:color="auto" w:fill="000000" w:themeFill="text1"/>
            <w:vAlign w:val="center"/>
          </w:tcPr>
          <w:p w14:paraId="77CE643B" w14:textId="77777777" w:rsidR="00B31BA8" w:rsidRPr="00127323" w:rsidRDefault="00B31BA8" w:rsidP="00127323">
            <w:pPr>
              <w:autoSpaceDE w:val="0"/>
              <w:autoSpaceDN w:val="0"/>
              <w:adjustRightInd w:val="0"/>
              <w:jc w:val="center"/>
              <w:rPr>
                <w:rFonts w:ascii="Garamond" w:eastAsia="MyriadPro-BoldCond" w:hAnsi="Garamond" w:cs="MyriadPro-BoldCond"/>
                <w:b/>
                <w:bCs/>
                <w:sz w:val="20"/>
                <w:szCs w:val="20"/>
              </w:rPr>
            </w:pPr>
            <w:r w:rsidRPr="00127323">
              <w:rPr>
                <w:rFonts w:ascii="Garamond" w:eastAsia="MyriadPro-BoldCond" w:hAnsi="Garamond" w:cs="MyriadPro-BoldCond"/>
                <w:b/>
                <w:bCs/>
                <w:sz w:val="20"/>
                <w:szCs w:val="20"/>
              </w:rPr>
              <w:t>Baseline</w:t>
            </w:r>
          </w:p>
        </w:tc>
        <w:tc>
          <w:tcPr>
            <w:tcW w:w="10446" w:type="dxa"/>
            <w:gridSpan w:val="10"/>
            <w:tcBorders>
              <w:top w:val="single" w:sz="18" w:space="0" w:color="auto"/>
              <w:left w:val="single" w:sz="18" w:space="0" w:color="auto"/>
              <w:right w:val="single" w:sz="18" w:space="0" w:color="auto"/>
            </w:tcBorders>
            <w:shd w:val="clear" w:color="auto" w:fill="000000" w:themeFill="text1"/>
            <w:vAlign w:val="center"/>
          </w:tcPr>
          <w:p w14:paraId="43E8104A" w14:textId="4BE0197F" w:rsidR="00B31BA8" w:rsidRPr="00127323" w:rsidRDefault="00B31BA8" w:rsidP="00127323">
            <w:pPr>
              <w:tabs>
                <w:tab w:val="left" w:pos="3630"/>
                <w:tab w:val="center" w:pos="5115"/>
              </w:tabs>
              <w:autoSpaceDE w:val="0"/>
              <w:autoSpaceDN w:val="0"/>
              <w:adjustRightInd w:val="0"/>
              <w:jc w:val="center"/>
              <w:rPr>
                <w:rFonts w:ascii="Garamond" w:eastAsia="MyriadPro-BoldCond" w:hAnsi="Garamond" w:cs="MyriadPro-BoldCond"/>
                <w:bCs/>
                <w:sz w:val="20"/>
                <w:szCs w:val="20"/>
              </w:rPr>
            </w:pPr>
            <w:r w:rsidRPr="00127323">
              <w:rPr>
                <w:rFonts w:ascii="Garamond" w:eastAsia="MyriadPro-BoldCond" w:hAnsi="Garamond" w:cs="MyriadPro-BoldCond"/>
                <w:b/>
                <w:bCs/>
                <w:sz w:val="20"/>
                <w:szCs w:val="20"/>
              </w:rPr>
              <w:t>Follow-up</w:t>
            </w:r>
          </w:p>
        </w:tc>
      </w:tr>
      <w:tr w:rsidR="00D614DB" w:rsidRPr="008B1147" w14:paraId="480617EA" w14:textId="77777777" w:rsidTr="00127323">
        <w:trPr>
          <w:cantSplit/>
          <w:trHeight w:val="800"/>
        </w:trPr>
        <w:tc>
          <w:tcPr>
            <w:tcW w:w="523" w:type="dxa"/>
            <w:vMerge/>
            <w:tcBorders>
              <w:left w:val="single" w:sz="18" w:space="0" w:color="auto"/>
              <w:right w:val="single" w:sz="18" w:space="0" w:color="auto"/>
            </w:tcBorders>
            <w:shd w:val="clear" w:color="auto" w:fill="D9D9D9" w:themeFill="background1" w:themeFillShade="D9"/>
            <w:textDirection w:val="btLr"/>
            <w:vAlign w:val="center"/>
          </w:tcPr>
          <w:p w14:paraId="1293EC82" w14:textId="77777777" w:rsidR="00D614DB" w:rsidRPr="00127323" w:rsidRDefault="00D614DB" w:rsidP="00127323">
            <w:pPr>
              <w:autoSpaceDE w:val="0"/>
              <w:autoSpaceDN w:val="0"/>
              <w:adjustRightInd w:val="0"/>
              <w:ind w:right="113"/>
              <w:jc w:val="center"/>
              <w:rPr>
                <w:rFonts w:ascii="Garamond" w:eastAsia="MyriadPro-BoldCond" w:hAnsi="Garamond" w:cs="MyriadPro-BoldCond"/>
                <w:b/>
                <w:bCs/>
                <w:sz w:val="20"/>
                <w:szCs w:val="20"/>
              </w:rPr>
            </w:pPr>
          </w:p>
        </w:tc>
        <w:tc>
          <w:tcPr>
            <w:tcW w:w="1031" w:type="dxa"/>
            <w:tcBorders>
              <w:left w:val="single" w:sz="18" w:space="0" w:color="auto"/>
            </w:tcBorders>
            <w:shd w:val="clear" w:color="auto" w:fill="D9D9D9" w:themeFill="background1" w:themeFillShade="D9"/>
            <w:vAlign w:val="center"/>
          </w:tcPr>
          <w:p w14:paraId="4FE4E78E" w14:textId="422B7D16" w:rsidR="00D614DB" w:rsidRPr="00127323" w:rsidRDefault="00310263" w:rsidP="00127323">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Months</w:t>
            </w:r>
            <w:r w:rsidR="00D614DB" w:rsidRPr="00127323">
              <w:rPr>
                <w:rFonts w:ascii="Garamond" w:eastAsia="MyriadPro-BoldCond" w:hAnsi="Garamond" w:cs="Arial"/>
                <w:bCs/>
                <w:sz w:val="20"/>
                <w:szCs w:val="20"/>
              </w:rPr>
              <w:t xml:space="preserve"> ago started on PrEP</w:t>
            </w:r>
          </w:p>
        </w:tc>
        <w:tc>
          <w:tcPr>
            <w:tcW w:w="1409" w:type="dxa"/>
            <w:shd w:val="clear" w:color="auto" w:fill="D9D9D9" w:themeFill="background1" w:themeFillShade="D9"/>
            <w:vAlign w:val="center"/>
          </w:tcPr>
          <w:p w14:paraId="1B94127F" w14:textId="16B52487" w:rsidR="00D614DB" w:rsidRPr="00127323" w:rsidRDefault="00D614DB" w:rsidP="00127323">
            <w:pPr>
              <w:autoSpaceDE w:val="0"/>
              <w:autoSpaceDN w:val="0"/>
              <w:adjustRightInd w:val="0"/>
              <w:jc w:val="center"/>
              <w:rPr>
                <w:rFonts w:ascii="Garamond" w:eastAsia="MyriadPro-BoldCond" w:hAnsi="Garamond" w:cs="Arial"/>
                <w:bCs/>
                <w:sz w:val="20"/>
                <w:szCs w:val="20"/>
              </w:rPr>
            </w:pPr>
            <w:r w:rsidRPr="00127323">
              <w:rPr>
                <w:rFonts w:ascii="Garamond" w:eastAsia="MyriadPro-BoldCond" w:hAnsi="Garamond" w:cs="Arial"/>
                <w:bCs/>
                <w:sz w:val="20"/>
                <w:szCs w:val="20"/>
              </w:rPr>
              <w:t>Calendar Year/Month started PrEP (</w:t>
            </w:r>
            <w:proofErr w:type="spellStart"/>
            <w:r w:rsidRPr="00127323">
              <w:rPr>
                <w:rFonts w:ascii="Garamond" w:eastAsia="MyriadPro-BoldCond" w:hAnsi="Garamond" w:cs="Arial"/>
                <w:bCs/>
                <w:sz w:val="20"/>
                <w:szCs w:val="20"/>
              </w:rPr>
              <w:t>YYYY</w:t>
            </w:r>
            <w:proofErr w:type="spellEnd"/>
            <w:r w:rsidRPr="00127323">
              <w:rPr>
                <w:rFonts w:ascii="Garamond" w:eastAsia="MyriadPro-BoldCond" w:hAnsi="Garamond" w:cs="Arial"/>
                <w:bCs/>
                <w:sz w:val="20"/>
                <w:szCs w:val="20"/>
              </w:rPr>
              <w:t>/MM)</w:t>
            </w:r>
          </w:p>
        </w:tc>
        <w:tc>
          <w:tcPr>
            <w:tcW w:w="946" w:type="dxa"/>
            <w:tcBorders>
              <w:right w:val="single" w:sz="18" w:space="0" w:color="auto"/>
            </w:tcBorders>
            <w:shd w:val="clear" w:color="auto" w:fill="D9D9D9" w:themeFill="background1" w:themeFillShade="D9"/>
            <w:vAlign w:val="center"/>
          </w:tcPr>
          <w:p w14:paraId="1A9658CC" w14:textId="47B69D47" w:rsidR="00D614DB" w:rsidRPr="00127323" w:rsidRDefault="00D614DB" w:rsidP="00127323">
            <w:pPr>
              <w:autoSpaceDE w:val="0"/>
              <w:autoSpaceDN w:val="0"/>
              <w:adjustRightInd w:val="0"/>
              <w:jc w:val="center"/>
              <w:rPr>
                <w:rFonts w:ascii="Garamond" w:eastAsia="MyriadPro-BoldCond" w:hAnsi="Garamond" w:cs="Arial"/>
                <w:bCs/>
                <w:sz w:val="20"/>
                <w:szCs w:val="20"/>
              </w:rPr>
            </w:pPr>
            <w:r w:rsidRPr="00127323">
              <w:rPr>
                <w:rFonts w:ascii="Garamond" w:eastAsia="MyriadPro-BoldCond" w:hAnsi="Garamond" w:cs="Arial"/>
                <w:bCs/>
                <w:sz w:val="20"/>
                <w:szCs w:val="20"/>
              </w:rPr>
              <w:t># started PrEP at this clinic (original cohort)</w:t>
            </w:r>
          </w:p>
        </w:tc>
        <w:tc>
          <w:tcPr>
            <w:tcW w:w="1159" w:type="dxa"/>
            <w:tcBorders>
              <w:left w:val="single" w:sz="18" w:space="0" w:color="auto"/>
            </w:tcBorders>
            <w:shd w:val="clear" w:color="auto" w:fill="D9D9D9" w:themeFill="background1" w:themeFillShade="D9"/>
            <w:vAlign w:val="center"/>
          </w:tcPr>
          <w:p w14:paraId="43BC8C07" w14:textId="77777777" w:rsidR="00D614DB" w:rsidRPr="00127323" w:rsidRDefault="00D614DB" w:rsidP="00127323">
            <w:pPr>
              <w:autoSpaceDE w:val="0"/>
              <w:autoSpaceDN w:val="0"/>
              <w:adjustRightInd w:val="0"/>
              <w:jc w:val="center"/>
              <w:rPr>
                <w:rFonts w:ascii="Garamond" w:eastAsia="MyriadPro-BoldCond" w:hAnsi="Garamond" w:cs="Arial"/>
                <w:bCs/>
                <w:sz w:val="20"/>
                <w:szCs w:val="20"/>
              </w:rPr>
            </w:pPr>
            <w:r w:rsidRPr="00127323">
              <w:rPr>
                <w:rFonts w:ascii="Garamond" w:eastAsia="MyriadPro-BoldCond" w:hAnsi="Garamond" w:cs="Arial"/>
                <w:bCs/>
                <w:sz w:val="20"/>
                <w:szCs w:val="20"/>
              </w:rPr>
              <w:t>#</w:t>
            </w:r>
          </w:p>
          <w:p w14:paraId="4A367393" w14:textId="3354BD37" w:rsidR="00D614DB" w:rsidRPr="00127323" w:rsidRDefault="00D614DB" w:rsidP="00127323">
            <w:pPr>
              <w:autoSpaceDE w:val="0"/>
              <w:autoSpaceDN w:val="0"/>
              <w:adjustRightInd w:val="0"/>
              <w:jc w:val="center"/>
              <w:rPr>
                <w:rFonts w:ascii="Garamond" w:eastAsia="MyriadPro-BoldCond" w:hAnsi="Garamond" w:cs="Arial"/>
                <w:bCs/>
                <w:sz w:val="20"/>
                <w:szCs w:val="20"/>
              </w:rPr>
            </w:pPr>
            <w:r w:rsidRPr="00127323">
              <w:rPr>
                <w:rFonts w:ascii="Garamond" w:eastAsia="MyriadPro-BoldCond" w:hAnsi="Garamond" w:cs="Arial"/>
                <w:bCs/>
                <w:sz w:val="20"/>
                <w:szCs w:val="20"/>
              </w:rPr>
              <w:t>transfers in</w:t>
            </w:r>
          </w:p>
        </w:tc>
        <w:tc>
          <w:tcPr>
            <w:tcW w:w="1159" w:type="dxa"/>
            <w:shd w:val="clear" w:color="auto" w:fill="D9D9D9" w:themeFill="background1" w:themeFillShade="D9"/>
            <w:vAlign w:val="center"/>
          </w:tcPr>
          <w:p w14:paraId="54EBA432" w14:textId="77777777" w:rsidR="00D614DB" w:rsidRPr="004E37BB" w:rsidRDefault="00D614DB" w:rsidP="004E37B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w:t>
            </w:r>
          </w:p>
          <w:p w14:paraId="38608C1F" w14:textId="6F06FB5C" w:rsidR="00D614DB" w:rsidRPr="004E37BB" w:rsidRDefault="00D614DB" w:rsidP="00B31BA8">
            <w:pPr>
              <w:autoSpaceDE w:val="0"/>
              <w:autoSpaceDN w:val="0"/>
              <w:adjustRightInd w:val="0"/>
              <w:jc w:val="center"/>
              <w:rPr>
                <w:rFonts w:ascii="Garamond" w:eastAsia="MyriadPro-BoldCond" w:hAnsi="Garamond" w:cs="Arial"/>
                <w:bCs/>
                <w:i/>
                <w:sz w:val="20"/>
                <w:szCs w:val="20"/>
              </w:rPr>
            </w:pPr>
            <w:r w:rsidRPr="004E37BB">
              <w:rPr>
                <w:rFonts w:ascii="Garamond" w:eastAsia="MyriadPro-BoldCond" w:hAnsi="Garamond" w:cs="Arial"/>
                <w:bCs/>
                <w:sz w:val="20"/>
                <w:szCs w:val="20"/>
              </w:rPr>
              <w:t>transfers out</w:t>
            </w:r>
          </w:p>
        </w:tc>
        <w:tc>
          <w:tcPr>
            <w:tcW w:w="1030" w:type="dxa"/>
            <w:shd w:val="clear" w:color="auto" w:fill="D9D9D9" w:themeFill="background1" w:themeFillShade="D9"/>
            <w:vAlign w:val="center"/>
          </w:tcPr>
          <w:p w14:paraId="16DFC2DC" w14:textId="77777777" w:rsidR="00EF0EC7"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xml:space="preserve"># </w:t>
            </w:r>
            <w:proofErr w:type="gramStart"/>
            <w:r w:rsidRPr="004E37BB">
              <w:rPr>
                <w:rFonts w:ascii="Garamond" w:eastAsia="MyriadPro-BoldCond" w:hAnsi="Garamond" w:cs="Arial"/>
                <w:bCs/>
                <w:sz w:val="20"/>
                <w:szCs w:val="20"/>
              </w:rPr>
              <w:t>net</w:t>
            </w:r>
            <w:proofErr w:type="gramEnd"/>
            <w:r w:rsidRPr="004E37BB">
              <w:rPr>
                <w:rFonts w:ascii="Garamond" w:eastAsia="MyriadPro-BoldCond" w:hAnsi="Garamond" w:cs="Arial"/>
                <w:bCs/>
                <w:sz w:val="20"/>
                <w:szCs w:val="20"/>
              </w:rPr>
              <w:t xml:space="preserve"> current cohort (Col. </w:t>
            </w:r>
          </w:p>
          <w:p w14:paraId="6AEC4299" w14:textId="21433C1A"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1+2-3)</w:t>
            </w:r>
          </w:p>
        </w:tc>
        <w:tc>
          <w:tcPr>
            <w:tcW w:w="1049" w:type="dxa"/>
            <w:shd w:val="clear" w:color="auto" w:fill="D9D9D9" w:themeFill="background1" w:themeFillShade="D9"/>
            <w:vAlign w:val="center"/>
          </w:tcPr>
          <w:p w14:paraId="04C3D069" w14:textId="63A522EB"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received PrEP at current  follow-up time</w:t>
            </w:r>
          </w:p>
        </w:tc>
        <w:tc>
          <w:tcPr>
            <w:tcW w:w="836" w:type="dxa"/>
            <w:shd w:val="clear" w:color="auto" w:fill="D9D9D9" w:themeFill="background1" w:themeFillShade="D9"/>
            <w:vAlign w:val="center"/>
          </w:tcPr>
          <w:p w14:paraId="671F041D" w14:textId="2550EB95"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tested for HIV</w:t>
            </w:r>
          </w:p>
        </w:tc>
        <w:tc>
          <w:tcPr>
            <w:tcW w:w="1079" w:type="dxa"/>
            <w:shd w:val="clear" w:color="auto" w:fill="D9D9D9" w:themeFill="background1" w:themeFillShade="D9"/>
            <w:vAlign w:val="center"/>
          </w:tcPr>
          <w:p w14:paraId="2BEDC0AD" w14:textId="09BE10AC"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tested HIV+</w:t>
            </w:r>
          </w:p>
        </w:tc>
        <w:tc>
          <w:tcPr>
            <w:tcW w:w="1079" w:type="dxa"/>
            <w:shd w:val="clear" w:color="auto" w:fill="D9D9D9" w:themeFill="background1" w:themeFillShade="D9"/>
            <w:vAlign w:val="center"/>
          </w:tcPr>
          <w:p w14:paraId="5B057527" w14:textId="17A1E33B"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no longer at substantial risk</w:t>
            </w:r>
          </w:p>
        </w:tc>
        <w:tc>
          <w:tcPr>
            <w:tcW w:w="1079" w:type="dxa"/>
            <w:shd w:val="clear" w:color="auto" w:fill="D9D9D9" w:themeFill="background1" w:themeFillShade="D9"/>
            <w:vAlign w:val="center"/>
          </w:tcPr>
          <w:p w14:paraId="7B6C3DDE" w14:textId="145397C4"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other reason</w:t>
            </w:r>
          </w:p>
        </w:tc>
        <w:tc>
          <w:tcPr>
            <w:tcW w:w="1023" w:type="dxa"/>
            <w:shd w:val="clear" w:color="auto" w:fill="D9D9D9" w:themeFill="background1" w:themeFillShade="D9"/>
            <w:vAlign w:val="center"/>
          </w:tcPr>
          <w:p w14:paraId="028E72A6" w14:textId="113D0F96"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lost</w:t>
            </w:r>
          </w:p>
        </w:tc>
        <w:tc>
          <w:tcPr>
            <w:tcW w:w="953" w:type="dxa"/>
            <w:tcBorders>
              <w:right w:val="single" w:sz="18" w:space="0" w:color="auto"/>
            </w:tcBorders>
            <w:shd w:val="clear" w:color="auto" w:fill="D9D9D9" w:themeFill="background1" w:themeFillShade="D9"/>
            <w:vAlign w:val="center"/>
          </w:tcPr>
          <w:p w14:paraId="2DD10DAB" w14:textId="00B8F898"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died</w:t>
            </w:r>
          </w:p>
        </w:tc>
      </w:tr>
      <w:tr w:rsidR="00B31BA8" w:rsidRPr="008B1147" w14:paraId="11C435AC" w14:textId="77777777" w:rsidTr="00127323">
        <w:trPr>
          <w:trHeight w:val="215"/>
        </w:trPr>
        <w:tc>
          <w:tcPr>
            <w:tcW w:w="523" w:type="dxa"/>
            <w:tcBorders>
              <w:left w:val="single" w:sz="18" w:space="0" w:color="auto"/>
              <w:right w:val="single" w:sz="18" w:space="0" w:color="auto"/>
            </w:tcBorders>
            <w:shd w:val="clear" w:color="auto" w:fill="D9D9D9" w:themeFill="background1" w:themeFillShade="D9"/>
            <w:vAlign w:val="center"/>
          </w:tcPr>
          <w:p w14:paraId="2CD03EBB" w14:textId="77777777" w:rsidR="00B31BA8" w:rsidRPr="00127323" w:rsidRDefault="00B31BA8" w:rsidP="00127323">
            <w:pPr>
              <w:autoSpaceDE w:val="0"/>
              <w:autoSpaceDN w:val="0"/>
              <w:adjustRightInd w:val="0"/>
              <w:jc w:val="center"/>
              <w:rPr>
                <w:rFonts w:ascii="Garamond" w:eastAsia="MyriadPro-BoldCond" w:hAnsi="Garamond" w:cs="MyriadPro-BoldCond"/>
                <w:b/>
                <w:bCs/>
                <w:sz w:val="20"/>
                <w:szCs w:val="20"/>
              </w:rPr>
            </w:pPr>
          </w:p>
        </w:tc>
        <w:tc>
          <w:tcPr>
            <w:tcW w:w="1031" w:type="dxa"/>
            <w:tcBorders>
              <w:left w:val="single" w:sz="18" w:space="0" w:color="auto"/>
            </w:tcBorders>
            <w:shd w:val="clear" w:color="auto" w:fill="D9D9D9" w:themeFill="background1" w:themeFillShade="D9"/>
            <w:vAlign w:val="center"/>
          </w:tcPr>
          <w:p w14:paraId="4C0353CA"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409" w:type="dxa"/>
            <w:shd w:val="clear" w:color="auto" w:fill="D9D9D9" w:themeFill="background1" w:themeFillShade="D9"/>
            <w:vAlign w:val="center"/>
          </w:tcPr>
          <w:p w14:paraId="36B24DA4"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D9D9D9" w:themeFill="background1" w:themeFillShade="D9"/>
            <w:vAlign w:val="center"/>
          </w:tcPr>
          <w:p w14:paraId="71595D93" w14:textId="77777777" w:rsidR="00B31BA8" w:rsidRPr="00127323" w:rsidRDefault="00B31BA8" w:rsidP="00127323">
            <w:pPr>
              <w:autoSpaceDE w:val="0"/>
              <w:autoSpaceDN w:val="0"/>
              <w:adjustRightInd w:val="0"/>
              <w:jc w:val="center"/>
              <w:rPr>
                <w:rFonts w:ascii="Garamond" w:eastAsia="MyriadPro-BoldCond" w:hAnsi="Garamond" w:cs="MyriadPro-BoldCond"/>
                <w:b/>
                <w:bCs/>
                <w:sz w:val="20"/>
                <w:szCs w:val="20"/>
              </w:rPr>
            </w:pPr>
            <w:r w:rsidRPr="00127323">
              <w:rPr>
                <w:rFonts w:ascii="Garamond" w:eastAsia="MyriadPro-BoldCond" w:hAnsi="Garamond" w:cs="MyriadPro-BoldCond"/>
                <w:b/>
                <w:bCs/>
                <w:sz w:val="20"/>
                <w:szCs w:val="20"/>
              </w:rPr>
              <w:t>Col:  1</w:t>
            </w:r>
          </w:p>
        </w:tc>
        <w:tc>
          <w:tcPr>
            <w:tcW w:w="1159" w:type="dxa"/>
            <w:tcBorders>
              <w:left w:val="single" w:sz="18" w:space="0" w:color="auto"/>
            </w:tcBorders>
            <w:shd w:val="clear" w:color="auto" w:fill="D9D9D9" w:themeFill="background1" w:themeFillShade="D9"/>
            <w:vAlign w:val="center"/>
          </w:tcPr>
          <w:p w14:paraId="0C67B7CF" w14:textId="77777777" w:rsidR="00B31BA8" w:rsidRPr="00127323" w:rsidRDefault="00B31BA8" w:rsidP="00127323">
            <w:pPr>
              <w:autoSpaceDE w:val="0"/>
              <w:autoSpaceDN w:val="0"/>
              <w:adjustRightInd w:val="0"/>
              <w:jc w:val="center"/>
              <w:rPr>
                <w:rFonts w:ascii="Garamond" w:eastAsia="MyriadPro-BoldCond" w:hAnsi="Garamond" w:cs="MyriadPro-BoldCond"/>
                <w:b/>
                <w:bCs/>
                <w:sz w:val="20"/>
                <w:szCs w:val="20"/>
              </w:rPr>
            </w:pPr>
            <w:r w:rsidRPr="00127323">
              <w:rPr>
                <w:rFonts w:ascii="Garamond" w:eastAsia="MyriadPro-BoldCond" w:hAnsi="Garamond" w:cs="MyriadPro-BoldCond"/>
                <w:b/>
                <w:bCs/>
                <w:sz w:val="20"/>
                <w:szCs w:val="20"/>
              </w:rPr>
              <w:t>2</w:t>
            </w:r>
          </w:p>
        </w:tc>
        <w:tc>
          <w:tcPr>
            <w:tcW w:w="1159" w:type="dxa"/>
            <w:shd w:val="clear" w:color="auto" w:fill="D9D9D9" w:themeFill="background1" w:themeFillShade="D9"/>
          </w:tcPr>
          <w:p w14:paraId="020326CB"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030" w:type="dxa"/>
            <w:shd w:val="clear" w:color="auto" w:fill="D9D9D9" w:themeFill="background1" w:themeFillShade="D9"/>
          </w:tcPr>
          <w:p w14:paraId="4DF3DBC3"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049" w:type="dxa"/>
            <w:shd w:val="clear" w:color="auto" w:fill="D9D9D9" w:themeFill="background1" w:themeFillShade="D9"/>
          </w:tcPr>
          <w:p w14:paraId="1F42B384"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836" w:type="dxa"/>
            <w:shd w:val="clear" w:color="auto" w:fill="D9D9D9" w:themeFill="background1" w:themeFillShade="D9"/>
          </w:tcPr>
          <w:p w14:paraId="5CED9A1B"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6</w:t>
            </w:r>
          </w:p>
        </w:tc>
        <w:tc>
          <w:tcPr>
            <w:tcW w:w="1079" w:type="dxa"/>
            <w:shd w:val="clear" w:color="auto" w:fill="D9D9D9" w:themeFill="background1" w:themeFillShade="D9"/>
          </w:tcPr>
          <w:p w14:paraId="223DDEC5"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7</w:t>
            </w:r>
          </w:p>
        </w:tc>
        <w:tc>
          <w:tcPr>
            <w:tcW w:w="1079" w:type="dxa"/>
            <w:shd w:val="clear" w:color="auto" w:fill="D9D9D9" w:themeFill="background1" w:themeFillShade="D9"/>
          </w:tcPr>
          <w:p w14:paraId="3A97E0B1"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8</w:t>
            </w:r>
          </w:p>
        </w:tc>
        <w:tc>
          <w:tcPr>
            <w:tcW w:w="1079" w:type="dxa"/>
            <w:shd w:val="clear" w:color="auto" w:fill="D9D9D9" w:themeFill="background1" w:themeFillShade="D9"/>
          </w:tcPr>
          <w:p w14:paraId="6F93B7D2"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9</w:t>
            </w:r>
          </w:p>
        </w:tc>
        <w:tc>
          <w:tcPr>
            <w:tcW w:w="1023" w:type="dxa"/>
            <w:shd w:val="clear" w:color="auto" w:fill="D9D9D9" w:themeFill="background1" w:themeFillShade="D9"/>
          </w:tcPr>
          <w:p w14:paraId="10FFE51C"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10</w:t>
            </w:r>
          </w:p>
        </w:tc>
        <w:tc>
          <w:tcPr>
            <w:tcW w:w="953" w:type="dxa"/>
            <w:tcBorders>
              <w:right w:val="single" w:sz="18" w:space="0" w:color="auto"/>
            </w:tcBorders>
            <w:shd w:val="clear" w:color="auto" w:fill="D9D9D9" w:themeFill="background1" w:themeFillShade="D9"/>
          </w:tcPr>
          <w:p w14:paraId="4405135A"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11</w:t>
            </w:r>
          </w:p>
        </w:tc>
      </w:tr>
      <w:tr w:rsidR="00B31BA8" w:rsidRPr="008B1147" w14:paraId="6E4FEA8B" w14:textId="77777777" w:rsidTr="00127323">
        <w:tc>
          <w:tcPr>
            <w:tcW w:w="523" w:type="dxa"/>
            <w:tcBorders>
              <w:left w:val="single" w:sz="18" w:space="0" w:color="auto"/>
              <w:right w:val="single" w:sz="18" w:space="0" w:color="auto"/>
            </w:tcBorders>
            <w:shd w:val="clear" w:color="auto" w:fill="D9D9D9" w:themeFill="background1" w:themeFillShade="D9"/>
            <w:vAlign w:val="center"/>
          </w:tcPr>
          <w:p w14:paraId="2F4BB006" w14:textId="77777777" w:rsidR="00B31BA8" w:rsidRPr="00127323" w:rsidRDefault="00B31BA8" w:rsidP="00127323">
            <w:pPr>
              <w:autoSpaceDE w:val="0"/>
              <w:autoSpaceDN w:val="0"/>
              <w:adjustRightInd w:val="0"/>
              <w:jc w:val="center"/>
              <w:rPr>
                <w:rFonts w:ascii="Garamond" w:eastAsia="MyriadPro-BoldCond" w:hAnsi="Garamond" w:cs="MyriadPro-BoldCond"/>
                <w:b/>
                <w:bCs/>
                <w:sz w:val="20"/>
                <w:szCs w:val="20"/>
              </w:rPr>
            </w:pPr>
            <w:r w:rsidRPr="00127323">
              <w:rPr>
                <w:rFonts w:ascii="Garamond" w:eastAsia="MyriadPro-BoldCond" w:hAnsi="Garamond" w:cs="MyriadPro-BoldCond"/>
                <w:b/>
                <w:bCs/>
                <w:sz w:val="20"/>
                <w:szCs w:val="20"/>
              </w:rPr>
              <w:t>1</w:t>
            </w:r>
          </w:p>
        </w:tc>
        <w:tc>
          <w:tcPr>
            <w:tcW w:w="1031" w:type="dxa"/>
            <w:tcBorders>
              <w:left w:val="single" w:sz="18" w:space="0" w:color="auto"/>
            </w:tcBorders>
            <w:vAlign w:val="center"/>
          </w:tcPr>
          <w:p w14:paraId="05AC93ED"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r w:rsidRPr="00127323">
              <w:rPr>
                <w:rFonts w:ascii="Garamond" w:eastAsia="MyriadPro-BoldCond" w:hAnsi="Garamond" w:cs="MyriadPro-BoldCond"/>
                <w:bCs/>
                <w:sz w:val="20"/>
                <w:szCs w:val="20"/>
              </w:rPr>
              <w:t>1 mo.</w:t>
            </w:r>
          </w:p>
        </w:tc>
        <w:tc>
          <w:tcPr>
            <w:tcW w:w="1409" w:type="dxa"/>
            <w:vAlign w:val="center"/>
          </w:tcPr>
          <w:p w14:paraId="48B391FC"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vAlign w:val="center"/>
          </w:tcPr>
          <w:p w14:paraId="2BF454CD"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vAlign w:val="center"/>
          </w:tcPr>
          <w:p w14:paraId="576617A9"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tcPr>
          <w:p w14:paraId="02A68A69"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tcPr>
          <w:p w14:paraId="4A1893B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tcPr>
          <w:p w14:paraId="2BE7CED1"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tcPr>
          <w:p w14:paraId="76F5F1A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544489A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6462B55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39D3E8B4"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tcPr>
          <w:p w14:paraId="1193254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tcPr>
          <w:p w14:paraId="5509A6C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8B1147" w14:paraId="3B68A621" w14:textId="77777777" w:rsidTr="00127323">
        <w:tc>
          <w:tcPr>
            <w:tcW w:w="523" w:type="dxa"/>
            <w:tcBorders>
              <w:left w:val="single" w:sz="18" w:space="0" w:color="auto"/>
              <w:right w:val="single" w:sz="18" w:space="0" w:color="auto"/>
            </w:tcBorders>
            <w:shd w:val="clear" w:color="auto" w:fill="D9D9D9" w:themeFill="background1" w:themeFillShade="D9"/>
            <w:vAlign w:val="center"/>
          </w:tcPr>
          <w:p w14:paraId="0AE5D6ED" w14:textId="77777777" w:rsidR="00B31BA8" w:rsidRPr="00127323" w:rsidRDefault="00B31BA8" w:rsidP="00127323">
            <w:pPr>
              <w:autoSpaceDE w:val="0"/>
              <w:autoSpaceDN w:val="0"/>
              <w:adjustRightInd w:val="0"/>
              <w:jc w:val="center"/>
              <w:rPr>
                <w:rFonts w:ascii="Garamond" w:eastAsia="MyriadPro-BoldCond" w:hAnsi="Garamond" w:cs="MyriadPro-BoldCond"/>
                <w:b/>
                <w:bCs/>
                <w:sz w:val="20"/>
                <w:szCs w:val="20"/>
              </w:rPr>
            </w:pPr>
            <w:r w:rsidRPr="00127323">
              <w:rPr>
                <w:rFonts w:ascii="Garamond" w:eastAsia="MyriadPro-BoldCond" w:hAnsi="Garamond" w:cs="MyriadPro-BoldCond"/>
                <w:b/>
                <w:bCs/>
                <w:sz w:val="20"/>
                <w:szCs w:val="20"/>
              </w:rPr>
              <w:t>2</w:t>
            </w:r>
          </w:p>
        </w:tc>
        <w:tc>
          <w:tcPr>
            <w:tcW w:w="1031" w:type="dxa"/>
            <w:tcBorders>
              <w:left w:val="single" w:sz="18" w:space="0" w:color="auto"/>
            </w:tcBorders>
            <w:shd w:val="clear" w:color="auto" w:fill="F2F2F2" w:themeFill="background1" w:themeFillShade="F2"/>
            <w:vAlign w:val="center"/>
          </w:tcPr>
          <w:p w14:paraId="2E730276"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r w:rsidRPr="00127323">
              <w:rPr>
                <w:rFonts w:ascii="Garamond" w:eastAsia="MyriadPro-BoldCond" w:hAnsi="Garamond" w:cs="MyriadPro-BoldCond"/>
                <w:bCs/>
                <w:sz w:val="20"/>
                <w:szCs w:val="20"/>
              </w:rPr>
              <w:t>3 mos.</w:t>
            </w:r>
          </w:p>
        </w:tc>
        <w:tc>
          <w:tcPr>
            <w:tcW w:w="1409" w:type="dxa"/>
            <w:shd w:val="clear" w:color="auto" w:fill="F2F2F2" w:themeFill="background1" w:themeFillShade="F2"/>
            <w:vAlign w:val="center"/>
          </w:tcPr>
          <w:p w14:paraId="0D3243D5"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vAlign w:val="center"/>
          </w:tcPr>
          <w:p w14:paraId="5C61097C"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vAlign w:val="center"/>
          </w:tcPr>
          <w:p w14:paraId="11B5C25A"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tcPr>
          <w:p w14:paraId="04EDA42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tcPr>
          <w:p w14:paraId="2BC03601"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tcPr>
          <w:p w14:paraId="07E48E2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tcPr>
          <w:p w14:paraId="662EDE3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2F10A31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2C4DE73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43AC5A30"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tcPr>
          <w:p w14:paraId="460CAD2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tcPr>
          <w:p w14:paraId="6F5C1A44"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8B1147" w14:paraId="7C644815" w14:textId="77777777" w:rsidTr="00127323">
        <w:tc>
          <w:tcPr>
            <w:tcW w:w="523" w:type="dxa"/>
            <w:tcBorders>
              <w:left w:val="single" w:sz="18" w:space="0" w:color="auto"/>
              <w:right w:val="single" w:sz="18" w:space="0" w:color="auto"/>
            </w:tcBorders>
            <w:shd w:val="clear" w:color="auto" w:fill="D9D9D9" w:themeFill="background1" w:themeFillShade="D9"/>
            <w:vAlign w:val="center"/>
          </w:tcPr>
          <w:p w14:paraId="38BA0A8B" w14:textId="77777777" w:rsidR="00B31BA8" w:rsidRPr="00127323" w:rsidRDefault="00B31BA8" w:rsidP="00127323">
            <w:pPr>
              <w:autoSpaceDE w:val="0"/>
              <w:autoSpaceDN w:val="0"/>
              <w:adjustRightInd w:val="0"/>
              <w:jc w:val="center"/>
              <w:rPr>
                <w:rFonts w:ascii="Garamond" w:eastAsia="MyriadPro-BoldCond" w:hAnsi="Garamond" w:cs="MyriadPro-BoldCond"/>
                <w:b/>
                <w:bCs/>
                <w:sz w:val="20"/>
                <w:szCs w:val="20"/>
              </w:rPr>
            </w:pPr>
            <w:r w:rsidRPr="00127323">
              <w:rPr>
                <w:rFonts w:ascii="Garamond" w:eastAsia="MyriadPro-BoldCond" w:hAnsi="Garamond" w:cs="MyriadPro-BoldCond"/>
                <w:b/>
                <w:bCs/>
                <w:sz w:val="20"/>
                <w:szCs w:val="20"/>
              </w:rPr>
              <w:t>3</w:t>
            </w:r>
          </w:p>
        </w:tc>
        <w:tc>
          <w:tcPr>
            <w:tcW w:w="1031" w:type="dxa"/>
            <w:tcBorders>
              <w:left w:val="single" w:sz="18" w:space="0" w:color="auto"/>
            </w:tcBorders>
            <w:vAlign w:val="center"/>
          </w:tcPr>
          <w:p w14:paraId="54334612"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r w:rsidRPr="00127323">
              <w:rPr>
                <w:rFonts w:ascii="Garamond" w:eastAsia="MyriadPro-BoldCond" w:hAnsi="Garamond" w:cs="MyriadPro-BoldCond"/>
                <w:bCs/>
                <w:sz w:val="20"/>
                <w:szCs w:val="20"/>
              </w:rPr>
              <w:t>6 mos.</w:t>
            </w:r>
          </w:p>
        </w:tc>
        <w:tc>
          <w:tcPr>
            <w:tcW w:w="1409" w:type="dxa"/>
            <w:vAlign w:val="center"/>
          </w:tcPr>
          <w:p w14:paraId="4E13F6A2"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vAlign w:val="center"/>
          </w:tcPr>
          <w:p w14:paraId="6EE97360"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vAlign w:val="center"/>
          </w:tcPr>
          <w:p w14:paraId="0CFC1181"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tcPr>
          <w:p w14:paraId="3D383D6F"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tcPr>
          <w:p w14:paraId="31998E50"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tcPr>
          <w:p w14:paraId="6AF5555F"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tcPr>
          <w:p w14:paraId="60D91432"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02E8B79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34D77472"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489AFE6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tcPr>
          <w:p w14:paraId="7D1F713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tcPr>
          <w:p w14:paraId="3A48229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8B1147" w14:paraId="7D21C280" w14:textId="77777777" w:rsidTr="00127323">
        <w:tc>
          <w:tcPr>
            <w:tcW w:w="523" w:type="dxa"/>
            <w:tcBorders>
              <w:left w:val="single" w:sz="18" w:space="0" w:color="auto"/>
              <w:right w:val="single" w:sz="18" w:space="0" w:color="auto"/>
            </w:tcBorders>
            <w:shd w:val="clear" w:color="auto" w:fill="D9D9D9" w:themeFill="background1" w:themeFillShade="D9"/>
            <w:vAlign w:val="center"/>
          </w:tcPr>
          <w:p w14:paraId="2E2E3B2D" w14:textId="77777777" w:rsidR="00B31BA8" w:rsidRPr="00127323" w:rsidRDefault="00B31BA8" w:rsidP="00127323">
            <w:pPr>
              <w:autoSpaceDE w:val="0"/>
              <w:autoSpaceDN w:val="0"/>
              <w:adjustRightInd w:val="0"/>
              <w:jc w:val="center"/>
              <w:rPr>
                <w:rFonts w:ascii="Garamond" w:eastAsia="MyriadPro-BoldCond" w:hAnsi="Garamond" w:cs="MyriadPro-BoldCond"/>
                <w:b/>
                <w:bCs/>
                <w:sz w:val="20"/>
                <w:szCs w:val="20"/>
              </w:rPr>
            </w:pPr>
            <w:r w:rsidRPr="00127323">
              <w:rPr>
                <w:rFonts w:ascii="Garamond" w:eastAsia="MyriadPro-BoldCond" w:hAnsi="Garamond" w:cs="MyriadPro-BoldCond"/>
                <w:b/>
                <w:bCs/>
                <w:sz w:val="20"/>
                <w:szCs w:val="20"/>
              </w:rPr>
              <w:t>4</w:t>
            </w:r>
          </w:p>
        </w:tc>
        <w:tc>
          <w:tcPr>
            <w:tcW w:w="1031" w:type="dxa"/>
            <w:tcBorders>
              <w:left w:val="single" w:sz="18" w:space="0" w:color="auto"/>
            </w:tcBorders>
            <w:shd w:val="clear" w:color="auto" w:fill="F2F2F2" w:themeFill="background1" w:themeFillShade="F2"/>
            <w:vAlign w:val="center"/>
          </w:tcPr>
          <w:p w14:paraId="3EA0F667"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r w:rsidRPr="00127323">
              <w:rPr>
                <w:rFonts w:ascii="Garamond" w:eastAsia="MyriadPro-BoldCond" w:hAnsi="Garamond" w:cs="MyriadPro-BoldCond"/>
                <w:bCs/>
                <w:sz w:val="20"/>
                <w:szCs w:val="20"/>
              </w:rPr>
              <w:t>9 mos.</w:t>
            </w:r>
          </w:p>
        </w:tc>
        <w:tc>
          <w:tcPr>
            <w:tcW w:w="1409" w:type="dxa"/>
            <w:shd w:val="clear" w:color="auto" w:fill="F2F2F2" w:themeFill="background1" w:themeFillShade="F2"/>
            <w:vAlign w:val="center"/>
          </w:tcPr>
          <w:p w14:paraId="4019AB14"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vAlign w:val="center"/>
          </w:tcPr>
          <w:p w14:paraId="33C4FA0E"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vAlign w:val="center"/>
          </w:tcPr>
          <w:p w14:paraId="26B9B21F"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tcPr>
          <w:p w14:paraId="3CF30A3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tcPr>
          <w:p w14:paraId="52DC516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tcPr>
          <w:p w14:paraId="692B995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tcPr>
          <w:p w14:paraId="48A64591"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2DC7B6E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61C06C9F"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2E13EC2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tcPr>
          <w:p w14:paraId="4D57463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tcPr>
          <w:p w14:paraId="282DB912"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8B1147" w14:paraId="4E910681" w14:textId="77777777" w:rsidTr="00127323">
        <w:tc>
          <w:tcPr>
            <w:tcW w:w="523" w:type="dxa"/>
            <w:tcBorders>
              <w:left w:val="single" w:sz="18" w:space="0" w:color="auto"/>
              <w:bottom w:val="single" w:sz="18" w:space="0" w:color="auto"/>
              <w:right w:val="single" w:sz="18" w:space="0" w:color="auto"/>
            </w:tcBorders>
            <w:shd w:val="clear" w:color="auto" w:fill="D9D9D9" w:themeFill="background1" w:themeFillShade="D9"/>
            <w:vAlign w:val="center"/>
          </w:tcPr>
          <w:p w14:paraId="132F95F9" w14:textId="77777777" w:rsidR="00B31BA8" w:rsidRPr="00127323" w:rsidRDefault="00B31BA8" w:rsidP="00127323">
            <w:pPr>
              <w:autoSpaceDE w:val="0"/>
              <w:autoSpaceDN w:val="0"/>
              <w:adjustRightInd w:val="0"/>
              <w:jc w:val="center"/>
              <w:rPr>
                <w:rFonts w:ascii="Garamond" w:eastAsia="MyriadPro-BoldCond" w:hAnsi="Garamond" w:cs="MyriadPro-BoldCond"/>
                <w:b/>
                <w:bCs/>
                <w:sz w:val="20"/>
                <w:szCs w:val="20"/>
              </w:rPr>
            </w:pPr>
            <w:r w:rsidRPr="00127323">
              <w:rPr>
                <w:rFonts w:ascii="Garamond" w:eastAsia="MyriadPro-BoldCond" w:hAnsi="Garamond" w:cs="MyriadPro-BoldCond"/>
                <w:b/>
                <w:bCs/>
                <w:sz w:val="20"/>
                <w:szCs w:val="20"/>
              </w:rPr>
              <w:t>5</w:t>
            </w:r>
          </w:p>
        </w:tc>
        <w:tc>
          <w:tcPr>
            <w:tcW w:w="1031" w:type="dxa"/>
            <w:tcBorders>
              <w:left w:val="single" w:sz="18" w:space="0" w:color="auto"/>
              <w:bottom w:val="single" w:sz="18" w:space="0" w:color="auto"/>
            </w:tcBorders>
            <w:vAlign w:val="center"/>
          </w:tcPr>
          <w:p w14:paraId="23993379"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r w:rsidRPr="00127323">
              <w:rPr>
                <w:rFonts w:ascii="Garamond" w:eastAsia="MyriadPro-BoldCond" w:hAnsi="Garamond" w:cs="MyriadPro-BoldCond"/>
                <w:bCs/>
                <w:sz w:val="20"/>
                <w:szCs w:val="20"/>
              </w:rPr>
              <w:t>12 mos.</w:t>
            </w:r>
          </w:p>
        </w:tc>
        <w:tc>
          <w:tcPr>
            <w:tcW w:w="1409" w:type="dxa"/>
            <w:tcBorders>
              <w:bottom w:val="single" w:sz="18" w:space="0" w:color="auto"/>
            </w:tcBorders>
            <w:vAlign w:val="center"/>
          </w:tcPr>
          <w:p w14:paraId="47585D68"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946" w:type="dxa"/>
            <w:tcBorders>
              <w:bottom w:val="single" w:sz="18" w:space="0" w:color="auto"/>
              <w:right w:val="single" w:sz="18" w:space="0" w:color="auto"/>
            </w:tcBorders>
            <w:vAlign w:val="center"/>
          </w:tcPr>
          <w:p w14:paraId="24043E51"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bottom w:val="single" w:sz="18" w:space="0" w:color="auto"/>
            </w:tcBorders>
            <w:vAlign w:val="center"/>
          </w:tcPr>
          <w:p w14:paraId="51D7739B" w14:textId="77777777" w:rsidR="00B31BA8" w:rsidRPr="00127323" w:rsidRDefault="00B31BA8" w:rsidP="00127323">
            <w:pPr>
              <w:autoSpaceDE w:val="0"/>
              <w:autoSpaceDN w:val="0"/>
              <w:adjustRightInd w:val="0"/>
              <w:jc w:val="center"/>
              <w:rPr>
                <w:rFonts w:ascii="Garamond" w:eastAsia="MyriadPro-BoldCond" w:hAnsi="Garamond" w:cs="MyriadPro-BoldCond"/>
                <w:bCs/>
                <w:sz w:val="20"/>
                <w:szCs w:val="20"/>
              </w:rPr>
            </w:pPr>
          </w:p>
        </w:tc>
        <w:tc>
          <w:tcPr>
            <w:tcW w:w="1159" w:type="dxa"/>
            <w:tcBorders>
              <w:bottom w:val="single" w:sz="18" w:space="0" w:color="auto"/>
            </w:tcBorders>
          </w:tcPr>
          <w:p w14:paraId="517AD46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tcBorders>
              <w:bottom w:val="single" w:sz="18" w:space="0" w:color="auto"/>
            </w:tcBorders>
          </w:tcPr>
          <w:p w14:paraId="70335E1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tcBorders>
              <w:bottom w:val="single" w:sz="18" w:space="0" w:color="auto"/>
            </w:tcBorders>
          </w:tcPr>
          <w:p w14:paraId="7DAE718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tcBorders>
              <w:bottom w:val="single" w:sz="18" w:space="0" w:color="auto"/>
            </w:tcBorders>
          </w:tcPr>
          <w:p w14:paraId="2847012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4704AB7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1932835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41E67B2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tcBorders>
              <w:bottom w:val="single" w:sz="18" w:space="0" w:color="auto"/>
            </w:tcBorders>
          </w:tcPr>
          <w:p w14:paraId="420F3E04"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bottom w:val="single" w:sz="18" w:space="0" w:color="auto"/>
              <w:right w:val="single" w:sz="18" w:space="0" w:color="auto"/>
            </w:tcBorders>
          </w:tcPr>
          <w:p w14:paraId="5DCAF7C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bl>
    <w:p w14:paraId="2CB361F3"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62550B02" w14:textId="77777777" w:rsidR="00310263" w:rsidRPr="008B1147" w:rsidRDefault="00310263" w:rsidP="00B31BA8">
      <w:pPr>
        <w:autoSpaceDE w:val="0"/>
        <w:autoSpaceDN w:val="0"/>
        <w:adjustRightInd w:val="0"/>
        <w:spacing w:after="0" w:line="240" w:lineRule="auto"/>
        <w:rPr>
          <w:rFonts w:ascii="Garamond" w:eastAsia="MyriadPro-BoldCond" w:hAnsi="Garamond" w:cs="MyriadPro-BoldCond"/>
          <w:b/>
          <w:bCs/>
          <w:sz w:val="24"/>
          <w:szCs w:val="24"/>
        </w:rPr>
      </w:pPr>
    </w:p>
    <w:p w14:paraId="78C16E02"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4"/>
          <w:szCs w:val="24"/>
        </w:rPr>
      </w:pPr>
      <w:r w:rsidRPr="008B1147">
        <w:rPr>
          <w:rFonts w:ascii="Garamond" w:eastAsia="MyriadPro-BoldCond" w:hAnsi="Garamond" w:cs="MyriadPro-BoldCond"/>
          <w:b/>
          <w:bCs/>
          <w:sz w:val="24"/>
          <w:szCs w:val="24"/>
        </w:rPr>
        <w:t>Summary of SW cohort outcomes:</w:t>
      </w:r>
    </w:p>
    <w:p w14:paraId="43ED451D" w14:textId="77777777" w:rsidR="00310263" w:rsidRPr="00310263" w:rsidRDefault="00310263" w:rsidP="00B31BA8">
      <w:pPr>
        <w:autoSpaceDE w:val="0"/>
        <w:autoSpaceDN w:val="0"/>
        <w:adjustRightInd w:val="0"/>
        <w:spacing w:after="0" w:line="240" w:lineRule="auto"/>
        <w:rPr>
          <w:rFonts w:ascii="Garamond" w:eastAsia="MyriadPro-BoldCond" w:hAnsi="Garamond" w:cs="MyriadPro-BoldCond"/>
          <w:b/>
          <w:bCs/>
          <w:sz w:val="16"/>
          <w:szCs w:val="16"/>
        </w:rPr>
      </w:pPr>
    </w:p>
    <w:tbl>
      <w:tblPr>
        <w:tblStyle w:val="TableGrid7"/>
        <w:tblW w:w="0" w:type="auto"/>
        <w:tblLook w:val="04A0" w:firstRow="1" w:lastRow="0" w:firstColumn="1" w:lastColumn="0" w:noHBand="0" w:noVBand="1"/>
      </w:tblPr>
      <w:tblGrid>
        <w:gridCol w:w="1008"/>
        <w:gridCol w:w="1260"/>
        <w:gridCol w:w="1710"/>
        <w:gridCol w:w="1890"/>
        <w:gridCol w:w="1980"/>
        <w:gridCol w:w="1800"/>
        <w:gridCol w:w="1890"/>
        <w:gridCol w:w="1890"/>
      </w:tblGrid>
      <w:tr w:rsidR="00B31BA8" w:rsidRPr="008B1147" w14:paraId="6E6C3A67" w14:textId="77777777" w:rsidTr="00310263">
        <w:tc>
          <w:tcPr>
            <w:tcW w:w="1008" w:type="dxa"/>
            <w:shd w:val="clear" w:color="auto" w:fill="D9D9D9" w:themeFill="background1" w:themeFillShade="D9"/>
            <w:vAlign w:val="center"/>
          </w:tcPr>
          <w:p w14:paraId="2FA62E8D" w14:textId="77777777" w:rsidR="00B31BA8" w:rsidRPr="00310263" w:rsidRDefault="00B31BA8" w:rsidP="00310263">
            <w:pPr>
              <w:autoSpaceDE w:val="0"/>
              <w:autoSpaceDN w:val="0"/>
              <w:adjustRightInd w:val="0"/>
              <w:jc w:val="center"/>
              <w:rPr>
                <w:rFonts w:ascii="Garamond" w:eastAsia="MyriadPro-BoldCond" w:hAnsi="Garamond" w:cs="MyriadPro-BoldCond"/>
                <w:b/>
                <w:bCs/>
                <w:sz w:val="20"/>
                <w:szCs w:val="20"/>
              </w:rPr>
            </w:pPr>
            <w:r w:rsidRPr="00310263">
              <w:rPr>
                <w:rFonts w:ascii="Garamond" w:eastAsia="MyriadPro-BoldCond" w:hAnsi="Garamond" w:cs="MyriadPro-BoldCond"/>
                <w:b/>
                <w:bCs/>
                <w:sz w:val="20"/>
                <w:szCs w:val="20"/>
              </w:rPr>
              <w:t>Cohort</w:t>
            </w:r>
          </w:p>
        </w:tc>
        <w:tc>
          <w:tcPr>
            <w:tcW w:w="1260" w:type="dxa"/>
            <w:shd w:val="clear" w:color="auto" w:fill="D9D9D9" w:themeFill="background1" w:themeFillShade="D9"/>
            <w:vAlign w:val="center"/>
          </w:tcPr>
          <w:p w14:paraId="15549963" w14:textId="77777777" w:rsidR="00B31BA8" w:rsidRPr="00EF0EC7" w:rsidRDefault="00B31BA8" w:rsidP="00310263">
            <w:pPr>
              <w:autoSpaceDE w:val="0"/>
              <w:autoSpaceDN w:val="0"/>
              <w:adjustRightInd w:val="0"/>
              <w:jc w:val="center"/>
              <w:rPr>
                <w:rFonts w:ascii="Garamond" w:hAnsi="Garamond" w:cs="Arial"/>
                <w:b/>
                <w:bCs/>
                <w:sz w:val="20"/>
                <w:szCs w:val="20"/>
              </w:rPr>
            </w:pPr>
            <w:r w:rsidRPr="00EF0EC7">
              <w:rPr>
                <w:rFonts w:ascii="Garamond" w:eastAsia="MyriadPro-BoldCond" w:hAnsi="Garamond" w:cs="Arial"/>
                <w:b/>
                <w:bCs/>
                <w:sz w:val="20"/>
                <w:szCs w:val="20"/>
              </w:rPr>
              <w:t>Months ago started PrEP</w:t>
            </w:r>
          </w:p>
        </w:tc>
        <w:tc>
          <w:tcPr>
            <w:tcW w:w="1710" w:type="dxa"/>
            <w:shd w:val="clear" w:color="auto" w:fill="D9D9D9" w:themeFill="background1" w:themeFillShade="D9"/>
            <w:vAlign w:val="center"/>
          </w:tcPr>
          <w:p w14:paraId="698D2D59" w14:textId="77777777" w:rsidR="00B31BA8" w:rsidRPr="004E37BB" w:rsidRDefault="00B31BA8" w:rsidP="00310263">
            <w:pPr>
              <w:autoSpaceDE w:val="0"/>
              <w:autoSpaceDN w:val="0"/>
              <w:adjustRightInd w:val="0"/>
              <w:jc w:val="center"/>
              <w:rPr>
                <w:rFonts w:ascii="Garamond" w:hAnsi="Garamond" w:cs="Arial"/>
                <w:bCs/>
                <w:sz w:val="20"/>
                <w:szCs w:val="20"/>
              </w:rPr>
            </w:pPr>
            <w:r w:rsidRPr="00EF0EC7">
              <w:rPr>
                <w:rFonts w:ascii="Garamond" w:hAnsi="Garamond" w:cs="Arial"/>
                <w:b/>
                <w:bCs/>
                <w:sz w:val="20"/>
                <w:szCs w:val="20"/>
              </w:rPr>
              <w:t xml:space="preserve">Calendar Year/Month started PrEP </w:t>
            </w:r>
            <w:r w:rsidRPr="004E37BB">
              <w:rPr>
                <w:rFonts w:ascii="Garamond" w:hAnsi="Garamond" w:cs="Arial"/>
                <w:bCs/>
                <w:sz w:val="20"/>
                <w:szCs w:val="20"/>
              </w:rPr>
              <w:t>(YYYY/MM)</w:t>
            </w:r>
          </w:p>
        </w:tc>
        <w:tc>
          <w:tcPr>
            <w:tcW w:w="1890" w:type="dxa"/>
            <w:shd w:val="clear" w:color="auto" w:fill="D9D9D9" w:themeFill="background1" w:themeFillShade="D9"/>
            <w:vAlign w:val="center"/>
          </w:tcPr>
          <w:p w14:paraId="6811ACFC"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b/>
                <w:bCs/>
                <w:sz w:val="20"/>
                <w:szCs w:val="20"/>
              </w:rPr>
              <w:t xml:space="preserve">Percent of cohort alive and on PrEP  </w:t>
            </w:r>
            <w:r w:rsidRPr="004E37BB">
              <w:rPr>
                <w:rFonts w:ascii="Garamond" w:hAnsi="Garamond" w:cs="Arial"/>
                <w:sz w:val="20"/>
                <w:szCs w:val="20"/>
              </w:rPr>
              <w:t>[col. 5/col. 4] *100</w:t>
            </w:r>
          </w:p>
        </w:tc>
        <w:tc>
          <w:tcPr>
            <w:tcW w:w="1980" w:type="dxa"/>
            <w:shd w:val="clear" w:color="auto" w:fill="D9D9D9" w:themeFill="background1" w:themeFillShade="D9"/>
            <w:vAlign w:val="center"/>
          </w:tcPr>
          <w:p w14:paraId="092630D8" w14:textId="466A18AC"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receiv</w:t>
            </w:r>
            <w:r w:rsidR="00A0050E" w:rsidRPr="004E37BB">
              <w:rPr>
                <w:rFonts w:ascii="Garamond" w:hAnsi="Garamond" w:cs="Arial"/>
                <w:b/>
                <w:bCs/>
                <w:sz w:val="20"/>
                <w:szCs w:val="20"/>
              </w:rPr>
              <w:t>ed</w:t>
            </w:r>
            <w:r w:rsidRPr="004E37BB">
              <w:rPr>
                <w:rFonts w:ascii="Garamond" w:hAnsi="Garamond" w:cs="Arial"/>
                <w:b/>
                <w:bCs/>
                <w:sz w:val="20"/>
                <w:szCs w:val="20"/>
              </w:rPr>
              <w:t xml:space="preserve"> HIV test</w:t>
            </w:r>
          </w:p>
          <w:p w14:paraId="192C7429"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6./col. 4] *100</w:t>
            </w:r>
          </w:p>
        </w:tc>
        <w:tc>
          <w:tcPr>
            <w:tcW w:w="1800" w:type="dxa"/>
            <w:shd w:val="clear" w:color="auto" w:fill="D9D9D9" w:themeFill="background1" w:themeFillShade="D9"/>
            <w:vAlign w:val="center"/>
          </w:tcPr>
          <w:p w14:paraId="59710A61" w14:textId="6F415A1E"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test</w:t>
            </w:r>
            <w:r w:rsidR="00A0050E" w:rsidRPr="004E37BB">
              <w:rPr>
                <w:rFonts w:ascii="Garamond" w:hAnsi="Garamond" w:cs="Arial"/>
                <w:b/>
                <w:bCs/>
                <w:sz w:val="20"/>
                <w:szCs w:val="20"/>
              </w:rPr>
              <w:t>ed</w:t>
            </w:r>
            <w:r w:rsidRPr="004E37BB">
              <w:rPr>
                <w:rFonts w:ascii="Garamond" w:hAnsi="Garamond" w:cs="Arial"/>
                <w:b/>
                <w:bCs/>
                <w:sz w:val="20"/>
                <w:szCs w:val="20"/>
              </w:rPr>
              <w:t xml:space="preserve"> HIV+</w:t>
            </w:r>
          </w:p>
          <w:p w14:paraId="60A821FF"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7./col. 6] *100</w:t>
            </w:r>
          </w:p>
        </w:tc>
        <w:tc>
          <w:tcPr>
            <w:tcW w:w="1890" w:type="dxa"/>
            <w:shd w:val="clear" w:color="auto" w:fill="D9D9D9" w:themeFill="background1" w:themeFillShade="D9"/>
            <w:vAlign w:val="center"/>
          </w:tcPr>
          <w:p w14:paraId="2D2D3005" w14:textId="77777777"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no longer at substantial risk</w:t>
            </w:r>
          </w:p>
          <w:p w14:paraId="3997F760"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8./col. 4] *100</w:t>
            </w:r>
          </w:p>
        </w:tc>
        <w:tc>
          <w:tcPr>
            <w:tcW w:w="1890" w:type="dxa"/>
            <w:shd w:val="clear" w:color="auto" w:fill="D9D9D9" w:themeFill="background1" w:themeFillShade="D9"/>
            <w:vAlign w:val="center"/>
          </w:tcPr>
          <w:p w14:paraId="15F9E343" w14:textId="77777777"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lost</w:t>
            </w:r>
            <w:r w:rsidR="00A0050E" w:rsidRPr="004E37BB">
              <w:rPr>
                <w:rFonts w:ascii="Garamond" w:hAnsi="Garamond" w:cs="Arial"/>
                <w:b/>
                <w:bCs/>
                <w:sz w:val="20"/>
                <w:szCs w:val="20"/>
              </w:rPr>
              <w:t xml:space="preserve"> to follow-up</w:t>
            </w:r>
          </w:p>
          <w:p w14:paraId="2E903C76" w14:textId="77777777" w:rsidR="00B31BA8" w:rsidRPr="004E37BB" w:rsidRDefault="00B31BA8" w:rsidP="00310263">
            <w:pPr>
              <w:jc w:val="center"/>
              <w:rPr>
                <w:rFonts w:ascii="Garamond" w:hAnsi="Garamond" w:cs="Arial"/>
                <w:b/>
                <w:bCs/>
                <w:sz w:val="20"/>
                <w:szCs w:val="20"/>
              </w:rPr>
            </w:pPr>
            <w:r w:rsidRPr="004E37BB">
              <w:rPr>
                <w:rFonts w:ascii="Garamond" w:hAnsi="Garamond" w:cs="Arial"/>
                <w:sz w:val="20"/>
                <w:szCs w:val="20"/>
              </w:rPr>
              <w:t>[col 10./col. 4] *100</w:t>
            </w:r>
          </w:p>
        </w:tc>
      </w:tr>
      <w:tr w:rsidR="00B31BA8" w:rsidRPr="008B1147" w14:paraId="72D1C4DE" w14:textId="77777777" w:rsidTr="00310263">
        <w:tc>
          <w:tcPr>
            <w:tcW w:w="1008" w:type="dxa"/>
            <w:shd w:val="clear" w:color="auto" w:fill="D9D9D9" w:themeFill="background1" w:themeFillShade="D9"/>
            <w:vAlign w:val="center"/>
          </w:tcPr>
          <w:p w14:paraId="490982D2" w14:textId="77777777" w:rsidR="00B31BA8" w:rsidRPr="00310263" w:rsidRDefault="00B31BA8" w:rsidP="00310263">
            <w:pPr>
              <w:autoSpaceDE w:val="0"/>
              <w:autoSpaceDN w:val="0"/>
              <w:adjustRightInd w:val="0"/>
              <w:jc w:val="center"/>
              <w:rPr>
                <w:rFonts w:ascii="Garamond" w:eastAsia="MyriadPro-BoldCond" w:hAnsi="Garamond" w:cs="MyriadPro-BoldCond"/>
                <w:b/>
                <w:bCs/>
                <w:sz w:val="20"/>
                <w:szCs w:val="20"/>
              </w:rPr>
            </w:pPr>
            <w:r w:rsidRPr="00310263">
              <w:rPr>
                <w:rFonts w:ascii="Garamond" w:eastAsia="MyriadPro-BoldCond" w:hAnsi="Garamond" w:cs="MyriadPro-BoldCond"/>
                <w:b/>
                <w:bCs/>
                <w:sz w:val="20"/>
                <w:szCs w:val="20"/>
              </w:rPr>
              <w:t>1</w:t>
            </w:r>
          </w:p>
        </w:tc>
        <w:tc>
          <w:tcPr>
            <w:tcW w:w="1260" w:type="dxa"/>
            <w:vAlign w:val="center"/>
          </w:tcPr>
          <w:p w14:paraId="0CEC8071"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1 mo.</w:t>
            </w:r>
          </w:p>
        </w:tc>
        <w:tc>
          <w:tcPr>
            <w:tcW w:w="1710" w:type="dxa"/>
            <w:vAlign w:val="center"/>
          </w:tcPr>
          <w:p w14:paraId="680833D5"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1DB968D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6CF7E09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7C70BF1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vAlign w:val="center"/>
          </w:tcPr>
          <w:p w14:paraId="0C5F263B"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vAlign w:val="center"/>
          </w:tcPr>
          <w:p w14:paraId="394A4F52"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50E3ADA0" w14:textId="77777777" w:rsidTr="00310263">
        <w:tc>
          <w:tcPr>
            <w:tcW w:w="1008" w:type="dxa"/>
            <w:shd w:val="clear" w:color="auto" w:fill="D9D9D9" w:themeFill="background1" w:themeFillShade="D9"/>
            <w:vAlign w:val="center"/>
          </w:tcPr>
          <w:p w14:paraId="747A6ECF" w14:textId="77777777" w:rsidR="00B31BA8" w:rsidRPr="00310263" w:rsidRDefault="00B31BA8" w:rsidP="00310263">
            <w:pPr>
              <w:autoSpaceDE w:val="0"/>
              <w:autoSpaceDN w:val="0"/>
              <w:adjustRightInd w:val="0"/>
              <w:jc w:val="center"/>
              <w:rPr>
                <w:rFonts w:ascii="Garamond" w:eastAsia="MyriadPro-BoldCond" w:hAnsi="Garamond" w:cs="MyriadPro-BoldCond"/>
                <w:b/>
                <w:bCs/>
                <w:sz w:val="20"/>
                <w:szCs w:val="20"/>
              </w:rPr>
            </w:pPr>
            <w:r w:rsidRPr="00310263">
              <w:rPr>
                <w:rFonts w:ascii="Garamond" w:eastAsia="MyriadPro-BoldCond" w:hAnsi="Garamond" w:cs="MyriadPro-BoldCond"/>
                <w:b/>
                <w:bCs/>
                <w:sz w:val="20"/>
                <w:szCs w:val="20"/>
              </w:rPr>
              <w:t>2</w:t>
            </w:r>
          </w:p>
        </w:tc>
        <w:tc>
          <w:tcPr>
            <w:tcW w:w="1260" w:type="dxa"/>
            <w:shd w:val="clear" w:color="auto" w:fill="F2F2F2" w:themeFill="background1" w:themeFillShade="F2"/>
            <w:vAlign w:val="center"/>
          </w:tcPr>
          <w:p w14:paraId="17F9E646"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3 mos.</w:t>
            </w:r>
          </w:p>
        </w:tc>
        <w:tc>
          <w:tcPr>
            <w:tcW w:w="1710" w:type="dxa"/>
            <w:shd w:val="clear" w:color="auto" w:fill="F2F2F2" w:themeFill="background1" w:themeFillShade="F2"/>
            <w:vAlign w:val="center"/>
          </w:tcPr>
          <w:p w14:paraId="6903D4A2"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vAlign w:val="center"/>
          </w:tcPr>
          <w:p w14:paraId="5301367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7092AD52"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461010E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shd w:val="clear" w:color="auto" w:fill="F2F2F2" w:themeFill="background1" w:themeFillShade="F2"/>
            <w:vAlign w:val="center"/>
          </w:tcPr>
          <w:p w14:paraId="71667B4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shd w:val="clear" w:color="auto" w:fill="F2F2F2" w:themeFill="background1" w:themeFillShade="F2"/>
            <w:vAlign w:val="center"/>
          </w:tcPr>
          <w:p w14:paraId="03939C6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523386C7" w14:textId="77777777" w:rsidTr="00310263">
        <w:tc>
          <w:tcPr>
            <w:tcW w:w="1008" w:type="dxa"/>
            <w:shd w:val="clear" w:color="auto" w:fill="D9D9D9" w:themeFill="background1" w:themeFillShade="D9"/>
            <w:vAlign w:val="center"/>
          </w:tcPr>
          <w:p w14:paraId="4988B249" w14:textId="77777777" w:rsidR="00B31BA8" w:rsidRPr="00310263" w:rsidRDefault="00B31BA8" w:rsidP="00310263">
            <w:pPr>
              <w:autoSpaceDE w:val="0"/>
              <w:autoSpaceDN w:val="0"/>
              <w:adjustRightInd w:val="0"/>
              <w:jc w:val="center"/>
              <w:rPr>
                <w:rFonts w:ascii="Garamond" w:eastAsia="MyriadPro-BoldCond" w:hAnsi="Garamond" w:cs="MyriadPro-BoldCond"/>
                <w:b/>
                <w:bCs/>
                <w:sz w:val="20"/>
                <w:szCs w:val="20"/>
              </w:rPr>
            </w:pPr>
            <w:r w:rsidRPr="00310263">
              <w:rPr>
                <w:rFonts w:ascii="Garamond" w:eastAsia="MyriadPro-BoldCond" w:hAnsi="Garamond" w:cs="MyriadPro-BoldCond"/>
                <w:b/>
                <w:bCs/>
                <w:sz w:val="20"/>
                <w:szCs w:val="20"/>
              </w:rPr>
              <w:t>3</w:t>
            </w:r>
          </w:p>
        </w:tc>
        <w:tc>
          <w:tcPr>
            <w:tcW w:w="1260" w:type="dxa"/>
            <w:vAlign w:val="center"/>
          </w:tcPr>
          <w:p w14:paraId="1C2C6839"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6 mos.</w:t>
            </w:r>
          </w:p>
        </w:tc>
        <w:tc>
          <w:tcPr>
            <w:tcW w:w="1710" w:type="dxa"/>
            <w:vAlign w:val="center"/>
          </w:tcPr>
          <w:p w14:paraId="6EA7140B"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1AB8D2D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3F7CA0A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2B2AE7E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vAlign w:val="center"/>
          </w:tcPr>
          <w:p w14:paraId="280F513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vAlign w:val="center"/>
          </w:tcPr>
          <w:p w14:paraId="6EABDC6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27E880E5" w14:textId="77777777" w:rsidTr="00310263">
        <w:tc>
          <w:tcPr>
            <w:tcW w:w="1008" w:type="dxa"/>
            <w:shd w:val="clear" w:color="auto" w:fill="D9D9D9" w:themeFill="background1" w:themeFillShade="D9"/>
            <w:vAlign w:val="center"/>
          </w:tcPr>
          <w:p w14:paraId="1DC66A05" w14:textId="77777777" w:rsidR="00B31BA8" w:rsidRPr="00310263" w:rsidRDefault="00B31BA8" w:rsidP="00310263">
            <w:pPr>
              <w:autoSpaceDE w:val="0"/>
              <w:autoSpaceDN w:val="0"/>
              <w:adjustRightInd w:val="0"/>
              <w:jc w:val="center"/>
              <w:rPr>
                <w:rFonts w:ascii="Garamond" w:eastAsia="MyriadPro-BoldCond" w:hAnsi="Garamond" w:cs="MyriadPro-BoldCond"/>
                <w:b/>
                <w:bCs/>
                <w:sz w:val="20"/>
                <w:szCs w:val="20"/>
              </w:rPr>
            </w:pPr>
            <w:r w:rsidRPr="00310263">
              <w:rPr>
                <w:rFonts w:ascii="Garamond" w:eastAsia="MyriadPro-BoldCond" w:hAnsi="Garamond" w:cs="MyriadPro-BoldCond"/>
                <w:b/>
                <w:bCs/>
                <w:sz w:val="20"/>
                <w:szCs w:val="20"/>
              </w:rPr>
              <w:t>4</w:t>
            </w:r>
          </w:p>
        </w:tc>
        <w:tc>
          <w:tcPr>
            <w:tcW w:w="1260" w:type="dxa"/>
            <w:shd w:val="clear" w:color="auto" w:fill="F2F2F2" w:themeFill="background1" w:themeFillShade="F2"/>
            <w:vAlign w:val="center"/>
          </w:tcPr>
          <w:p w14:paraId="5FDE009B"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9 mos.</w:t>
            </w:r>
          </w:p>
        </w:tc>
        <w:tc>
          <w:tcPr>
            <w:tcW w:w="1710" w:type="dxa"/>
            <w:shd w:val="clear" w:color="auto" w:fill="F2F2F2" w:themeFill="background1" w:themeFillShade="F2"/>
            <w:vAlign w:val="center"/>
          </w:tcPr>
          <w:p w14:paraId="62CA1C63"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vAlign w:val="center"/>
          </w:tcPr>
          <w:p w14:paraId="7EAFF93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3FF9ECA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71F9C6B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shd w:val="clear" w:color="auto" w:fill="F2F2F2" w:themeFill="background1" w:themeFillShade="F2"/>
            <w:vAlign w:val="center"/>
          </w:tcPr>
          <w:p w14:paraId="1649762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shd w:val="clear" w:color="auto" w:fill="F2F2F2" w:themeFill="background1" w:themeFillShade="F2"/>
            <w:vAlign w:val="center"/>
          </w:tcPr>
          <w:p w14:paraId="1B47ADF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8B1147" w14:paraId="1443525F" w14:textId="77777777" w:rsidTr="00310263">
        <w:tc>
          <w:tcPr>
            <w:tcW w:w="1008" w:type="dxa"/>
            <w:shd w:val="clear" w:color="auto" w:fill="D9D9D9" w:themeFill="background1" w:themeFillShade="D9"/>
            <w:vAlign w:val="center"/>
          </w:tcPr>
          <w:p w14:paraId="1DA58738" w14:textId="77777777" w:rsidR="00B31BA8" w:rsidRPr="00310263" w:rsidRDefault="00B31BA8" w:rsidP="00310263">
            <w:pPr>
              <w:autoSpaceDE w:val="0"/>
              <w:autoSpaceDN w:val="0"/>
              <w:adjustRightInd w:val="0"/>
              <w:jc w:val="center"/>
              <w:rPr>
                <w:rFonts w:ascii="Garamond" w:eastAsia="MyriadPro-BoldCond" w:hAnsi="Garamond" w:cs="MyriadPro-BoldCond"/>
                <w:b/>
                <w:bCs/>
                <w:sz w:val="20"/>
                <w:szCs w:val="20"/>
              </w:rPr>
            </w:pPr>
            <w:r w:rsidRPr="00310263">
              <w:rPr>
                <w:rFonts w:ascii="Garamond" w:eastAsia="MyriadPro-BoldCond" w:hAnsi="Garamond" w:cs="MyriadPro-BoldCond"/>
                <w:b/>
                <w:bCs/>
                <w:sz w:val="20"/>
                <w:szCs w:val="20"/>
              </w:rPr>
              <w:t>5</w:t>
            </w:r>
          </w:p>
        </w:tc>
        <w:tc>
          <w:tcPr>
            <w:tcW w:w="1260" w:type="dxa"/>
            <w:vAlign w:val="center"/>
          </w:tcPr>
          <w:p w14:paraId="72412165"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12 mos.</w:t>
            </w:r>
          </w:p>
        </w:tc>
        <w:tc>
          <w:tcPr>
            <w:tcW w:w="1710" w:type="dxa"/>
            <w:vAlign w:val="center"/>
          </w:tcPr>
          <w:p w14:paraId="47AB066B"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072211E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4115E5B8"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001AA80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vAlign w:val="center"/>
          </w:tcPr>
          <w:p w14:paraId="19ACC26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vAlign w:val="center"/>
          </w:tcPr>
          <w:p w14:paraId="13AAA33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bl>
    <w:p w14:paraId="75BBBBB0" w14:textId="77777777" w:rsidR="00B31BA8" w:rsidRPr="008B1147"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3E1C55A4" w14:textId="77777777" w:rsidR="00B94D73" w:rsidRPr="008B1147" w:rsidRDefault="00B31BA8" w:rsidP="00B31BA8">
      <w:pPr>
        <w:rPr>
          <w:rFonts w:ascii="Garamond" w:eastAsia="MyriadPro-BoldCond" w:hAnsi="Garamond" w:cs="MyriadPro-BoldCond"/>
          <w:b/>
          <w:bCs/>
          <w:sz w:val="24"/>
          <w:szCs w:val="24"/>
        </w:rPr>
        <w:sectPr w:rsidR="00B94D73" w:rsidRPr="008B1147" w:rsidSect="00310263">
          <w:footerReference w:type="default" r:id="rId13"/>
          <w:type w:val="continuous"/>
          <w:pgSz w:w="15840" w:h="12240" w:orient="landscape"/>
          <w:pgMar w:top="1080" w:right="720" w:bottom="1080" w:left="720" w:header="720" w:footer="720" w:gutter="0"/>
          <w:cols w:space="720"/>
          <w:docGrid w:linePitch="360"/>
        </w:sectPr>
      </w:pPr>
      <w:r w:rsidRPr="008B1147">
        <w:rPr>
          <w:rFonts w:ascii="Garamond" w:eastAsia="MyriadPro-BoldCond" w:hAnsi="Garamond" w:cs="MyriadPro-BoldCond"/>
          <w:b/>
          <w:bCs/>
          <w:sz w:val="24"/>
          <w:szCs w:val="24"/>
        </w:rPr>
        <w:br w:type="page"/>
      </w:r>
    </w:p>
    <w:p w14:paraId="4B9B47C5" w14:textId="77777777" w:rsidR="00EF0EC7" w:rsidRPr="008B1147" w:rsidRDefault="00EF0EC7" w:rsidP="00EF0EC7">
      <w:pPr>
        <w:contextualSpacing/>
        <w:jc w:val="right"/>
        <w:rPr>
          <w:rFonts w:ascii="Garamond" w:hAnsi="Garamond"/>
          <w:i/>
        </w:rPr>
      </w:pPr>
      <w:r w:rsidRPr="008B1147">
        <w:rPr>
          <w:rFonts w:ascii="Garamond" w:hAnsi="Garamond"/>
          <w:b/>
        </w:rPr>
        <w:lastRenderedPageBreak/>
        <w:t xml:space="preserve">Quarter of Report:  </w:t>
      </w:r>
      <w:r w:rsidRPr="008B1147">
        <w:rPr>
          <w:rFonts w:ascii="Garamond" w:hAnsi="Garamond"/>
          <w:i/>
        </w:rPr>
        <w:t>__</w:t>
      </w:r>
      <w:r>
        <w:rPr>
          <w:rFonts w:ascii="Garamond" w:hAnsi="Garamond"/>
          <w:i/>
        </w:rPr>
        <w:t>______/_________ (Ending month/y</w:t>
      </w:r>
      <w:r w:rsidRPr="008B1147">
        <w:rPr>
          <w:rFonts w:ascii="Garamond" w:hAnsi="Garamond"/>
          <w:i/>
        </w:rPr>
        <w:t>ear)</w:t>
      </w:r>
    </w:p>
    <w:p w14:paraId="1D2F1942" w14:textId="77777777" w:rsidR="00B31BA8" w:rsidRPr="008B1147"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32E8C69A" w14:textId="77777777" w:rsidR="00B31BA8" w:rsidRPr="008B1147"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2717E2AE" w14:textId="6A2804F2" w:rsidR="00B31BA8" w:rsidRPr="00310263" w:rsidRDefault="00B31BA8" w:rsidP="00310263">
      <w:pPr>
        <w:numPr>
          <w:ilvl w:val="0"/>
          <w:numId w:val="22"/>
        </w:numPr>
        <w:ind w:left="360"/>
        <w:contextualSpacing/>
        <w:rPr>
          <w:rFonts w:ascii="Garamond" w:hAnsi="Garamond"/>
          <w:sz w:val="24"/>
          <w:szCs w:val="24"/>
        </w:rPr>
      </w:pPr>
      <w:r w:rsidRPr="004973E1">
        <w:rPr>
          <w:rFonts w:ascii="Garamond" w:hAnsi="Garamond"/>
          <w:b/>
          <w:sz w:val="24"/>
          <w:szCs w:val="24"/>
        </w:rPr>
        <w:t>Pe</w:t>
      </w:r>
      <w:r w:rsidR="00743080" w:rsidRPr="004973E1">
        <w:rPr>
          <w:rFonts w:ascii="Garamond" w:hAnsi="Garamond"/>
          <w:b/>
          <w:sz w:val="24"/>
          <w:szCs w:val="24"/>
        </w:rPr>
        <w:t>rsons</w:t>
      </w:r>
      <w:r w:rsidR="00310263">
        <w:rPr>
          <w:rFonts w:ascii="Garamond" w:hAnsi="Garamond"/>
          <w:b/>
          <w:sz w:val="24"/>
          <w:szCs w:val="24"/>
        </w:rPr>
        <w:t xml:space="preserve"> Who Inject Drugs (PWID)</w:t>
      </w:r>
    </w:p>
    <w:p w14:paraId="1C52A6A9" w14:textId="77777777" w:rsidR="00310263" w:rsidRPr="00310263" w:rsidRDefault="00310263" w:rsidP="00310263">
      <w:pPr>
        <w:contextualSpacing/>
        <w:rPr>
          <w:rFonts w:ascii="Garamond" w:hAnsi="Garamond"/>
          <w:sz w:val="16"/>
          <w:szCs w:val="16"/>
        </w:rPr>
      </w:pPr>
    </w:p>
    <w:tbl>
      <w:tblPr>
        <w:tblStyle w:val="TableGrid7"/>
        <w:tblW w:w="0" w:type="auto"/>
        <w:tblLook w:val="04A0" w:firstRow="1" w:lastRow="0" w:firstColumn="1" w:lastColumn="0" w:noHBand="0" w:noVBand="1"/>
      </w:tblPr>
      <w:tblGrid>
        <w:gridCol w:w="523"/>
        <w:gridCol w:w="1031"/>
        <w:gridCol w:w="1409"/>
        <w:gridCol w:w="946"/>
        <w:gridCol w:w="1159"/>
        <w:gridCol w:w="1159"/>
        <w:gridCol w:w="1030"/>
        <w:gridCol w:w="1049"/>
        <w:gridCol w:w="836"/>
        <w:gridCol w:w="1079"/>
        <w:gridCol w:w="1079"/>
        <w:gridCol w:w="1079"/>
        <w:gridCol w:w="1023"/>
        <w:gridCol w:w="953"/>
      </w:tblGrid>
      <w:tr w:rsidR="00B31BA8" w:rsidRPr="008B1147" w14:paraId="3BAA02BE" w14:textId="77777777" w:rsidTr="004973E1">
        <w:trPr>
          <w:cantSplit/>
          <w:trHeight w:val="197"/>
        </w:trPr>
        <w:tc>
          <w:tcPr>
            <w:tcW w:w="523" w:type="dxa"/>
            <w:vMerge w:val="restart"/>
            <w:tcBorders>
              <w:top w:val="single" w:sz="18" w:space="0" w:color="auto"/>
              <w:left w:val="single" w:sz="18" w:space="0" w:color="auto"/>
              <w:right w:val="single" w:sz="18" w:space="0" w:color="auto"/>
            </w:tcBorders>
            <w:shd w:val="clear" w:color="auto" w:fill="D9D9D9" w:themeFill="background1" w:themeFillShade="D9"/>
            <w:textDirection w:val="btLr"/>
            <w:vAlign w:val="center"/>
          </w:tcPr>
          <w:p w14:paraId="5A5FF3CB" w14:textId="77777777" w:rsidR="00B31BA8" w:rsidRPr="004E37BB" w:rsidRDefault="00B31BA8" w:rsidP="00B31BA8">
            <w:pPr>
              <w:autoSpaceDE w:val="0"/>
              <w:autoSpaceDN w:val="0"/>
              <w:adjustRightInd w:val="0"/>
              <w:ind w:right="113"/>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Cohort</w:t>
            </w:r>
          </w:p>
        </w:tc>
        <w:tc>
          <w:tcPr>
            <w:tcW w:w="3386" w:type="dxa"/>
            <w:gridSpan w:val="3"/>
            <w:tcBorders>
              <w:top w:val="single" w:sz="18" w:space="0" w:color="auto"/>
              <w:left w:val="single" w:sz="18" w:space="0" w:color="auto"/>
              <w:right w:val="single" w:sz="18" w:space="0" w:color="auto"/>
            </w:tcBorders>
            <w:shd w:val="clear" w:color="auto" w:fill="000000" w:themeFill="text1"/>
            <w:vAlign w:val="center"/>
          </w:tcPr>
          <w:p w14:paraId="2E1890A2"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Baseline</w:t>
            </w:r>
          </w:p>
        </w:tc>
        <w:tc>
          <w:tcPr>
            <w:tcW w:w="10446" w:type="dxa"/>
            <w:gridSpan w:val="10"/>
            <w:tcBorders>
              <w:top w:val="single" w:sz="18" w:space="0" w:color="auto"/>
              <w:left w:val="single" w:sz="18" w:space="0" w:color="auto"/>
              <w:right w:val="single" w:sz="18" w:space="0" w:color="auto"/>
            </w:tcBorders>
            <w:shd w:val="clear" w:color="auto" w:fill="000000" w:themeFill="text1"/>
          </w:tcPr>
          <w:p w14:paraId="7F71612D" w14:textId="77777777" w:rsidR="00B31BA8" w:rsidRPr="004E37BB" w:rsidRDefault="00B31BA8" w:rsidP="00B31BA8">
            <w:pPr>
              <w:tabs>
                <w:tab w:val="left" w:pos="3630"/>
                <w:tab w:val="center" w:pos="5115"/>
              </w:tabs>
              <w:autoSpaceDE w:val="0"/>
              <w:autoSpaceDN w:val="0"/>
              <w:adjustRightInd w:val="0"/>
              <w:rPr>
                <w:rFonts w:ascii="Garamond" w:eastAsia="MyriadPro-BoldCond" w:hAnsi="Garamond" w:cs="MyriadPro-BoldCond"/>
                <w:bCs/>
                <w:sz w:val="20"/>
                <w:szCs w:val="20"/>
              </w:rPr>
            </w:pPr>
            <w:r w:rsidRPr="004E37BB">
              <w:rPr>
                <w:rFonts w:ascii="Garamond" w:eastAsia="MyriadPro-BoldCond" w:hAnsi="Garamond" w:cs="MyriadPro-BoldCond"/>
                <w:b/>
                <w:bCs/>
                <w:sz w:val="20"/>
                <w:szCs w:val="20"/>
              </w:rPr>
              <w:tab/>
            </w:r>
            <w:r w:rsidRPr="004E37BB">
              <w:rPr>
                <w:rFonts w:ascii="Garamond" w:eastAsia="MyriadPro-BoldCond" w:hAnsi="Garamond" w:cs="MyriadPro-BoldCond"/>
                <w:b/>
                <w:bCs/>
                <w:sz w:val="20"/>
                <w:szCs w:val="20"/>
              </w:rPr>
              <w:tab/>
              <w:t>Follow-up</w:t>
            </w:r>
          </w:p>
        </w:tc>
      </w:tr>
      <w:tr w:rsidR="00D614DB" w:rsidRPr="008B1147" w14:paraId="042F5AED" w14:textId="77777777" w:rsidTr="00310263">
        <w:trPr>
          <w:cantSplit/>
          <w:trHeight w:val="800"/>
        </w:trPr>
        <w:tc>
          <w:tcPr>
            <w:tcW w:w="523" w:type="dxa"/>
            <w:vMerge/>
            <w:tcBorders>
              <w:left w:val="single" w:sz="18" w:space="0" w:color="auto"/>
              <w:right w:val="single" w:sz="18" w:space="0" w:color="auto"/>
            </w:tcBorders>
            <w:shd w:val="clear" w:color="auto" w:fill="D9D9D9" w:themeFill="background1" w:themeFillShade="D9"/>
            <w:textDirection w:val="btLr"/>
            <w:vAlign w:val="center"/>
          </w:tcPr>
          <w:p w14:paraId="0438158F" w14:textId="77777777" w:rsidR="00D614DB" w:rsidRPr="004E37BB" w:rsidRDefault="00D614DB" w:rsidP="00B31BA8">
            <w:pPr>
              <w:autoSpaceDE w:val="0"/>
              <w:autoSpaceDN w:val="0"/>
              <w:adjustRightInd w:val="0"/>
              <w:ind w:right="113"/>
              <w:jc w:val="center"/>
              <w:rPr>
                <w:rFonts w:ascii="Garamond" w:eastAsia="MyriadPro-BoldCond" w:hAnsi="Garamond" w:cs="MyriadPro-BoldCond"/>
                <w:b/>
                <w:bCs/>
                <w:sz w:val="20"/>
                <w:szCs w:val="20"/>
              </w:rPr>
            </w:pPr>
          </w:p>
        </w:tc>
        <w:tc>
          <w:tcPr>
            <w:tcW w:w="1031" w:type="dxa"/>
            <w:tcBorders>
              <w:left w:val="single" w:sz="18" w:space="0" w:color="auto"/>
            </w:tcBorders>
            <w:shd w:val="clear" w:color="auto" w:fill="D9D9D9" w:themeFill="background1" w:themeFillShade="D9"/>
            <w:vAlign w:val="center"/>
          </w:tcPr>
          <w:p w14:paraId="769FBCF4" w14:textId="5A44C6DD" w:rsidR="00D614DB" w:rsidRPr="00310263" w:rsidRDefault="00310263" w:rsidP="00310263">
            <w:pPr>
              <w:autoSpaceDE w:val="0"/>
              <w:autoSpaceDN w:val="0"/>
              <w:adjustRightInd w:val="0"/>
              <w:jc w:val="center"/>
              <w:rPr>
                <w:rFonts w:ascii="Garamond" w:eastAsia="MyriadPro-BoldCond" w:hAnsi="Garamond" w:cs="Arial"/>
                <w:bCs/>
                <w:sz w:val="20"/>
                <w:szCs w:val="20"/>
              </w:rPr>
            </w:pPr>
            <w:r>
              <w:rPr>
                <w:rFonts w:ascii="Garamond" w:eastAsia="MyriadPro-BoldCond" w:hAnsi="Garamond" w:cs="Arial"/>
                <w:bCs/>
                <w:sz w:val="20"/>
                <w:szCs w:val="20"/>
              </w:rPr>
              <w:t>Months</w:t>
            </w:r>
            <w:r w:rsidR="00D614DB" w:rsidRPr="00310263">
              <w:rPr>
                <w:rFonts w:ascii="Garamond" w:eastAsia="MyriadPro-BoldCond" w:hAnsi="Garamond" w:cs="Arial"/>
                <w:bCs/>
                <w:sz w:val="20"/>
                <w:szCs w:val="20"/>
              </w:rPr>
              <w:t xml:space="preserve"> ago started on PrEP</w:t>
            </w:r>
          </w:p>
        </w:tc>
        <w:tc>
          <w:tcPr>
            <w:tcW w:w="1409" w:type="dxa"/>
            <w:shd w:val="clear" w:color="auto" w:fill="D9D9D9" w:themeFill="background1" w:themeFillShade="D9"/>
            <w:vAlign w:val="center"/>
          </w:tcPr>
          <w:p w14:paraId="6920CAB5" w14:textId="4E7ABC0B" w:rsidR="00D614DB" w:rsidRPr="00310263" w:rsidRDefault="00D614DB" w:rsidP="00310263">
            <w:pPr>
              <w:autoSpaceDE w:val="0"/>
              <w:autoSpaceDN w:val="0"/>
              <w:adjustRightInd w:val="0"/>
              <w:jc w:val="center"/>
              <w:rPr>
                <w:rFonts w:ascii="Garamond" w:eastAsia="MyriadPro-BoldCond" w:hAnsi="Garamond" w:cs="Arial"/>
                <w:bCs/>
                <w:sz w:val="20"/>
                <w:szCs w:val="20"/>
              </w:rPr>
            </w:pPr>
            <w:r w:rsidRPr="00310263">
              <w:rPr>
                <w:rFonts w:ascii="Garamond" w:eastAsia="MyriadPro-BoldCond" w:hAnsi="Garamond" w:cs="Arial"/>
                <w:bCs/>
                <w:sz w:val="20"/>
                <w:szCs w:val="20"/>
              </w:rPr>
              <w:t>Calendar Year/Month started PrEP (</w:t>
            </w:r>
            <w:proofErr w:type="spellStart"/>
            <w:r w:rsidRPr="00310263">
              <w:rPr>
                <w:rFonts w:ascii="Garamond" w:eastAsia="MyriadPro-BoldCond" w:hAnsi="Garamond" w:cs="Arial"/>
                <w:bCs/>
                <w:sz w:val="20"/>
                <w:szCs w:val="20"/>
              </w:rPr>
              <w:t>YYYY</w:t>
            </w:r>
            <w:proofErr w:type="spellEnd"/>
            <w:r w:rsidRPr="00310263">
              <w:rPr>
                <w:rFonts w:ascii="Garamond" w:eastAsia="MyriadPro-BoldCond" w:hAnsi="Garamond" w:cs="Arial"/>
                <w:bCs/>
                <w:sz w:val="20"/>
                <w:szCs w:val="20"/>
              </w:rPr>
              <w:t>/MM)</w:t>
            </w:r>
          </w:p>
        </w:tc>
        <w:tc>
          <w:tcPr>
            <w:tcW w:w="946" w:type="dxa"/>
            <w:tcBorders>
              <w:right w:val="single" w:sz="18" w:space="0" w:color="auto"/>
            </w:tcBorders>
            <w:shd w:val="clear" w:color="auto" w:fill="D9D9D9" w:themeFill="background1" w:themeFillShade="D9"/>
            <w:vAlign w:val="center"/>
          </w:tcPr>
          <w:p w14:paraId="2A0D7B84" w14:textId="17716B87"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started PrEP at this clinic (original cohort)</w:t>
            </w:r>
          </w:p>
        </w:tc>
        <w:tc>
          <w:tcPr>
            <w:tcW w:w="1159" w:type="dxa"/>
            <w:tcBorders>
              <w:left w:val="single" w:sz="18" w:space="0" w:color="auto"/>
            </w:tcBorders>
            <w:shd w:val="clear" w:color="auto" w:fill="D9D9D9" w:themeFill="background1" w:themeFillShade="D9"/>
            <w:vAlign w:val="center"/>
          </w:tcPr>
          <w:p w14:paraId="7536CC8B" w14:textId="77777777" w:rsidR="00D614DB" w:rsidRPr="004E37BB" w:rsidRDefault="00D614DB" w:rsidP="004E37B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w:t>
            </w:r>
          </w:p>
          <w:p w14:paraId="33443BF3" w14:textId="5251DAAB" w:rsidR="00D614DB" w:rsidRPr="004E37BB" w:rsidRDefault="00D614DB" w:rsidP="00B31BA8">
            <w:pPr>
              <w:autoSpaceDE w:val="0"/>
              <w:autoSpaceDN w:val="0"/>
              <w:adjustRightInd w:val="0"/>
              <w:jc w:val="center"/>
              <w:rPr>
                <w:rFonts w:ascii="Garamond" w:eastAsia="MyriadPro-BoldCond" w:hAnsi="Garamond" w:cs="Arial"/>
                <w:bCs/>
                <w:i/>
                <w:sz w:val="20"/>
                <w:szCs w:val="20"/>
              </w:rPr>
            </w:pPr>
            <w:r w:rsidRPr="004E37BB">
              <w:rPr>
                <w:rFonts w:ascii="Garamond" w:eastAsia="MyriadPro-BoldCond" w:hAnsi="Garamond" w:cs="Arial"/>
                <w:bCs/>
                <w:sz w:val="20"/>
                <w:szCs w:val="20"/>
              </w:rPr>
              <w:t>transfers in</w:t>
            </w:r>
          </w:p>
        </w:tc>
        <w:tc>
          <w:tcPr>
            <w:tcW w:w="1159" w:type="dxa"/>
            <w:shd w:val="clear" w:color="auto" w:fill="D9D9D9" w:themeFill="background1" w:themeFillShade="D9"/>
            <w:vAlign w:val="center"/>
          </w:tcPr>
          <w:p w14:paraId="293EBACC" w14:textId="77777777" w:rsidR="00D614DB" w:rsidRPr="004E37BB" w:rsidRDefault="00D614DB" w:rsidP="004E37B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w:t>
            </w:r>
          </w:p>
          <w:p w14:paraId="280C3BE4" w14:textId="6690F46E" w:rsidR="00D614DB" w:rsidRPr="004E37BB" w:rsidRDefault="00D614DB" w:rsidP="00B31BA8">
            <w:pPr>
              <w:autoSpaceDE w:val="0"/>
              <w:autoSpaceDN w:val="0"/>
              <w:adjustRightInd w:val="0"/>
              <w:jc w:val="center"/>
              <w:rPr>
                <w:rFonts w:ascii="Garamond" w:eastAsia="MyriadPro-BoldCond" w:hAnsi="Garamond" w:cs="Arial"/>
                <w:bCs/>
                <w:i/>
                <w:sz w:val="20"/>
                <w:szCs w:val="20"/>
              </w:rPr>
            </w:pPr>
            <w:r w:rsidRPr="004E37BB">
              <w:rPr>
                <w:rFonts w:ascii="Garamond" w:eastAsia="MyriadPro-BoldCond" w:hAnsi="Garamond" w:cs="Arial"/>
                <w:bCs/>
                <w:sz w:val="20"/>
                <w:szCs w:val="20"/>
              </w:rPr>
              <w:t>transfers out</w:t>
            </w:r>
          </w:p>
        </w:tc>
        <w:tc>
          <w:tcPr>
            <w:tcW w:w="1030" w:type="dxa"/>
            <w:shd w:val="clear" w:color="auto" w:fill="D9D9D9" w:themeFill="background1" w:themeFillShade="D9"/>
            <w:vAlign w:val="center"/>
          </w:tcPr>
          <w:p w14:paraId="2B65848B" w14:textId="77777777" w:rsidR="00EF0EC7"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xml:space="preserve"># </w:t>
            </w:r>
            <w:proofErr w:type="gramStart"/>
            <w:r w:rsidRPr="004E37BB">
              <w:rPr>
                <w:rFonts w:ascii="Garamond" w:eastAsia="MyriadPro-BoldCond" w:hAnsi="Garamond" w:cs="Arial"/>
                <w:bCs/>
                <w:sz w:val="20"/>
                <w:szCs w:val="20"/>
              </w:rPr>
              <w:t>net</w:t>
            </w:r>
            <w:proofErr w:type="gramEnd"/>
            <w:r w:rsidRPr="004E37BB">
              <w:rPr>
                <w:rFonts w:ascii="Garamond" w:eastAsia="MyriadPro-BoldCond" w:hAnsi="Garamond" w:cs="Arial"/>
                <w:bCs/>
                <w:sz w:val="20"/>
                <w:szCs w:val="20"/>
              </w:rPr>
              <w:t xml:space="preserve"> current cohort (Col. </w:t>
            </w:r>
          </w:p>
          <w:p w14:paraId="78625A30" w14:textId="709A8CD4"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1+2-3)</w:t>
            </w:r>
          </w:p>
        </w:tc>
        <w:tc>
          <w:tcPr>
            <w:tcW w:w="1049" w:type="dxa"/>
            <w:shd w:val="clear" w:color="auto" w:fill="D9D9D9" w:themeFill="background1" w:themeFillShade="D9"/>
            <w:vAlign w:val="center"/>
          </w:tcPr>
          <w:p w14:paraId="702AE4C3" w14:textId="68F58F4B"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received PrEP at current  follow-up time</w:t>
            </w:r>
          </w:p>
        </w:tc>
        <w:tc>
          <w:tcPr>
            <w:tcW w:w="836" w:type="dxa"/>
            <w:shd w:val="clear" w:color="auto" w:fill="D9D9D9" w:themeFill="background1" w:themeFillShade="D9"/>
            <w:vAlign w:val="center"/>
          </w:tcPr>
          <w:p w14:paraId="3896FA76" w14:textId="708B5B3F"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tested for HIV</w:t>
            </w:r>
          </w:p>
        </w:tc>
        <w:tc>
          <w:tcPr>
            <w:tcW w:w="1079" w:type="dxa"/>
            <w:shd w:val="clear" w:color="auto" w:fill="D9D9D9" w:themeFill="background1" w:themeFillShade="D9"/>
            <w:vAlign w:val="center"/>
          </w:tcPr>
          <w:p w14:paraId="131350D2" w14:textId="6C85594A"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tested HIV+</w:t>
            </w:r>
          </w:p>
        </w:tc>
        <w:tc>
          <w:tcPr>
            <w:tcW w:w="1079" w:type="dxa"/>
            <w:shd w:val="clear" w:color="auto" w:fill="D9D9D9" w:themeFill="background1" w:themeFillShade="D9"/>
            <w:vAlign w:val="center"/>
          </w:tcPr>
          <w:p w14:paraId="6710347F" w14:textId="150CB4E2"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no longer at substantial risk</w:t>
            </w:r>
          </w:p>
        </w:tc>
        <w:tc>
          <w:tcPr>
            <w:tcW w:w="1079" w:type="dxa"/>
            <w:shd w:val="clear" w:color="auto" w:fill="D9D9D9" w:themeFill="background1" w:themeFillShade="D9"/>
            <w:vAlign w:val="center"/>
          </w:tcPr>
          <w:p w14:paraId="73BACC6B" w14:textId="18851F89"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other reason</w:t>
            </w:r>
          </w:p>
        </w:tc>
        <w:tc>
          <w:tcPr>
            <w:tcW w:w="1023" w:type="dxa"/>
            <w:shd w:val="clear" w:color="auto" w:fill="D9D9D9" w:themeFill="background1" w:themeFillShade="D9"/>
            <w:vAlign w:val="center"/>
          </w:tcPr>
          <w:p w14:paraId="60410E5E" w14:textId="0FAED8EA"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lost</w:t>
            </w:r>
          </w:p>
        </w:tc>
        <w:tc>
          <w:tcPr>
            <w:tcW w:w="953" w:type="dxa"/>
            <w:tcBorders>
              <w:right w:val="single" w:sz="18" w:space="0" w:color="auto"/>
            </w:tcBorders>
            <w:shd w:val="clear" w:color="auto" w:fill="D9D9D9" w:themeFill="background1" w:themeFillShade="D9"/>
            <w:vAlign w:val="center"/>
          </w:tcPr>
          <w:p w14:paraId="3AD122C3" w14:textId="2042D35E" w:rsidR="00D614DB" w:rsidRPr="004E37BB" w:rsidRDefault="00D614D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died</w:t>
            </w:r>
          </w:p>
        </w:tc>
      </w:tr>
      <w:tr w:rsidR="00B31BA8" w:rsidRPr="008B1147" w14:paraId="5EF720F0" w14:textId="77777777" w:rsidTr="00310263">
        <w:trPr>
          <w:trHeight w:val="215"/>
        </w:trPr>
        <w:tc>
          <w:tcPr>
            <w:tcW w:w="523" w:type="dxa"/>
            <w:tcBorders>
              <w:left w:val="single" w:sz="18" w:space="0" w:color="auto"/>
              <w:right w:val="single" w:sz="18" w:space="0" w:color="auto"/>
            </w:tcBorders>
            <w:shd w:val="clear" w:color="auto" w:fill="D9D9D9" w:themeFill="background1" w:themeFillShade="D9"/>
          </w:tcPr>
          <w:p w14:paraId="27BFDF89" w14:textId="77777777" w:rsidR="00B31BA8" w:rsidRPr="004E37BB" w:rsidRDefault="00B31BA8" w:rsidP="00B31BA8">
            <w:pPr>
              <w:autoSpaceDE w:val="0"/>
              <w:autoSpaceDN w:val="0"/>
              <w:adjustRightInd w:val="0"/>
              <w:jc w:val="center"/>
              <w:rPr>
                <w:rFonts w:ascii="Garamond" w:eastAsia="MyriadPro-BoldCond" w:hAnsi="Garamond" w:cs="MyriadPro-BoldCond"/>
                <w:b/>
                <w:bCs/>
                <w:i/>
                <w:sz w:val="20"/>
                <w:szCs w:val="20"/>
              </w:rPr>
            </w:pPr>
          </w:p>
        </w:tc>
        <w:tc>
          <w:tcPr>
            <w:tcW w:w="1031" w:type="dxa"/>
            <w:tcBorders>
              <w:left w:val="single" w:sz="18" w:space="0" w:color="auto"/>
            </w:tcBorders>
            <w:shd w:val="clear" w:color="auto" w:fill="D9D9D9" w:themeFill="background1" w:themeFillShade="D9"/>
            <w:vAlign w:val="center"/>
          </w:tcPr>
          <w:p w14:paraId="06EF4F68"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p>
        </w:tc>
        <w:tc>
          <w:tcPr>
            <w:tcW w:w="1409" w:type="dxa"/>
            <w:shd w:val="clear" w:color="auto" w:fill="D9D9D9" w:themeFill="background1" w:themeFillShade="D9"/>
            <w:vAlign w:val="center"/>
          </w:tcPr>
          <w:p w14:paraId="25C60AF2"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D9D9D9" w:themeFill="background1" w:themeFillShade="D9"/>
          </w:tcPr>
          <w:p w14:paraId="399EA84D" w14:textId="77777777" w:rsidR="00B31BA8" w:rsidRPr="004E37BB" w:rsidRDefault="00B31BA8" w:rsidP="00B31BA8">
            <w:pPr>
              <w:autoSpaceDE w:val="0"/>
              <w:autoSpaceDN w:val="0"/>
              <w:adjustRightInd w:val="0"/>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Col:  1</w:t>
            </w:r>
          </w:p>
        </w:tc>
        <w:tc>
          <w:tcPr>
            <w:tcW w:w="1159" w:type="dxa"/>
            <w:tcBorders>
              <w:left w:val="single" w:sz="18" w:space="0" w:color="auto"/>
            </w:tcBorders>
            <w:shd w:val="clear" w:color="auto" w:fill="D9D9D9" w:themeFill="background1" w:themeFillShade="D9"/>
          </w:tcPr>
          <w:p w14:paraId="16AB6944"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159" w:type="dxa"/>
            <w:shd w:val="clear" w:color="auto" w:fill="D9D9D9" w:themeFill="background1" w:themeFillShade="D9"/>
          </w:tcPr>
          <w:p w14:paraId="48F220A2"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030" w:type="dxa"/>
            <w:shd w:val="clear" w:color="auto" w:fill="D9D9D9" w:themeFill="background1" w:themeFillShade="D9"/>
          </w:tcPr>
          <w:p w14:paraId="0BDAB2E8"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049" w:type="dxa"/>
            <w:shd w:val="clear" w:color="auto" w:fill="D9D9D9" w:themeFill="background1" w:themeFillShade="D9"/>
          </w:tcPr>
          <w:p w14:paraId="600E2FC4"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836" w:type="dxa"/>
            <w:shd w:val="clear" w:color="auto" w:fill="D9D9D9" w:themeFill="background1" w:themeFillShade="D9"/>
          </w:tcPr>
          <w:p w14:paraId="1B4B68F8"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6</w:t>
            </w:r>
          </w:p>
        </w:tc>
        <w:tc>
          <w:tcPr>
            <w:tcW w:w="1079" w:type="dxa"/>
            <w:shd w:val="clear" w:color="auto" w:fill="D9D9D9" w:themeFill="background1" w:themeFillShade="D9"/>
          </w:tcPr>
          <w:p w14:paraId="3706A1C0"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7</w:t>
            </w:r>
          </w:p>
        </w:tc>
        <w:tc>
          <w:tcPr>
            <w:tcW w:w="1079" w:type="dxa"/>
            <w:shd w:val="clear" w:color="auto" w:fill="D9D9D9" w:themeFill="background1" w:themeFillShade="D9"/>
          </w:tcPr>
          <w:p w14:paraId="14780A4F"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8</w:t>
            </w:r>
          </w:p>
        </w:tc>
        <w:tc>
          <w:tcPr>
            <w:tcW w:w="1079" w:type="dxa"/>
            <w:shd w:val="clear" w:color="auto" w:fill="D9D9D9" w:themeFill="background1" w:themeFillShade="D9"/>
          </w:tcPr>
          <w:p w14:paraId="5C303E15"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9</w:t>
            </w:r>
          </w:p>
        </w:tc>
        <w:tc>
          <w:tcPr>
            <w:tcW w:w="1023" w:type="dxa"/>
            <w:shd w:val="clear" w:color="auto" w:fill="D9D9D9" w:themeFill="background1" w:themeFillShade="D9"/>
          </w:tcPr>
          <w:p w14:paraId="41CA8D1C"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10</w:t>
            </w:r>
          </w:p>
        </w:tc>
        <w:tc>
          <w:tcPr>
            <w:tcW w:w="953" w:type="dxa"/>
            <w:tcBorders>
              <w:right w:val="single" w:sz="18" w:space="0" w:color="auto"/>
            </w:tcBorders>
            <w:shd w:val="clear" w:color="auto" w:fill="D9D9D9" w:themeFill="background1" w:themeFillShade="D9"/>
          </w:tcPr>
          <w:p w14:paraId="12945114"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11</w:t>
            </w:r>
          </w:p>
        </w:tc>
      </w:tr>
      <w:tr w:rsidR="00B31BA8" w:rsidRPr="008B1147" w14:paraId="7A714025" w14:textId="77777777" w:rsidTr="00310263">
        <w:tc>
          <w:tcPr>
            <w:tcW w:w="523" w:type="dxa"/>
            <w:tcBorders>
              <w:left w:val="single" w:sz="18" w:space="0" w:color="auto"/>
              <w:right w:val="single" w:sz="18" w:space="0" w:color="auto"/>
            </w:tcBorders>
            <w:shd w:val="clear" w:color="auto" w:fill="D9D9D9" w:themeFill="background1" w:themeFillShade="D9"/>
          </w:tcPr>
          <w:p w14:paraId="49B78BA0"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w:t>
            </w:r>
          </w:p>
        </w:tc>
        <w:tc>
          <w:tcPr>
            <w:tcW w:w="1031" w:type="dxa"/>
            <w:tcBorders>
              <w:left w:val="single" w:sz="18" w:space="0" w:color="auto"/>
            </w:tcBorders>
            <w:vAlign w:val="center"/>
          </w:tcPr>
          <w:p w14:paraId="21745D4E"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1 mo.</w:t>
            </w:r>
          </w:p>
        </w:tc>
        <w:tc>
          <w:tcPr>
            <w:tcW w:w="1409" w:type="dxa"/>
            <w:vAlign w:val="center"/>
          </w:tcPr>
          <w:p w14:paraId="082C4D8F"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tcPr>
          <w:p w14:paraId="26A820B9"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tcPr>
          <w:p w14:paraId="1AFC0E69"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Pr>
          <w:p w14:paraId="52C1844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tcPr>
          <w:p w14:paraId="64FC38C2"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tcPr>
          <w:p w14:paraId="3B1A67AF"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tcPr>
          <w:p w14:paraId="7F086C0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012639D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3286B8F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7572A1D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tcPr>
          <w:p w14:paraId="49B8813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tcPr>
          <w:p w14:paraId="4642598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8B1147" w14:paraId="2BC796C4" w14:textId="77777777" w:rsidTr="00310263">
        <w:tc>
          <w:tcPr>
            <w:tcW w:w="523" w:type="dxa"/>
            <w:tcBorders>
              <w:left w:val="single" w:sz="18" w:space="0" w:color="auto"/>
              <w:right w:val="single" w:sz="18" w:space="0" w:color="auto"/>
            </w:tcBorders>
            <w:shd w:val="clear" w:color="auto" w:fill="D9D9D9" w:themeFill="background1" w:themeFillShade="D9"/>
          </w:tcPr>
          <w:p w14:paraId="65B6BCCE"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031" w:type="dxa"/>
            <w:tcBorders>
              <w:left w:val="single" w:sz="18" w:space="0" w:color="auto"/>
            </w:tcBorders>
            <w:shd w:val="clear" w:color="auto" w:fill="F2F2F2" w:themeFill="background1" w:themeFillShade="F2"/>
            <w:vAlign w:val="center"/>
          </w:tcPr>
          <w:p w14:paraId="2E76244C"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3 mos.</w:t>
            </w:r>
          </w:p>
        </w:tc>
        <w:tc>
          <w:tcPr>
            <w:tcW w:w="1409" w:type="dxa"/>
            <w:shd w:val="clear" w:color="auto" w:fill="F2F2F2" w:themeFill="background1" w:themeFillShade="F2"/>
            <w:vAlign w:val="center"/>
          </w:tcPr>
          <w:p w14:paraId="055B3BF3"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tcPr>
          <w:p w14:paraId="18177F92"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tcPr>
          <w:p w14:paraId="5885B08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tcPr>
          <w:p w14:paraId="1BD2C0A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tcPr>
          <w:p w14:paraId="7F359FA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tcPr>
          <w:p w14:paraId="473BCE52"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tcPr>
          <w:p w14:paraId="5C67003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76805BC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354DCFA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052475A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tcPr>
          <w:p w14:paraId="62C2CA7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tcPr>
          <w:p w14:paraId="65DEB4B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8B1147" w14:paraId="074B1AE7" w14:textId="77777777" w:rsidTr="00310263">
        <w:tc>
          <w:tcPr>
            <w:tcW w:w="523" w:type="dxa"/>
            <w:tcBorders>
              <w:left w:val="single" w:sz="18" w:space="0" w:color="auto"/>
              <w:right w:val="single" w:sz="18" w:space="0" w:color="auto"/>
            </w:tcBorders>
            <w:shd w:val="clear" w:color="auto" w:fill="D9D9D9" w:themeFill="background1" w:themeFillShade="D9"/>
          </w:tcPr>
          <w:p w14:paraId="22EF9F38"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031" w:type="dxa"/>
            <w:tcBorders>
              <w:left w:val="single" w:sz="18" w:space="0" w:color="auto"/>
            </w:tcBorders>
            <w:vAlign w:val="center"/>
          </w:tcPr>
          <w:p w14:paraId="5DBBDBCB"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6 mos.</w:t>
            </w:r>
          </w:p>
        </w:tc>
        <w:tc>
          <w:tcPr>
            <w:tcW w:w="1409" w:type="dxa"/>
            <w:vAlign w:val="center"/>
          </w:tcPr>
          <w:p w14:paraId="0AEBDA49"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tcPr>
          <w:p w14:paraId="1521C65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tcPr>
          <w:p w14:paraId="4BC2A45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Pr>
          <w:p w14:paraId="052761F2"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tcPr>
          <w:p w14:paraId="52E52734"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tcPr>
          <w:p w14:paraId="3C1DC8C3"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tcPr>
          <w:p w14:paraId="5DABB6A2"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1F8A3DD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15743F6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27B0E60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tcPr>
          <w:p w14:paraId="48764AD4"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tcPr>
          <w:p w14:paraId="7D217324"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8B1147" w14:paraId="643F9568" w14:textId="77777777" w:rsidTr="00310263">
        <w:tc>
          <w:tcPr>
            <w:tcW w:w="523" w:type="dxa"/>
            <w:tcBorders>
              <w:left w:val="single" w:sz="18" w:space="0" w:color="auto"/>
              <w:right w:val="single" w:sz="18" w:space="0" w:color="auto"/>
            </w:tcBorders>
            <w:shd w:val="clear" w:color="auto" w:fill="D9D9D9" w:themeFill="background1" w:themeFillShade="D9"/>
          </w:tcPr>
          <w:p w14:paraId="6753B5E8"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031" w:type="dxa"/>
            <w:tcBorders>
              <w:left w:val="single" w:sz="18" w:space="0" w:color="auto"/>
            </w:tcBorders>
            <w:shd w:val="clear" w:color="auto" w:fill="F2F2F2" w:themeFill="background1" w:themeFillShade="F2"/>
            <w:vAlign w:val="center"/>
          </w:tcPr>
          <w:p w14:paraId="117662A5"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9 mos.</w:t>
            </w:r>
          </w:p>
        </w:tc>
        <w:tc>
          <w:tcPr>
            <w:tcW w:w="1409" w:type="dxa"/>
            <w:shd w:val="clear" w:color="auto" w:fill="F2F2F2" w:themeFill="background1" w:themeFillShade="F2"/>
            <w:vAlign w:val="center"/>
          </w:tcPr>
          <w:p w14:paraId="05B313DC"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tcPr>
          <w:p w14:paraId="420D9013"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tcPr>
          <w:p w14:paraId="1D5D08B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tcPr>
          <w:p w14:paraId="1524FA5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tcPr>
          <w:p w14:paraId="46A5114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tcPr>
          <w:p w14:paraId="4595C98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tcPr>
          <w:p w14:paraId="1E614B5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1593EF6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6754B92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385012D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tcPr>
          <w:p w14:paraId="72EF9DB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tcPr>
          <w:p w14:paraId="6D83617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8B1147" w14:paraId="1616AC21" w14:textId="77777777" w:rsidTr="00310263">
        <w:tc>
          <w:tcPr>
            <w:tcW w:w="523" w:type="dxa"/>
            <w:tcBorders>
              <w:left w:val="single" w:sz="18" w:space="0" w:color="auto"/>
              <w:bottom w:val="single" w:sz="18" w:space="0" w:color="auto"/>
              <w:right w:val="single" w:sz="18" w:space="0" w:color="auto"/>
            </w:tcBorders>
            <w:shd w:val="clear" w:color="auto" w:fill="D9D9D9" w:themeFill="background1" w:themeFillShade="D9"/>
          </w:tcPr>
          <w:p w14:paraId="76539C02"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1031" w:type="dxa"/>
            <w:tcBorders>
              <w:left w:val="single" w:sz="18" w:space="0" w:color="auto"/>
              <w:bottom w:val="single" w:sz="18" w:space="0" w:color="auto"/>
            </w:tcBorders>
            <w:vAlign w:val="center"/>
          </w:tcPr>
          <w:p w14:paraId="0094E1C8"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12 mos.</w:t>
            </w:r>
          </w:p>
        </w:tc>
        <w:tc>
          <w:tcPr>
            <w:tcW w:w="1409" w:type="dxa"/>
            <w:tcBorders>
              <w:bottom w:val="single" w:sz="18" w:space="0" w:color="auto"/>
            </w:tcBorders>
            <w:vAlign w:val="center"/>
          </w:tcPr>
          <w:p w14:paraId="6AA65C3E"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p>
        </w:tc>
        <w:tc>
          <w:tcPr>
            <w:tcW w:w="946" w:type="dxa"/>
            <w:tcBorders>
              <w:bottom w:val="single" w:sz="18" w:space="0" w:color="auto"/>
              <w:right w:val="single" w:sz="18" w:space="0" w:color="auto"/>
            </w:tcBorders>
          </w:tcPr>
          <w:p w14:paraId="0B2DA54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bottom w:val="single" w:sz="18" w:space="0" w:color="auto"/>
            </w:tcBorders>
          </w:tcPr>
          <w:p w14:paraId="712A18D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bottom w:val="single" w:sz="18" w:space="0" w:color="auto"/>
            </w:tcBorders>
          </w:tcPr>
          <w:p w14:paraId="7707C299"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tcBorders>
              <w:bottom w:val="single" w:sz="18" w:space="0" w:color="auto"/>
            </w:tcBorders>
          </w:tcPr>
          <w:p w14:paraId="7FC1675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tcBorders>
              <w:bottom w:val="single" w:sz="18" w:space="0" w:color="auto"/>
            </w:tcBorders>
          </w:tcPr>
          <w:p w14:paraId="39A61C8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tcBorders>
              <w:bottom w:val="single" w:sz="18" w:space="0" w:color="auto"/>
            </w:tcBorders>
          </w:tcPr>
          <w:p w14:paraId="34A1D34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3F33B312"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3D6996A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16C63C39"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tcBorders>
              <w:bottom w:val="single" w:sz="18" w:space="0" w:color="auto"/>
            </w:tcBorders>
          </w:tcPr>
          <w:p w14:paraId="4E011439"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bottom w:val="single" w:sz="18" w:space="0" w:color="auto"/>
              <w:right w:val="single" w:sz="18" w:space="0" w:color="auto"/>
            </w:tcBorders>
          </w:tcPr>
          <w:p w14:paraId="1A71AD6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bl>
    <w:p w14:paraId="7ED621AF"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3B00E1E8" w14:textId="77777777" w:rsidR="00310263" w:rsidRPr="008B1147" w:rsidRDefault="00310263" w:rsidP="00B31BA8">
      <w:pPr>
        <w:autoSpaceDE w:val="0"/>
        <w:autoSpaceDN w:val="0"/>
        <w:adjustRightInd w:val="0"/>
        <w:spacing w:after="0" w:line="240" w:lineRule="auto"/>
        <w:rPr>
          <w:rFonts w:ascii="Garamond" w:eastAsia="MyriadPro-BoldCond" w:hAnsi="Garamond" w:cs="MyriadPro-BoldCond"/>
          <w:b/>
          <w:bCs/>
          <w:sz w:val="24"/>
          <w:szCs w:val="24"/>
        </w:rPr>
      </w:pPr>
    </w:p>
    <w:p w14:paraId="77D74383"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4"/>
          <w:szCs w:val="24"/>
        </w:rPr>
      </w:pPr>
      <w:r w:rsidRPr="008B1147">
        <w:rPr>
          <w:rFonts w:ascii="Garamond" w:eastAsia="MyriadPro-BoldCond" w:hAnsi="Garamond" w:cs="MyriadPro-BoldCond"/>
          <w:b/>
          <w:bCs/>
          <w:sz w:val="24"/>
          <w:szCs w:val="24"/>
        </w:rPr>
        <w:t>Summary of PWID cohort outcomes:</w:t>
      </w:r>
    </w:p>
    <w:p w14:paraId="29D066B4" w14:textId="77777777" w:rsidR="00310263" w:rsidRPr="00310263" w:rsidRDefault="00310263" w:rsidP="00B31BA8">
      <w:pPr>
        <w:autoSpaceDE w:val="0"/>
        <w:autoSpaceDN w:val="0"/>
        <w:adjustRightInd w:val="0"/>
        <w:spacing w:after="0" w:line="240" w:lineRule="auto"/>
        <w:rPr>
          <w:rFonts w:ascii="Garamond" w:eastAsia="MyriadPro-BoldCond" w:hAnsi="Garamond" w:cs="MyriadPro-BoldCond"/>
          <w:b/>
          <w:bCs/>
          <w:sz w:val="16"/>
          <w:szCs w:val="16"/>
        </w:rPr>
      </w:pPr>
    </w:p>
    <w:tbl>
      <w:tblPr>
        <w:tblStyle w:val="TableGrid7"/>
        <w:tblW w:w="0" w:type="auto"/>
        <w:tblLook w:val="04A0" w:firstRow="1" w:lastRow="0" w:firstColumn="1" w:lastColumn="0" w:noHBand="0" w:noVBand="1"/>
      </w:tblPr>
      <w:tblGrid>
        <w:gridCol w:w="1008"/>
        <w:gridCol w:w="1260"/>
        <w:gridCol w:w="1710"/>
        <w:gridCol w:w="1890"/>
        <w:gridCol w:w="1710"/>
        <w:gridCol w:w="1890"/>
        <w:gridCol w:w="1980"/>
        <w:gridCol w:w="1980"/>
      </w:tblGrid>
      <w:tr w:rsidR="00B31BA8" w:rsidRPr="004E37BB" w14:paraId="02DF577A" w14:textId="77777777" w:rsidTr="00310263">
        <w:tc>
          <w:tcPr>
            <w:tcW w:w="1008" w:type="dxa"/>
            <w:shd w:val="clear" w:color="auto" w:fill="D9D9D9" w:themeFill="background1" w:themeFillShade="D9"/>
            <w:vAlign w:val="center"/>
          </w:tcPr>
          <w:p w14:paraId="1845EC0F"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Cohort</w:t>
            </w:r>
          </w:p>
        </w:tc>
        <w:tc>
          <w:tcPr>
            <w:tcW w:w="1260" w:type="dxa"/>
            <w:shd w:val="clear" w:color="auto" w:fill="D9D9D9" w:themeFill="background1" w:themeFillShade="D9"/>
            <w:vAlign w:val="center"/>
          </w:tcPr>
          <w:p w14:paraId="4D7DAB7A" w14:textId="77777777" w:rsidR="00B31BA8" w:rsidRPr="00EF0EC7" w:rsidRDefault="00B31BA8" w:rsidP="00310263">
            <w:pPr>
              <w:autoSpaceDE w:val="0"/>
              <w:autoSpaceDN w:val="0"/>
              <w:adjustRightInd w:val="0"/>
              <w:jc w:val="center"/>
              <w:rPr>
                <w:rFonts w:ascii="Garamond" w:hAnsi="Garamond" w:cs="Arial"/>
                <w:b/>
                <w:bCs/>
                <w:sz w:val="20"/>
                <w:szCs w:val="20"/>
              </w:rPr>
            </w:pPr>
            <w:r w:rsidRPr="00EF0EC7">
              <w:rPr>
                <w:rFonts w:ascii="Garamond" w:eastAsia="MyriadPro-BoldCond" w:hAnsi="Garamond" w:cs="Arial"/>
                <w:b/>
                <w:bCs/>
                <w:sz w:val="20"/>
                <w:szCs w:val="20"/>
              </w:rPr>
              <w:t>Months ago started PrEP</w:t>
            </w:r>
          </w:p>
        </w:tc>
        <w:tc>
          <w:tcPr>
            <w:tcW w:w="1710" w:type="dxa"/>
            <w:shd w:val="clear" w:color="auto" w:fill="D9D9D9" w:themeFill="background1" w:themeFillShade="D9"/>
            <w:vAlign w:val="center"/>
          </w:tcPr>
          <w:p w14:paraId="692851B7" w14:textId="77777777" w:rsidR="00B31BA8" w:rsidRPr="004E37BB" w:rsidRDefault="00B31BA8" w:rsidP="00310263">
            <w:pPr>
              <w:autoSpaceDE w:val="0"/>
              <w:autoSpaceDN w:val="0"/>
              <w:adjustRightInd w:val="0"/>
              <w:jc w:val="center"/>
              <w:rPr>
                <w:rFonts w:ascii="Garamond" w:hAnsi="Garamond" w:cs="Arial"/>
                <w:bCs/>
                <w:sz w:val="20"/>
                <w:szCs w:val="20"/>
              </w:rPr>
            </w:pPr>
            <w:r w:rsidRPr="00EF0EC7">
              <w:rPr>
                <w:rFonts w:ascii="Garamond" w:hAnsi="Garamond" w:cs="Arial"/>
                <w:b/>
                <w:bCs/>
                <w:sz w:val="20"/>
                <w:szCs w:val="20"/>
              </w:rPr>
              <w:t>Calendar Year/Month started PrEP</w:t>
            </w:r>
            <w:r w:rsidRPr="004E37BB">
              <w:rPr>
                <w:rFonts w:ascii="Garamond" w:hAnsi="Garamond" w:cs="Arial"/>
                <w:bCs/>
                <w:sz w:val="20"/>
                <w:szCs w:val="20"/>
              </w:rPr>
              <w:t xml:space="preserve"> (YYYY/MM)</w:t>
            </w:r>
          </w:p>
        </w:tc>
        <w:tc>
          <w:tcPr>
            <w:tcW w:w="1890" w:type="dxa"/>
            <w:shd w:val="clear" w:color="auto" w:fill="D9D9D9" w:themeFill="background1" w:themeFillShade="D9"/>
            <w:vAlign w:val="center"/>
          </w:tcPr>
          <w:p w14:paraId="4AD3D6FC"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b/>
                <w:bCs/>
                <w:sz w:val="20"/>
                <w:szCs w:val="20"/>
              </w:rPr>
              <w:t xml:space="preserve">Percent of cohort alive and on PrEP  </w:t>
            </w:r>
            <w:r w:rsidRPr="004E37BB">
              <w:rPr>
                <w:rFonts w:ascii="Garamond" w:hAnsi="Garamond" w:cs="Arial"/>
                <w:sz w:val="20"/>
                <w:szCs w:val="20"/>
              </w:rPr>
              <w:t>[col. 5/col. 4] *100</w:t>
            </w:r>
          </w:p>
        </w:tc>
        <w:tc>
          <w:tcPr>
            <w:tcW w:w="1710" w:type="dxa"/>
            <w:shd w:val="clear" w:color="auto" w:fill="D9D9D9" w:themeFill="background1" w:themeFillShade="D9"/>
            <w:vAlign w:val="center"/>
          </w:tcPr>
          <w:p w14:paraId="3BEB64E7" w14:textId="2BE744F1"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receiv</w:t>
            </w:r>
            <w:r w:rsidR="00743080" w:rsidRPr="004E37BB">
              <w:rPr>
                <w:rFonts w:ascii="Garamond" w:hAnsi="Garamond" w:cs="Arial"/>
                <w:b/>
                <w:bCs/>
                <w:sz w:val="20"/>
                <w:szCs w:val="20"/>
              </w:rPr>
              <w:t>ed</w:t>
            </w:r>
            <w:r w:rsidRPr="004E37BB">
              <w:rPr>
                <w:rFonts w:ascii="Garamond" w:hAnsi="Garamond" w:cs="Arial"/>
                <w:b/>
                <w:bCs/>
                <w:sz w:val="20"/>
                <w:szCs w:val="20"/>
              </w:rPr>
              <w:t xml:space="preserve"> HIV test</w:t>
            </w:r>
          </w:p>
          <w:p w14:paraId="508AC636"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6./col. 4] *100</w:t>
            </w:r>
          </w:p>
        </w:tc>
        <w:tc>
          <w:tcPr>
            <w:tcW w:w="1890" w:type="dxa"/>
            <w:shd w:val="clear" w:color="auto" w:fill="D9D9D9" w:themeFill="background1" w:themeFillShade="D9"/>
            <w:vAlign w:val="center"/>
          </w:tcPr>
          <w:p w14:paraId="76E2ECB7" w14:textId="624CAC36"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test</w:t>
            </w:r>
            <w:r w:rsidR="00743080" w:rsidRPr="004E37BB">
              <w:rPr>
                <w:rFonts w:ascii="Garamond" w:hAnsi="Garamond" w:cs="Arial"/>
                <w:b/>
                <w:bCs/>
                <w:sz w:val="20"/>
                <w:szCs w:val="20"/>
              </w:rPr>
              <w:t>ed</w:t>
            </w:r>
            <w:r w:rsidRPr="004E37BB">
              <w:rPr>
                <w:rFonts w:ascii="Garamond" w:hAnsi="Garamond" w:cs="Arial"/>
                <w:b/>
                <w:bCs/>
                <w:sz w:val="20"/>
                <w:szCs w:val="20"/>
              </w:rPr>
              <w:t xml:space="preserve"> HIV+</w:t>
            </w:r>
          </w:p>
          <w:p w14:paraId="7AA02648"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7./col. 6] *100</w:t>
            </w:r>
          </w:p>
        </w:tc>
        <w:tc>
          <w:tcPr>
            <w:tcW w:w="1980" w:type="dxa"/>
            <w:shd w:val="clear" w:color="auto" w:fill="D9D9D9" w:themeFill="background1" w:themeFillShade="D9"/>
            <w:vAlign w:val="center"/>
          </w:tcPr>
          <w:p w14:paraId="6CE99775" w14:textId="77777777"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no longer at substantial risk</w:t>
            </w:r>
          </w:p>
          <w:p w14:paraId="586454B8"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8./col. 4] *100</w:t>
            </w:r>
          </w:p>
        </w:tc>
        <w:tc>
          <w:tcPr>
            <w:tcW w:w="1980" w:type="dxa"/>
            <w:shd w:val="clear" w:color="auto" w:fill="D9D9D9" w:themeFill="background1" w:themeFillShade="D9"/>
            <w:vAlign w:val="center"/>
          </w:tcPr>
          <w:p w14:paraId="1C13025E" w14:textId="77777777"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lost</w:t>
            </w:r>
            <w:r w:rsidR="00743080" w:rsidRPr="004E37BB">
              <w:rPr>
                <w:rFonts w:ascii="Garamond" w:hAnsi="Garamond" w:cs="Arial"/>
                <w:b/>
                <w:bCs/>
                <w:sz w:val="20"/>
                <w:szCs w:val="20"/>
              </w:rPr>
              <w:t xml:space="preserve"> to follow-up</w:t>
            </w:r>
          </w:p>
          <w:p w14:paraId="204E9CBA" w14:textId="77777777" w:rsidR="00B31BA8" w:rsidRPr="004E37BB" w:rsidRDefault="00B31BA8" w:rsidP="00310263">
            <w:pPr>
              <w:jc w:val="center"/>
              <w:rPr>
                <w:rFonts w:ascii="Garamond" w:hAnsi="Garamond" w:cs="Arial"/>
                <w:b/>
                <w:bCs/>
                <w:sz w:val="20"/>
                <w:szCs w:val="20"/>
              </w:rPr>
            </w:pPr>
            <w:r w:rsidRPr="004E37BB">
              <w:rPr>
                <w:rFonts w:ascii="Garamond" w:hAnsi="Garamond" w:cs="Arial"/>
                <w:sz w:val="20"/>
                <w:szCs w:val="20"/>
              </w:rPr>
              <w:t>[col 10./col. 4] *100</w:t>
            </w:r>
          </w:p>
        </w:tc>
      </w:tr>
      <w:tr w:rsidR="00B31BA8" w:rsidRPr="004E37BB" w14:paraId="10DC0FF1" w14:textId="77777777" w:rsidTr="00310263">
        <w:tc>
          <w:tcPr>
            <w:tcW w:w="1008" w:type="dxa"/>
            <w:shd w:val="clear" w:color="auto" w:fill="D9D9D9" w:themeFill="background1" w:themeFillShade="D9"/>
            <w:vAlign w:val="center"/>
          </w:tcPr>
          <w:p w14:paraId="4D2B96DF"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w:t>
            </w:r>
          </w:p>
        </w:tc>
        <w:tc>
          <w:tcPr>
            <w:tcW w:w="1260" w:type="dxa"/>
            <w:vAlign w:val="center"/>
          </w:tcPr>
          <w:p w14:paraId="1C47C1A8"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1 mo.</w:t>
            </w:r>
          </w:p>
        </w:tc>
        <w:tc>
          <w:tcPr>
            <w:tcW w:w="1710" w:type="dxa"/>
            <w:vAlign w:val="center"/>
          </w:tcPr>
          <w:p w14:paraId="07DD0FF1"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46B9561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vAlign w:val="center"/>
          </w:tcPr>
          <w:p w14:paraId="4F28530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vAlign w:val="center"/>
          </w:tcPr>
          <w:p w14:paraId="5906D10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758D889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51BE695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4E37BB" w14:paraId="2B6CA45D" w14:textId="77777777" w:rsidTr="00310263">
        <w:tc>
          <w:tcPr>
            <w:tcW w:w="1008" w:type="dxa"/>
            <w:shd w:val="clear" w:color="auto" w:fill="D9D9D9" w:themeFill="background1" w:themeFillShade="D9"/>
            <w:vAlign w:val="center"/>
          </w:tcPr>
          <w:p w14:paraId="655C4227"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260" w:type="dxa"/>
            <w:shd w:val="clear" w:color="auto" w:fill="F2F2F2" w:themeFill="background1" w:themeFillShade="F2"/>
            <w:vAlign w:val="center"/>
          </w:tcPr>
          <w:p w14:paraId="1F62B573"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3 mos.</w:t>
            </w:r>
          </w:p>
        </w:tc>
        <w:tc>
          <w:tcPr>
            <w:tcW w:w="1710" w:type="dxa"/>
            <w:shd w:val="clear" w:color="auto" w:fill="F2F2F2" w:themeFill="background1" w:themeFillShade="F2"/>
            <w:vAlign w:val="center"/>
          </w:tcPr>
          <w:p w14:paraId="28D7CA1B"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vAlign w:val="center"/>
          </w:tcPr>
          <w:p w14:paraId="797132A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shd w:val="clear" w:color="auto" w:fill="F2F2F2" w:themeFill="background1" w:themeFillShade="F2"/>
            <w:vAlign w:val="center"/>
          </w:tcPr>
          <w:p w14:paraId="06B1A13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shd w:val="clear" w:color="auto" w:fill="F2F2F2" w:themeFill="background1" w:themeFillShade="F2"/>
            <w:vAlign w:val="center"/>
          </w:tcPr>
          <w:p w14:paraId="67818AF9"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6FBD58C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4E04DBA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4E37BB" w14:paraId="3D9B9312" w14:textId="77777777" w:rsidTr="00310263">
        <w:tc>
          <w:tcPr>
            <w:tcW w:w="1008" w:type="dxa"/>
            <w:shd w:val="clear" w:color="auto" w:fill="D9D9D9" w:themeFill="background1" w:themeFillShade="D9"/>
            <w:vAlign w:val="center"/>
          </w:tcPr>
          <w:p w14:paraId="01EA4AD2"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260" w:type="dxa"/>
            <w:vAlign w:val="center"/>
          </w:tcPr>
          <w:p w14:paraId="14451543"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6 mos.</w:t>
            </w:r>
          </w:p>
        </w:tc>
        <w:tc>
          <w:tcPr>
            <w:tcW w:w="1710" w:type="dxa"/>
            <w:vAlign w:val="center"/>
          </w:tcPr>
          <w:p w14:paraId="394D5CF2"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67F383D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vAlign w:val="center"/>
          </w:tcPr>
          <w:p w14:paraId="04156D0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vAlign w:val="center"/>
          </w:tcPr>
          <w:p w14:paraId="4503850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3313F45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1F91F61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4E37BB" w14:paraId="07D594AB" w14:textId="77777777" w:rsidTr="00310263">
        <w:tc>
          <w:tcPr>
            <w:tcW w:w="1008" w:type="dxa"/>
            <w:shd w:val="clear" w:color="auto" w:fill="D9D9D9" w:themeFill="background1" w:themeFillShade="D9"/>
            <w:vAlign w:val="center"/>
          </w:tcPr>
          <w:p w14:paraId="1465FFE5"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260" w:type="dxa"/>
            <w:shd w:val="clear" w:color="auto" w:fill="F2F2F2" w:themeFill="background1" w:themeFillShade="F2"/>
            <w:vAlign w:val="center"/>
          </w:tcPr>
          <w:p w14:paraId="2816AC51"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9 mos.</w:t>
            </w:r>
          </w:p>
        </w:tc>
        <w:tc>
          <w:tcPr>
            <w:tcW w:w="1710" w:type="dxa"/>
            <w:shd w:val="clear" w:color="auto" w:fill="F2F2F2" w:themeFill="background1" w:themeFillShade="F2"/>
            <w:vAlign w:val="center"/>
          </w:tcPr>
          <w:p w14:paraId="08DD54C7"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vAlign w:val="center"/>
          </w:tcPr>
          <w:p w14:paraId="2E0A165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shd w:val="clear" w:color="auto" w:fill="F2F2F2" w:themeFill="background1" w:themeFillShade="F2"/>
            <w:vAlign w:val="center"/>
          </w:tcPr>
          <w:p w14:paraId="5408868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shd w:val="clear" w:color="auto" w:fill="F2F2F2" w:themeFill="background1" w:themeFillShade="F2"/>
            <w:vAlign w:val="center"/>
          </w:tcPr>
          <w:p w14:paraId="661D272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0774F684"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shd w:val="clear" w:color="auto" w:fill="F2F2F2" w:themeFill="background1" w:themeFillShade="F2"/>
            <w:vAlign w:val="center"/>
          </w:tcPr>
          <w:p w14:paraId="2D21E18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4E37BB" w14:paraId="0E48B287" w14:textId="77777777" w:rsidTr="00310263">
        <w:tc>
          <w:tcPr>
            <w:tcW w:w="1008" w:type="dxa"/>
            <w:shd w:val="clear" w:color="auto" w:fill="D9D9D9" w:themeFill="background1" w:themeFillShade="D9"/>
            <w:vAlign w:val="center"/>
          </w:tcPr>
          <w:p w14:paraId="27B5266F"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1260" w:type="dxa"/>
            <w:vAlign w:val="center"/>
          </w:tcPr>
          <w:p w14:paraId="6B9040A5" w14:textId="77777777" w:rsidR="00B31BA8" w:rsidRPr="00310263" w:rsidRDefault="00B31BA8" w:rsidP="00310263">
            <w:pPr>
              <w:autoSpaceDE w:val="0"/>
              <w:autoSpaceDN w:val="0"/>
              <w:adjustRightInd w:val="0"/>
              <w:jc w:val="center"/>
              <w:rPr>
                <w:rFonts w:ascii="Garamond" w:eastAsia="MyriadPro-BoldCond" w:hAnsi="Garamond" w:cs="MyriadPro-BoldCond"/>
                <w:bCs/>
                <w:sz w:val="20"/>
                <w:szCs w:val="20"/>
              </w:rPr>
            </w:pPr>
            <w:r w:rsidRPr="00310263">
              <w:rPr>
                <w:rFonts w:ascii="Garamond" w:eastAsia="MyriadPro-BoldCond" w:hAnsi="Garamond" w:cs="MyriadPro-BoldCond"/>
                <w:bCs/>
                <w:sz w:val="20"/>
                <w:szCs w:val="20"/>
              </w:rPr>
              <w:t>12 mos.</w:t>
            </w:r>
          </w:p>
        </w:tc>
        <w:tc>
          <w:tcPr>
            <w:tcW w:w="1710" w:type="dxa"/>
            <w:vAlign w:val="center"/>
          </w:tcPr>
          <w:p w14:paraId="180CEF5B"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434741D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vAlign w:val="center"/>
          </w:tcPr>
          <w:p w14:paraId="1FB4948B"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90" w:type="dxa"/>
            <w:vAlign w:val="center"/>
          </w:tcPr>
          <w:p w14:paraId="6DB3530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138494F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980" w:type="dxa"/>
            <w:vAlign w:val="center"/>
          </w:tcPr>
          <w:p w14:paraId="6053EA19"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bl>
    <w:p w14:paraId="15F598AC" w14:textId="77777777" w:rsidR="00B31BA8" w:rsidRPr="008B1147"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09EEB7BC" w14:textId="77777777" w:rsidR="00B31BA8" w:rsidRPr="008B1147" w:rsidRDefault="00B31BA8" w:rsidP="00B31BA8">
      <w:pPr>
        <w:contextualSpacing/>
        <w:rPr>
          <w:rFonts w:ascii="Garamond" w:hAnsi="Garamond"/>
        </w:rPr>
      </w:pPr>
    </w:p>
    <w:p w14:paraId="260B5215" w14:textId="77777777" w:rsidR="00B31BA8" w:rsidRPr="008B1147" w:rsidRDefault="00B31BA8" w:rsidP="00B31BA8">
      <w:pPr>
        <w:contextualSpacing/>
        <w:rPr>
          <w:rFonts w:ascii="Garamond" w:hAnsi="Garamond"/>
        </w:rPr>
      </w:pPr>
    </w:p>
    <w:p w14:paraId="1B58BE9B" w14:textId="77777777" w:rsidR="00B94D73" w:rsidRPr="008B1147" w:rsidRDefault="00B94D73" w:rsidP="00B31BA8">
      <w:pPr>
        <w:contextualSpacing/>
        <w:rPr>
          <w:rFonts w:ascii="Garamond" w:hAnsi="Garamond"/>
        </w:rPr>
        <w:sectPr w:rsidR="00B94D73" w:rsidRPr="008B1147" w:rsidSect="00310263">
          <w:footerReference w:type="default" r:id="rId14"/>
          <w:type w:val="continuous"/>
          <w:pgSz w:w="15840" w:h="12240" w:orient="landscape"/>
          <w:pgMar w:top="1080" w:right="720" w:bottom="1080" w:left="720" w:header="720" w:footer="720" w:gutter="0"/>
          <w:cols w:space="720"/>
          <w:docGrid w:linePitch="360"/>
        </w:sectPr>
      </w:pPr>
    </w:p>
    <w:p w14:paraId="3B2A7DE3" w14:textId="77777777" w:rsidR="00EF0EC7" w:rsidRPr="008B1147" w:rsidRDefault="00EF0EC7" w:rsidP="00EF0EC7">
      <w:pPr>
        <w:contextualSpacing/>
        <w:jc w:val="right"/>
        <w:rPr>
          <w:rFonts w:ascii="Garamond" w:hAnsi="Garamond"/>
          <w:i/>
        </w:rPr>
      </w:pPr>
      <w:r w:rsidRPr="008B1147">
        <w:rPr>
          <w:rFonts w:ascii="Garamond" w:hAnsi="Garamond"/>
          <w:b/>
        </w:rPr>
        <w:lastRenderedPageBreak/>
        <w:t xml:space="preserve">Quarter of Report:  </w:t>
      </w:r>
      <w:r w:rsidRPr="008B1147">
        <w:rPr>
          <w:rFonts w:ascii="Garamond" w:hAnsi="Garamond"/>
          <w:i/>
        </w:rPr>
        <w:t>__</w:t>
      </w:r>
      <w:r>
        <w:rPr>
          <w:rFonts w:ascii="Garamond" w:hAnsi="Garamond"/>
          <w:i/>
        </w:rPr>
        <w:t>______/_________ (Ending month/y</w:t>
      </w:r>
      <w:r w:rsidRPr="008B1147">
        <w:rPr>
          <w:rFonts w:ascii="Garamond" w:hAnsi="Garamond"/>
          <w:i/>
        </w:rPr>
        <w:t>ear)</w:t>
      </w:r>
    </w:p>
    <w:p w14:paraId="0C7A2F02" w14:textId="77777777" w:rsidR="00310263" w:rsidRPr="008B1147" w:rsidRDefault="00310263" w:rsidP="00B31BA8">
      <w:pPr>
        <w:contextualSpacing/>
        <w:rPr>
          <w:rFonts w:ascii="Garamond" w:hAnsi="Garamond"/>
          <w:i/>
          <w:sz w:val="24"/>
          <w:szCs w:val="24"/>
        </w:rPr>
      </w:pPr>
    </w:p>
    <w:p w14:paraId="16C6152A" w14:textId="77777777" w:rsidR="00B31BA8" w:rsidRPr="008B1147" w:rsidRDefault="00B31BA8" w:rsidP="00B31BA8">
      <w:pPr>
        <w:contextualSpacing/>
        <w:rPr>
          <w:rFonts w:ascii="Garamond" w:hAnsi="Garamond"/>
          <w:i/>
          <w:sz w:val="24"/>
          <w:szCs w:val="24"/>
        </w:rPr>
      </w:pPr>
    </w:p>
    <w:p w14:paraId="4826B3AA" w14:textId="18829EBC" w:rsidR="00B31BA8" w:rsidRPr="00310263" w:rsidRDefault="00B31BA8" w:rsidP="00310263">
      <w:pPr>
        <w:numPr>
          <w:ilvl w:val="0"/>
          <w:numId w:val="22"/>
        </w:numPr>
        <w:ind w:left="360"/>
        <w:contextualSpacing/>
        <w:rPr>
          <w:rFonts w:ascii="Garamond" w:hAnsi="Garamond"/>
          <w:sz w:val="24"/>
          <w:szCs w:val="24"/>
        </w:rPr>
      </w:pPr>
      <w:r w:rsidRPr="00310263">
        <w:rPr>
          <w:rFonts w:ascii="Garamond" w:hAnsi="Garamond"/>
          <w:b/>
          <w:sz w:val="24"/>
          <w:szCs w:val="24"/>
          <w:u w:val="single"/>
        </w:rPr>
        <w:t>ALL</w:t>
      </w:r>
      <w:r w:rsidRPr="00310263">
        <w:rPr>
          <w:rFonts w:ascii="Garamond" w:hAnsi="Garamond"/>
          <w:b/>
          <w:sz w:val="24"/>
          <w:szCs w:val="24"/>
        </w:rPr>
        <w:t xml:space="preserve"> PrEP </w:t>
      </w:r>
      <w:r w:rsidR="00310263">
        <w:rPr>
          <w:rFonts w:ascii="Garamond" w:hAnsi="Garamond"/>
          <w:b/>
          <w:sz w:val="24"/>
          <w:szCs w:val="24"/>
        </w:rPr>
        <w:t>Key P</w:t>
      </w:r>
      <w:r w:rsidR="00D76506" w:rsidRPr="00310263">
        <w:rPr>
          <w:rFonts w:ascii="Garamond" w:hAnsi="Garamond"/>
          <w:b/>
          <w:sz w:val="24"/>
          <w:szCs w:val="24"/>
        </w:rPr>
        <w:t xml:space="preserve">opulations </w:t>
      </w:r>
      <w:r w:rsidR="00310263">
        <w:rPr>
          <w:rFonts w:ascii="Garamond" w:hAnsi="Garamond"/>
          <w:b/>
          <w:sz w:val="24"/>
          <w:szCs w:val="24"/>
        </w:rPr>
        <w:t>C</w:t>
      </w:r>
      <w:r w:rsidR="00743080" w:rsidRPr="00310263">
        <w:rPr>
          <w:rFonts w:ascii="Garamond" w:hAnsi="Garamond"/>
          <w:b/>
          <w:sz w:val="24"/>
          <w:szCs w:val="24"/>
        </w:rPr>
        <w:t>lients</w:t>
      </w:r>
      <w:r w:rsidR="00310263">
        <w:rPr>
          <w:rFonts w:ascii="Garamond" w:hAnsi="Garamond"/>
          <w:b/>
          <w:sz w:val="24"/>
          <w:szCs w:val="24"/>
        </w:rPr>
        <w:t xml:space="preserve"> (MSM+TG+SW+PWID)</w:t>
      </w:r>
    </w:p>
    <w:p w14:paraId="32778B94" w14:textId="77777777" w:rsidR="00310263" w:rsidRPr="00310263" w:rsidRDefault="00310263" w:rsidP="00310263">
      <w:pPr>
        <w:ind w:left="360"/>
        <w:contextualSpacing/>
        <w:rPr>
          <w:rFonts w:ascii="Garamond" w:hAnsi="Garamond"/>
          <w:i/>
          <w:sz w:val="16"/>
          <w:szCs w:val="16"/>
        </w:rPr>
      </w:pPr>
    </w:p>
    <w:tbl>
      <w:tblPr>
        <w:tblStyle w:val="TableGrid7"/>
        <w:tblW w:w="0" w:type="auto"/>
        <w:tblLook w:val="04A0" w:firstRow="1" w:lastRow="0" w:firstColumn="1" w:lastColumn="0" w:noHBand="0" w:noVBand="1"/>
      </w:tblPr>
      <w:tblGrid>
        <w:gridCol w:w="523"/>
        <w:gridCol w:w="1031"/>
        <w:gridCol w:w="1409"/>
        <w:gridCol w:w="946"/>
        <w:gridCol w:w="1159"/>
        <w:gridCol w:w="1159"/>
        <w:gridCol w:w="1030"/>
        <w:gridCol w:w="1049"/>
        <w:gridCol w:w="836"/>
        <w:gridCol w:w="1079"/>
        <w:gridCol w:w="1079"/>
        <w:gridCol w:w="1079"/>
        <w:gridCol w:w="1023"/>
        <w:gridCol w:w="953"/>
      </w:tblGrid>
      <w:tr w:rsidR="00B31BA8" w:rsidRPr="004E37BB" w14:paraId="6AC1237C" w14:textId="77777777" w:rsidTr="004973E1">
        <w:trPr>
          <w:cantSplit/>
          <w:trHeight w:val="197"/>
        </w:trPr>
        <w:tc>
          <w:tcPr>
            <w:tcW w:w="523" w:type="dxa"/>
            <w:vMerge w:val="restart"/>
            <w:tcBorders>
              <w:top w:val="single" w:sz="18" w:space="0" w:color="auto"/>
              <w:left w:val="single" w:sz="18" w:space="0" w:color="auto"/>
              <w:right w:val="single" w:sz="18" w:space="0" w:color="auto"/>
            </w:tcBorders>
            <w:shd w:val="clear" w:color="auto" w:fill="D9D9D9" w:themeFill="background1" w:themeFillShade="D9"/>
            <w:textDirection w:val="btLr"/>
            <w:vAlign w:val="center"/>
          </w:tcPr>
          <w:p w14:paraId="0FC75E92" w14:textId="77777777" w:rsidR="00B31BA8" w:rsidRPr="004E37BB" w:rsidRDefault="00B31BA8" w:rsidP="00B31BA8">
            <w:pPr>
              <w:autoSpaceDE w:val="0"/>
              <w:autoSpaceDN w:val="0"/>
              <w:adjustRightInd w:val="0"/>
              <w:ind w:right="113"/>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Cohort</w:t>
            </w:r>
          </w:p>
        </w:tc>
        <w:tc>
          <w:tcPr>
            <w:tcW w:w="3386" w:type="dxa"/>
            <w:gridSpan w:val="3"/>
            <w:tcBorders>
              <w:top w:val="single" w:sz="18" w:space="0" w:color="auto"/>
              <w:left w:val="single" w:sz="18" w:space="0" w:color="auto"/>
              <w:right w:val="single" w:sz="18" w:space="0" w:color="auto"/>
            </w:tcBorders>
            <w:shd w:val="clear" w:color="auto" w:fill="000000" w:themeFill="text1"/>
            <w:vAlign w:val="center"/>
          </w:tcPr>
          <w:p w14:paraId="6E83CA66"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Baseline</w:t>
            </w:r>
          </w:p>
        </w:tc>
        <w:tc>
          <w:tcPr>
            <w:tcW w:w="10446" w:type="dxa"/>
            <w:gridSpan w:val="10"/>
            <w:tcBorders>
              <w:top w:val="single" w:sz="18" w:space="0" w:color="auto"/>
              <w:left w:val="single" w:sz="18" w:space="0" w:color="auto"/>
              <w:right w:val="single" w:sz="18" w:space="0" w:color="auto"/>
            </w:tcBorders>
            <w:shd w:val="clear" w:color="auto" w:fill="000000" w:themeFill="text1"/>
          </w:tcPr>
          <w:p w14:paraId="50F89035" w14:textId="77777777" w:rsidR="00B31BA8" w:rsidRPr="004E37BB" w:rsidRDefault="00B31BA8" w:rsidP="00B31BA8">
            <w:pPr>
              <w:tabs>
                <w:tab w:val="left" w:pos="3630"/>
                <w:tab w:val="center" w:pos="5115"/>
              </w:tabs>
              <w:autoSpaceDE w:val="0"/>
              <w:autoSpaceDN w:val="0"/>
              <w:adjustRightInd w:val="0"/>
              <w:rPr>
                <w:rFonts w:ascii="Garamond" w:eastAsia="MyriadPro-BoldCond" w:hAnsi="Garamond" w:cs="MyriadPro-BoldCond"/>
                <w:bCs/>
                <w:sz w:val="20"/>
                <w:szCs w:val="20"/>
              </w:rPr>
            </w:pPr>
            <w:r w:rsidRPr="004E37BB">
              <w:rPr>
                <w:rFonts w:ascii="Garamond" w:eastAsia="MyriadPro-BoldCond" w:hAnsi="Garamond" w:cs="MyriadPro-BoldCond"/>
                <w:b/>
                <w:bCs/>
                <w:sz w:val="20"/>
                <w:szCs w:val="20"/>
              </w:rPr>
              <w:tab/>
            </w:r>
            <w:r w:rsidRPr="004E37BB">
              <w:rPr>
                <w:rFonts w:ascii="Garamond" w:eastAsia="MyriadPro-BoldCond" w:hAnsi="Garamond" w:cs="MyriadPro-BoldCond"/>
                <w:b/>
                <w:bCs/>
                <w:sz w:val="20"/>
                <w:szCs w:val="20"/>
              </w:rPr>
              <w:tab/>
              <w:t>Follow-up</w:t>
            </w:r>
          </w:p>
        </w:tc>
      </w:tr>
      <w:tr w:rsidR="004E37BB" w:rsidRPr="004E37BB" w14:paraId="32C05AC0" w14:textId="77777777" w:rsidTr="004E37BB">
        <w:trPr>
          <w:cantSplit/>
          <w:trHeight w:val="800"/>
        </w:trPr>
        <w:tc>
          <w:tcPr>
            <w:tcW w:w="523" w:type="dxa"/>
            <w:vMerge/>
            <w:tcBorders>
              <w:left w:val="single" w:sz="18" w:space="0" w:color="auto"/>
              <w:right w:val="single" w:sz="18" w:space="0" w:color="auto"/>
            </w:tcBorders>
            <w:shd w:val="clear" w:color="auto" w:fill="D9D9D9" w:themeFill="background1" w:themeFillShade="D9"/>
            <w:textDirection w:val="btLr"/>
            <w:vAlign w:val="center"/>
          </w:tcPr>
          <w:p w14:paraId="0E7B2AE9" w14:textId="77777777" w:rsidR="004E37BB" w:rsidRPr="004E37BB" w:rsidRDefault="004E37BB" w:rsidP="00B31BA8">
            <w:pPr>
              <w:autoSpaceDE w:val="0"/>
              <w:autoSpaceDN w:val="0"/>
              <w:adjustRightInd w:val="0"/>
              <w:ind w:right="113"/>
              <w:jc w:val="center"/>
              <w:rPr>
                <w:rFonts w:ascii="Garamond" w:eastAsia="MyriadPro-BoldCond" w:hAnsi="Garamond" w:cs="MyriadPro-BoldCond"/>
                <w:b/>
                <w:bCs/>
                <w:sz w:val="20"/>
                <w:szCs w:val="20"/>
              </w:rPr>
            </w:pPr>
          </w:p>
        </w:tc>
        <w:tc>
          <w:tcPr>
            <w:tcW w:w="1031" w:type="dxa"/>
            <w:tcBorders>
              <w:left w:val="single" w:sz="18" w:space="0" w:color="auto"/>
            </w:tcBorders>
            <w:shd w:val="clear" w:color="auto" w:fill="D9D9D9" w:themeFill="background1" w:themeFillShade="D9"/>
            <w:vAlign w:val="center"/>
          </w:tcPr>
          <w:p w14:paraId="2629DE79" w14:textId="612CA87E" w:rsidR="004E37BB" w:rsidRPr="004E37BB" w:rsidRDefault="00310263" w:rsidP="00B31BA8">
            <w:pPr>
              <w:autoSpaceDE w:val="0"/>
              <w:autoSpaceDN w:val="0"/>
              <w:adjustRightInd w:val="0"/>
              <w:jc w:val="center"/>
              <w:rPr>
                <w:rFonts w:ascii="Garamond" w:eastAsia="MyriadPro-BoldCond" w:hAnsi="Garamond" w:cs="Arial"/>
                <w:bCs/>
                <w:i/>
                <w:sz w:val="20"/>
                <w:szCs w:val="20"/>
              </w:rPr>
            </w:pPr>
            <w:r>
              <w:rPr>
                <w:rFonts w:ascii="Garamond" w:eastAsia="MyriadPro-BoldCond" w:hAnsi="Garamond" w:cs="Arial"/>
                <w:bCs/>
                <w:sz w:val="20"/>
                <w:szCs w:val="20"/>
              </w:rPr>
              <w:t>Months</w:t>
            </w:r>
            <w:r w:rsidR="004E37BB" w:rsidRPr="004E37BB">
              <w:rPr>
                <w:rFonts w:ascii="Garamond" w:eastAsia="MyriadPro-BoldCond" w:hAnsi="Garamond" w:cs="Arial"/>
                <w:bCs/>
                <w:sz w:val="20"/>
                <w:szCs w:val="20"/>
              </w:rPr>
              <w:t xml:space="preserve"> ago started on PrEP</w:t>
            </w:r>
          </w:p>
        </w:tc>
        <w:tc>
          <w:tcPr>
            <w:tcW w:w="1409" w:type="dxa"/>
            <w:shd w:val="clear" w:color="auto" w:fill="D9D9D9" w:themeFill="background1" w:themeFillShade="D9"/>
            <w:vAlign w:val="center"/>
          </w:tcPr>
          <w:p w14:paraId="2F4899C8" w14:textId="79ADDE29"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Calendar Year/Month started PrEP (</w:t>
            </w:r>
            <w:proofErr w:type="spellStart"/>
            <w:r w:rsidRPr="004E37BB">
              <w:rPr>
                <w:rFonts w:ascii="Garamond" w:eastAsia="MyriadPro-BoldCond" w:hAnsi="Garamond" w:cs="Arial"/>
                <w:bCs/>
                <w:sz w:val="20"/>
                <w:szCs w:val="20"/>
              </w:rPr>
              <w:t>YYYY</w:t>
            </w:r>
            <w:proofErr w:type="spellEnd"/>
            <w:r w:rsidRPr="004E37BB">
              <w:rPr>
                <w:rFonts w:ascii="Garamond" w:eastAsia="MyriadPro-BoldCond" w:hAnsi="Garamond" w:cs="Arial"/>
                <w:bCs/>
                <w:sz w:val="20"/>
                <w:szCs w:val="20"/>
              </w:rPr>
              <w:t>/MM)</w:t>
            </w:r>
          </w:p>
        </w:tc>
        <w:tc>
          <w:tcPr>
            <w:tcW w:w="946" w:type="dxa"/>
            <w:tcBorders>
              <w:right w:val="single" w:sz="18" w:space="0" w:color="auto"/>
            </w:tcBorders>
            <w:shd w:val="clear" w:color="auto" w:fill="D9D9D9" w:themeFill="background1" w:themeFillShade="D9"/>
            <w:vAlign w:val="center"/>
          </w:tcPr>
          <w:p w14:paraId="0F404E9F" w14:textId="4E03D140"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started PrEP at this clinic (original cohort)</w:t>
            </w:r>
          </w:p>
        </w:tc>
        <w:tc>
          <w:tcPr>
            <w:tcW w:w="1159" w:type="dxa"/>
            <w:tcBorders>
              <w:left w:val="single" w:sz="18" w:space="0" w:color="auto"/>
            </w:tcBorders>
            <w:shd w:val="clear" w:color="auto" w:fill="D9D9D9" w:themeFill="background1" w:themeFillShade="D9"/>
            <w:vAlign w:val="center"/>
          </w:tcPr>
          <w:p w14:paraId="037F56D3" w14:textId="77777777" w:rsidR="004E37BB" w:rsidRPr="004E37BB" w:rsidRDefault="004E37BB" w:rsidP="004E37B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w:t>
            </w:r>
          </w:p>
          <w:p w14:paraId="6DFF75C2" w14:textId="47329692" w:rsidR="004E37BB" w:rsidRPr="004E37BB" w:rsidRDefault="004E37BB" w:rsidP="00B31BA8">
            <w:pPr>
              <w:autoSpaceDE w:val="0"/>
              <w:autoSpaceDN w:val="0"/>
              <w:adjustRightInd w:val="0"/>
              <w:jc w:val="center"/>
              <w:rPr>
                <w:rFonts w:ascii="Garamond" w:eastAsia="MyriadPro-BoldCond" w:hAnsi="Garamond" w:cs="Arial"/>
                <w:bCs/>
                <w:i/>
                <w:sz w:val="20"/>
                <w:szCs w:val="20"/>
              </w:rPr>
            </w:pPr>
            <w:r w:rsidRPr="004E37BB">
              <w:rPr>
                <w:rFonts w:ascii="Garamond" w:eastAsia="MyriadPro-BoldCond" w:hAnsi="Garamond" w:cs="Arial"/>
                <w:bCs/>
                <w:sz w:val="20"/>
                <w:szCs w:val="20"/>
              </w:rPr>
              <w:t>transfers in</w:t>
            </w:r>
          </w:p>
        </w:tc>
        <w:tc>
          <w:tcPr>
            <w:tcW w:w="1159" w:type="dxa"/>
            <w:shd w:val="clear" w:color="auto" w:fill="D9D9D9" w:themeFill="background1" w:themeFillShade="D9"/>
            <w:vAlign w:val="center"/>
          </w:tcPr>
          <w:p w14:paraId="7AC74889" w14:textId="77777777" w:rsidR="004E37BB" w:rsidRPr="004E37BB" w:rsidRDefault="004E37BB" w:rsidP="004E37BB">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w:t>
            </w:r>
          </w:p>
          <w:p w14:paraId="57490050" w14:textId="4A36A661" w:rsidR="004E37BB" w:rsidRPr="004E37BB" w:rsidRDefault="004E37BB" w:rsidP="00B31BA8">
            <w:pPr>
              <w:autoSpaceDE w:val="0"/>
              <w:autoSpaceDN w:val="0"/>
              <w:adjustRightInd w:val="0"/>
              <w:jc w:val="center"/>
              <w:rPr>
                <w:rFonts w:ascii="Garamond" w:eastAsia="MyriadPro-BoldCond" w:hAnsi="Garamond" w:cs="Arial"/>
                <w:bCs/>
                <w:i/>
                <w:sz w:val="20"/>
                <w:szCs w:val="20"/>
              </w:rPr>
            </w:pPr>
            <w:r w:rsidRPr="004E37BB">
              <w:rPr>
                <w:rFonts w:ascii="Garamond" w:eastAsia="MyriadPro-BoldCond" w:hAnsi="Garamond" w:cs="Arial"/>
                <w:bCs/>
                <w:sz w:val="20"/>
                <w:szCs w:val="20"/>
              </w:rPr>
              <w:t>transfers out</w:t>
            </w:r>
          </w:p>
        </w:tc>
        <w:tc>
          <w:tcPr>
            <w:tcW w:w="1030" w:type="dxa"/>
            <w:shd w:val="clear" w:color="auto" w:fill="D9D9D9" w:themeFill="background1" w:themeFillShade="D9"/>
            <w:vAlign w:val="center"/>
          </w:tcPr>
          <w:p w14:paraId="74199407" w14:textId="77777777" w:rsidR="00EF0EC7"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xml:space="preserve"># </w:t>
            </w:r>
            <w:proofErr w:type="gramStart"/>
            <w:r w:rsidRPr="004E37BB">
              <w:rPr>
                <w:rFonts w:ascii="Garamond" w:eastAsia="MyriadPro-BoldCond" w:hAnsi="Garamond" w:cs="Arial"/>
                <w:bCs/>
                <w:sz w:val="20"/>
                <w:szCs w:val="20"/>
              </w:rPr>
              <w:t>net</w:t>
            </w:r>
            <w:proofErr w:type="gramEnd"/>
            <w:r w:rsidRPr="004E37BB">
              <w:rPr>
                <w:rFonts w:ascii="Garamond" w:eastAsia="MyriadPro-BoldCond" w:hAnsi="Garamond" w:cs="Arial"/>
                <w:bCs/>
                <w:sz w:val="20"/>
                <w:szCs w:val="20"/>
              </w:rPr>
              <w:t xml:space="preserve"> current cohort (Col. </w:t>
            </w:r>
          </w:p>
          <w:p w14:paraId="269DE331" w14:textId="1450C9DB"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1+2-3)</w:t>
            </w:r>
          </w:p>
        </w:tc>
        <w:tc>
          <w:tcPr>
            <w:tcW w:w="1049" w:type="dxa"/>
            <w:shd w:val="clear" w:color="auto" w:fill="D9D9D9" w:themeFill="background1" w:themeFillShade="D9"/>
            <w:vAlign w:val="center"/>
          </w:tcPr>
          <w:p w14:paraId="12219862" w14:textId="3E47C908"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received PrEP at current  follow-up time</w:t>
            </w:r>
          </w:p>
        </w:tc>
        <w:tc>
          <w:tcPr>
            <w:tcW w:w="836" w:type="dxa"/>
            <w:shd w:val="clear" w:color="auto" w:fill="D9D9D9" w:themeFill="background1" w:themeFillShade="D9"/>
            <w:vAlign w:val="center"/>
          </w:tcPr>
          <w:p w14:paraId="2DDFA951" w14:textId="5ECE2C0D"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tested for HIV</w:t>
            </w:r>
          </w:p>
        </w:tc>
        <w:tc>
          <w:tcPr>
            <w:tcW w:w="1079" w:type="dxa"/>
            <w:shd w:val="clear" w:color="auto" w:fill="D9D9D9" w:themeFill="background1" w:themeFillShade="D9"/>
            <w:vAlign w:val="center"/>
          </w:tcPr>
          <w:p w14:paraId="786F475D" w14:textId="1ECD6F77"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tested HIV+</w:t>
            </w:r>
          </w:p>
        </w:tc>
        <w:tc>
          <w:tcPr>
            <w:tcW w:w="1079" w:type="dxa"/>
            <w:shd w:val="clear" w:color="auto" w:fill="D9D9D9" w:themeFill="background1" w:themeFillShade="D9"/>
            <w:vAlign w:val="center"/>
          </w:tcPr>
          <w:p w14:paraId="6011AACD" w14:textId="2C579644"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no longer at substantial risk</w:t>
            </w:r>
          </w:p>
        </w:tc>
        <w:tc>
          <w:tcPr>
            <w:tcW w:w="1079" w:type="dxa"/>
            <w:shd w:val="clear" w:color="auto" w:fill="D9D9D9" w:themeFill="background1" w:themeFillShade="D9"/>
            <w:vAlign w:val="center"/>
          </w:tcPr>
          <w:p w14:paraId="20D26998" w14:textId="4251103D"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stopped: other reason</w:t>
            </w:r>
          </w:p>
        </w:tc>
        <w:tc>
          <w:tcPr>
            <w:tcW w:w="1023" w:type="dxa"/>
            <w:shd w:val="clear" w:color="auto" w:fill="D9D9D9" w:themeFill="background1" w:themeFillShade="D9"/>
            <w:vAlign w:val="center"/>
          </w:tcPr>
          <w:p w14:paraId="4329AE02" w14:textId="0E847B13"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lost</w:t>
            </w:r>
          </w:p>
        </w:tc>
        <w:tc>
          <w:tcPr>
            <w:tcW w:w="953" w:type="dxa"/>
            <w:tcBorders>
              <w:right w:val="single" w:sz="18" w:space="0" w:color="auto"/>
            </w:tcBorders>
            <w:shd w:val="clear" w:color="auto" w:fill="D9D9D9" w:themeFill="background1" w:themeFillShade="D9"/>
            <w:vAlign w:val="center"/>
          </w:tcPr>
          <w:p w14:paraId="310548A3" w14:textId="38F24330" w:rsidR="004E37BB" w:rsidRPr="004E37BB" w:rsidRDefault="004E37BB" w:rsidP="00B31BA8">
            <w:pPr>
              <w:autoSpaceDE w:val="0"/>
              <w:autoSpaceDN w:val="0"/>
              <w:adjustRightInd w:val="0"/>
              <w:jc w:val="center"/>
              <w:rPr>
                <w:rFonts w:ascii="Garamond" w:eastAsia="MyriadPro-BoldCond" w:hAnsi="Garamond" w:cs="Arial"/>
                <w:bCs/>
                <w:sz w:val="20"/>
                <w:szCs w:val="20"/>
              </w:rPr>
            </w:pPr>
            <w:r w:rsidRPr="004E37BB">
              <w:rPr>
                <w:rFonts w:ascii="Garamond" w:eastAsia="MyriadPro-BoldCond" w:hAnsi="Garamond" w:cs="Arial"/>
                <w:bCs/>
                <w:sz w:val="20"/>
                <w:szCs w:val="20"/>
              </w:rPr>
              <w:t># died</w:t>
            </w:r>
          </w:p>
        </w:tc>
      </w:tr>
      <w:tr w:rsidR="00B31BA8" w:rsidRPr="004E37BB" w14:paraId="79A86A23" w14:textId="77777777" w:rsidTr="004973E1">
        <w:trPr>
          <w:trHeight w:val="215"/>
        </w:trPr>
        <w:tc>
          <w:tcPr>
            <w:tcW w:w="523" w:type="dxa"/>
            <w:tcBorders>
              <w:left w:val="single" w:sz="18" w:space="0" w:color="auto"/>
              <w:right w:val="single" w:sz="18" w:space="0" w:color="auto"/>
            </w:tcBorders>
            <w:shd w:val="clear" w:color="auto" w:fill="D9D9D9" w:themeFill="background1" w:themeFillShade="D9"/>
          </w:tcPr>
          <w:p w14:paraId="186640CF" w14:textId="77777777" w:rsidR="00B31BA8" w:rsidRPr="004E37BB" w:rsidRDefault="00B31BA8" w:rsidP="00B31BA8">
            <w:pPr>
              <w:autoSpaceDE w:val="0"/>
              <w:autoSpaceDN w:val="0"/>
              <w:adjustRightInd w:val="0"/>
              <w:jc w:val="center"/>
              <w:rPr>
                <w:rFonts w:ascii="Garamond" w:eastAsia="MyriadPro-BoldCond" w:hAnsi="Garamond" w:cs="MyriadPro-BoldCond"/>
                <w:b/>
                <w:bCs/>
                <w:i/>
                <w:sz w:val="20"/>
                <w:szCs w:val="20"/>
              </w:rPr>
            </w:pPr>
          </w:p>
        </w:tc>
        <w:tc>
          <w:tcPr>
            <w:tcW w:w="1031" w:type="dxa"/>
            <w:tcBorders>
              <w:left w:val="single" w:sz="18" w:space="0" w:color="auto"/>
            </w:tcBorders>
            <w:shd w:val="clear" w:color="auto" w:fill="D9D9D9" w:themeFill="background1" w:themeFillShade="D9"/>
          </w:tcPr>
          <w:p w14:paraId="25D0FC80" w14:textId="77777777" w:rsidR="00B31BA8" w:rsidRPr="004E37BB" w:rsidRDefault="00B31BA8" w:rsidP="00B31BA8">
            <w:pPr>
              <w:autoSpaceDE w:val="0"/>
              <w:autoSpaceDN w:val="0"/>
              <w:adjustRightInd w:val="0"/>
              <w:rPr>
                <w:rFonts w:ascii="Garamond" w:eastAsia="MyriadPro-BoldCond" w:hAnsi="Garamond" w:cs="MyriadPro-BoldCond"/>
                <w:b/>
                <w:bCs/>
                <w:sz w:val="20"/>
                <w:szCs w:val="20"/>
              </w:rPr>
            </w:pPr>
          </w:p>
        </w:tc>
        <w:tc>
          <w:tcPr>
            <w:tcW w:w="1409" w:type="dxa"/>
            <w:shd w:val="clear" w:color="auto" w:fill="D9D9D9" w:themeFill="background1" w:themeFillShade="D9"/>
          </w:tcPr>
          <w:p w14:paraId="5D736FEC" w14:textId="77777777" w:rsidR="00B31BA8" w:rsidRPr="004E37BB" w:rsidRDefault="00B31BA8" w:rsidP="00B31BA8">
            <w:pPr>
              <w:autoSpaceDE w:val="0"/>
              <w:autoSpaceDN w:val="0"/>
              <w:adjustRightInd w:val="0"/>
              <w:jc w:val="right"/>
              <w:rPr>
                <w:rFonts w:ascii="Garamond" w:eastAsia="MyriadPro-BoldCond" w:hAnsi="Garamond" w:cs="MyriadPro-BoldCond"/>
                <w:b/>
                <w:bCs/>
                <w:sz w:val="20"/>
                <w:szCs w:val="20"/>
              </w:rPr>
            </w:pPr>
          </w:p>
        </w:tc>
        <w:tc>
          <w:tcPr>
            <w:tcW w:w="946" w:type="dxa"/>
            <w:tcBorders>
              <w:right w:val="single" w:sz="18" w:space="0" w:color="auto"/>
            </w:tcBorders>
            <w:shd w:val="clear" w:color="auto" w:fill="D9D9D9" w:themeFill="background1" w:themeFillShade="D9"/>
          </w:tcPr>
          <w:p w14:paraId="30999E22" w14:textId="77777777" w:rsidR="00B31BA8" w:rsidRPr="004E37BB" w:rsidRDefault="00B31BA8" w:rsidP="00B31BA8">
            <w:pPr>
              <w:autoSpaceDE w:val="0"/>
              <w:autoSpaceDN w:val="0"/>
              <w:adjustRightInd w:val="0"/>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Col:  1</w:t>
            </w:r>
          </w:p>
        </w:tc>
        <w:tc>
          <w:tcPr>
            <w:tcW w:w="1159" w:type="dxa"/>
            <w:tcBorders>
              <w:left w:val="single" w:sz="18" w:space="0" w:color="auto"/>
            </w:tcBorders>
            <w:shd w:val="clear" w:color="auto" w:fill="D9D9D9" w:themeFill="background1" w:themeFillShade="D9"/>
          </w:tcPr>
          <w:p w14:paraId="10543953"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159" w:type="dxa"/>
            <w:shd w:val="clear" w:color="auto" w:fill="D9D9D9" w:themeFill="background1" w:themeFillShade="D9"/>
          </w:tcPr>
          <w:p w14:paraId="0A27D6C2"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030" w:type="dxa"/>
            <w:shd w:val="clear" w:color="auto" w:fill="D9D9D9" w:themeFill="background1" w:themeFillShade="D9"/>
          </w:tcPr>
          <w:p w14:paraId="35668D65"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049" w:type="dxa"/>
            <w:shd w:val="clear" w:color="auto" w:fill="D9D9D9" w:themeFill="background1" w:themeFillShade="D9"/>
          </w:tcPr>
          <w:p w14:paraId="3A4B2905"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836" w:type="dxa"/>
            <w:shd w:val="clear" w:color="auto" w:fill="D9D9D9" w:themeFill="background1" w:themeFillShade="D9"/>
          </w:tcPr>
          <w:p w14:paraId="707169AC"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6</w:t>
            </w:r>
          </w:p>
        </w:tc>
        <w:tc>
          <w:tcPr>
            <w:tcW w:w="1079" w:type="dxa"/>
            <w:shd w:val="clear" w:color="auto" w:fill="D9D9D9" w:themeFill="background1" w:themeFillShade="D9"/>
          </w:tcPr>
          <w:p w14:paraId="49EFE8EA"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7</w:t>
            </w:r>
          </w:p>
        </w:tc>
        <w:tc>
          <w:tcPr>
            <w:tcW w:w="1079" w:type="dxa"/>
            <w:shd w:val="clear" w:color="auto" w:fill="D9D9D9" w:themeFill="background1" w:themeFillShade="D9"/>
          </w:tcPr>
          <w:p w14:paraId="13C7358C"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8</w:t>
            </w:r>
          </w:p>
        </w:tc>
        <w:tc>
          <w:tcPr>
            <w:tcW w:w="1079" w:type="dxa"/>
            <w:shd w:val="clear" w:color="auto" w:fill="D9D9D9" w:themeFill="background1" w:themeFillShade="D9"/>
          </w:tcPr>
          <w:p w14:paraId="5C5DFBD9"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9</w:t>
            </w:r>
          </w:p>
        </w:tc>
        <w:tc>
          <w:tcPr>
            <w:tcW w:w="1023" w:type="dxa"/>
            <w:shd w:val="clear" w:color="auto" w:fill="D9D9D9" w:themeFill="background1" w:themeFillShade="D9"/>
          </w:tcPr>
          <w:p w14:paraId="1C939252"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10</w:t>
            </w:r>
          </w:p>
        </w:tc>
        <w:tc>
          <w:tcPr>
            <w:tcW w:w="953" w:type="dxa"/>
            <w:tcBorders>
              <w:right w:val="single" w:sz="18" w:space="0" w:color="auto"/>
            </w:tcBorders>
            <w:shd w:val="clear" w:color="auto" w:fill="D9D9D9" w:themeFill="background1" w:themeFillShade="D9"/>
          </w:tcPr>
          <w:p w14:paraId="64610923"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11</w:t>
            </w:r>
          </w:p>
        </w:tc>
      </w:tr>
      <w:tr w:rsidR="00B31BA8" w:rsidRPr="004E37BB" w14:paraId="22C1C442" w14:textId="77777777" w:rsidTr="004973E1">
        <w:tc>
          <w:tcPr>
            <w:tcW w:w="523" w:type="dxa"/>
            <w:tcBorders>
              <w:left w:val="single" w:sz="18" w:space="0" w:color="auto"/>
              <w:right w:val="single" w:sz="18" w:space="0" w:color="auto"/>
            </w:tcBorders>
            <w:shd w:val="clear" w:color="auto" w:fill="D9D9D9" w:themeFill="background1" w:themeFillShade="D9"/>
          </w:tcPr>
          <w:p w14:paraId="4CFCCC88"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w:t>
            </w:r>
          </w:p>
        </w:tc>
        <w:tc>
          <w:tcPr>
            <w:tcW w:w="1031" w:type="dxa"/>
            <w:tcBorders>
              <w:left w:val="single" w:sz="18" w:space="0" w:color="auto"/>
            </w:tcBorders>
          </w:tcPr>
          <w:p w14:paraId="193F5526" w14:textId="77777777" w:rsidR="00B31BA8" w:rsidRPr="004E37BB" w:rsidRDefault="00B31BA8" w:rsidP="00B31BA8">
            <w:pPr>
              <w:autoSpaceDE w:val="0"/>
              <w:autoSpaceDN w:val="0"/>
              <w:adjustRightInd w:val="0"/>
              <w:rPr>
                <w:rFonts w:ascii="Garamond" w:eastAsia="MyriadPro-BoldCond" w:hAnsi="Garamond" w:cs="MyriadPro-BoldCond"/>
                <w:bCs/>
                <w:sz w:val="20"/>
                <w:szCs w:val="20"/>
              </w:rPr>
            </w:pPr>
            <w:r w:rsidRPr="004E37BB">
              <w:rPr>
                <w:rFonts w:ascii="Garamond" w:eastAsia="MyriadPro-BoldCond" w:hAnsi="Garamond" w:cs="MyriadPro-BoldCond"/>
                <w:bCs/>
                <w:sz w:val="20"/>
                <w:szCs w:val="20"/>
              </w:rPr>
              <w:t>1 mo.</w:t>
            </w:r>
          </w:p>
        </w:tc>
        <w:tc>
          <w:tcPr>
            <w:tcW w:w="1409" w:type="dxa"/>
          </w:tcPr>
          <w:p w14:paraId="2DB2612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tcPr>
          <w:p w14:paraId="2F46FB6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tcPr>
          <w:p w14:paraId="5127622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Pr>
          <w:p w14:paraId="6EED53C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tcPr>
          <w:p w14:paraId="21B4ACF3"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tcPr>
          <w:p w14:paraId="2B5BB939"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tcPr>
          <w:p w14:paraId="78DD9C7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68C87C7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6E5C999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717DB31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tcPr>
          <w:p w14:paraId="7E4D374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tcPr>
          <w:p w14:paraId="734E6D3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4E37BB" w14:paraId="5E3FD6BA" w14:textId="77777777" w:rsidTr="004973E1">
        <w:tc>
          <w:tcPr>
            <w:tcW w:w="523" w:type="dxa"/>
            <w:tcBorders>
              <w:left w:val="single" w:sz="18" w:space="0" w:color="auto"/>
              <w:right w:val="single" w:sz="18" w:space="0" w:color="auto"/>
            </w:tcBorders>
            <w:shd w:val="clear" w:color="auto" w:fill="D9D9D9" w:themeFill="background1" w:themeFillShade="D9"/>
          </w:tcPr>
          <w:p w14:paraId="7E92DEA1"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031" w:type="dxa"/>
            <w:tcBorders>
              <w:left w:val="single" w:sz="18" w:space="0" w:color="auto"/>
            </w:tcBorders>
            <w:shd w:val="clear" w:color="auto" w:fill="F2F2F2" w:themeFill="background1" w:themeFillShade="F2"/>
          </w:tcPr>
          <w:p w14:paraId="6373D1B4" w14:textId="77777777" w:rsidR="00B31BA8" w:rsidRPr="004E37BB" w:rsidRDefault="00B31BA8" w:rsidP="00B31BA8">
            <w:pPr>
              <w:autoSpaceDE w:val="0"/>
              <w:autoSpaceDN w:val="0"/>
              <w:adjustRightInd w:val="0"/>
              <w:rPr>
                <w:rFonts w:ascii="Garamond" w:eastAsia="MyriadPro-BoldCond" w:hAnsi="Garamond" w:cs="MyriadPro-BoldCond"/>
                <w:bCs/>
                <w:sz w:val="20"/>
                <w:szCs w:val="20"/>
              </w:rPr>
            </w:pPr>
            <w:r w:rsidRPr="004E37BB">
              <w:rPr>
                <w:rFonts w:ascii="Garamond" w:eastAsia="MyriadPro-BoldCond" w:hAnsi="Garamond" w:cs="MyriadPro-BoldCond"/>
                <w:bCs/>
                <w:sz w:val="20"/>
                <w:szCs w:val="20"/>
              </w:rPr>
              <w:t>3 mos.</w:t>
            </w:r>
          </w:p>
        </w:tc>
        <w:tc>
          <w:tcPr>
            <w:tcW w:w="1409" w:type="dxa"/>
            <w:shd w:val="clear" w:color="auto" w:fill="F2F2F2" w:themeFill="background1" w:themeFillShade="F2"/>
          </w:tcPr>
          <w:p w14:paraId="6D40D31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tcPr>
          <w:p w14:paraId="6AEFC883"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tcPr>
          <w:p w14:paraId="0BEC46C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tcPr>
          <w:p w14:paraId="0264C7A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tcPr>
          <w:p w14:paraId="6F4CB081"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tcPr>
          <w:p w14:paraId="6C1C265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tcPr>
          <w:p w14:paraId="0EF7FAE1"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5A60356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37EE461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4B04336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tcPr>
          <w:p w14:paraId="7B35D09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tcPr>
          <w:p w14:paraId="5A8FEB39"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4E37BB" w14:paraId="59244042" w14:textId="77777777" w:rsidTr="004973E1">
        <w:tc>
          <w:tcPr>
            <w:tcW w:w="523" w:type="dxa"/>
            <w:tcBorders>
              <w:left w:val="single" w:sz="18" w:space="0" w:color="auto"/>
              <w:right w:val="single" w:sz="18" w:space="0" w:color="auto"/>
            </w:tcBorders>
            <w:shd w:val="clear" w:color="auto" w:fill="D9D9D9" w:themeFill="background1" w:themeFillShade="D9"/>
          </w:tcPr>
          <w:p w14:paraId="521D826C"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031" w:type="dxa"/>
            <w:tcBorders>
              <w:left w:val="single" w:sz="18" w:space="0" w:color="auto"/>
            </w:tcBorders>
          </w:tcPr>
          <w:p w14:paraId="512155CE" w14:textId="77777777" w:rsidR="00B31BA8" w:rsidRPr="004E37BB" w:rsidRDefault="00B31BA8" w:rsidP="00B31BA8">
            <w:pPr>
              <w:autoSpaceDE w:val="0"/>
              <w:autoSpaceDN w:val="0"/>
              <w:adjustRightInd w:val="0"/>
              <w:rPr>
                <w:rFonts w:ascii="Garamond" w:eastAsia="MyriadPro-BoldCond" w:hAnsi="Garamond" w:cs="MyriadPro-BoldCond"/>
                <w:bCs/>
                <w:sz w:val="20"/>
                <w:szCs w:val="20"/>
              </w:rPr>
            </w:pPr>
            <w:r w:rsidRPr="004E37BB">
              <w:rPr>
                <w:rFonts w:ascii="Garamond" w:eastAsia="MyriadPro-BoldCond" w:hAnsi="Garamond" w:cs="MyriadPro-BoldCond"/>
                <w:bCs/>
                <w:sz w:val="20"/>
                <w:szCs w:val="20"/>
              </w:rPr>
              <w:t>6 mos.</w:t>
            </w:r>
          </w:p>
        </w:tc>
        <w:tc>
          <w:tcPr>
            <w:tcW w:w="1409" w:type="dxa"/>
          </w:tcPr>
          <w:p w14:paraId="06E5A13F"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tcPr>
          <w:p w14:paraId="3267A67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tcPr>
          <w:p w14:paraId="4D69B5A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Pr>
          <w:p w14:paraId="6B6B087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tcPr>
          <w:p w14:paraId="0430583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tcPr>
          <w:p w14:paraId="4DB4ABB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tcPr>
          <w:p w14:paraId="272C69B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6DE164D4"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7AE60BC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Pr>
          <w:p w14:paraId="665FC22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tcPr>
          <w:p w14:paraId="02A8A77E"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tcPr>
          <w:p w14:paraId="1B2E454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4E37BB" w14:paraId="74F599D5" w14:textId="77777777" w:rsidTr="004973E1">
        <w:tc>
          <w:tcPr>
            <w:tcW w:w="523" w:type="dxa"/>
            <w:tcBorders>
              <w:left w:val="single" w:sz="18" w:space="0" w:color="auto"/>
              <w:right w:val="single" w:sz="18" w:space="0" w:color="auto"/>
            </w:tcBorders>
            <w:shd w:val="clear" w:color="auto" w:fill="D9D9D9" w:themeFill="background1" w:themeFillShade="D9"/>
          </w:tcPr>
          <w:p w14:paraId="5EC20CCD"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031" w:type="dxa"/>
            <w:tcBorders>
              <w:left w:val="single" w:sz="18" w:space="0" w:color="auto"/>
            </w:tcBorders>
            <w:shd w:val="clear" w:color="auto" w:fill="F2F2F2" w:themeFill="background1" w:themeFillShade="F2"/>
          </w:tcPr>
          <w:p w14:paraId="5571F2BB" w14:textId="77777777" w:rsidR="00B31BA8" w:rsidRPr="004E37BB" w:rsidRDefault="00B31BA8" w:rsidP="00B31BA8">
            <w:pPr>
              <w:autoSpaceDE w:val="0"/>
              <w:autoSpaceDN w:val="0"/>
              <w:adjustRightInd w:val="0"/>
              <w:rPr>
                <w:rFonts w:ascii="Garamond" w:eastAsia="MyriadPro-BoldCond" w:hAnsi="Garamond" w:cs="MyriadPro-BoldCond"/>
                <w:bCs/>
                <w:sz w:val="20"/>
                <w:szCs w:val="20"/>
              </w:rPr>
            </w:pPr>
            <w:r w:rsidRPr="004E37BB">
              <w:rPr>
                <w:rFonts w:ascii="Garamond" w:eastAsia="MyriadPro-BoldCond" w:hAnsi="Garamond" w:cs="MyriadPro-BoldCond"/>
                <w:bCs/>
                <w:sz w:val="20"/>
                <w:szCs w:val="20"/>
              </w:rPr>
              <w:t>9 mos.</w:t>
            </w:r>
          </w:p>
        </w:tc>
        <w:tc>
          <w:tcPr>
            <w:tcW w:w="1409" w:type="dxa"/>
            <w:shd w:val="clear" w:color="auto" w:fill="F2F2F2" w:themeFill="background1" w:themeFillShade="F2"/>
          </w:tcPr>
          <w:p w14:paraId="0F79DD1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46" w:type="dxa"/>
            <w:tcBorders>
              <w:right w:val="single" w:sz="18" w:space="0" w:color="auto"/>
            </w:tcBorders>
            <w:shd w:val="clear" w:color="auto" w:fill="F2F2F2" w:themeFill="background1" w:themeFillShade="F2"/>
          </w:tcPr>
          <w:p w14:paraId="5124213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tcBorders>
            <w:shd w:val="clear" w:color="auto" w:fill="F2F2F2" w:themeFill="background1" w:themeFillShade="F2"/>
          </w:tcPr>
          <w:p w14:paraId="721BDF20"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shd w:val="clear" w:color="auto" w:fill="F2F2F2" w:themeFill="background1" w:themeFillShade="F2"/>
          </w:tcPr>
          <w:p w14:paraId="324BB0C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shd w:val="clear" w:color="auto" w:fill="F2F2F2" w:themeFill="background1" w:themeFillShade="F2"/>
          </w:tcPr>
          <w:p w14:paraId="1CC9C0B3"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shd w:val="clear" w:color="auto" w:fill="F2F2F2" w:themeFill="background1" w:themeFillShade="F2"/>
          </w:tcPr>
          <w:p w14:paraId="02F256E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shd w:val="clear" w:color="auto" w:fill="F2F2F2" w:themeFill="background1" w:themeFillShade="F2"/>
          </w:tcPr>
          <w:p w14:paraId="25FD183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7996BB37"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26991788"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shd w:val="clear" w:color="auto" w:fill="F2F2F2" w:themeFill="background1" w:themeFillShade="F2"/>
          </w:tcPr>
          <w:p w14:paraId="5A287B4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shd w:val="clear" w:color="auto" w:fill="F2F2F2" w:themeFill="background1" w:themeFillShade="F2"/>
          </w:tcPr>
          <w:p w14:paraId="5E0DEF1D"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right w:val="single" w:sz="18" w:space="0" w:color="auto"/>
            </w:tcBorders>
            <w:shd w:val="clear" w:color="auto" w:fill="F2F2F2" w:themeFill="background1" w:themeFillShade="F2"/>
          </w:tcPr>
          <w:p w14:paraId="579B1EB3"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r w:rsidR="00B31BA8" w:rsidRPr="004E37BB" w14:paraId="6ED9CCEA" w14:textId="77777777" w:rsidTr="004973E1">
        <w:tc>
          <w:tcPr>
            <w:tcW w:w="523" w:type="dxa"/>
            <w:tcBorders>
              <w:left w:val="single" w:sz="18" w:space="0" w:color="auto"/>
              <w:bottom w:val="single" w:sz="18" w:space="0" w:color="auto"/>
              <w:right w:val="single" w:sz="18" w:space="0" w:color="auto"/>
            </w:tcBorders>
            <w:shd w:val="clear" w:color="auto" w:fill="D9D9D9" w:themeFill="background1" w:themeFillShade="D9"/>
          </w:tcPr>
          <w:p w14:paraId="0D1B744C" w14:textId="77777777" w:rsidR="00B31BA8" w:rsidRPr="004E37BB" w:rsidRDefault="00B31BA8" w:rsidP="00B31BA8">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1031" w:type="dxa"/>
            <w:tcBorders>
              <w:left w:val="single" w:sz="18" w:space="0" w:color="auto"/>
              <w:bottom w:val="single" w:sz="18" w:space="0" w:color="auto"/>
            </w:tcBorders>
          </w:tcPr>
          <w:p w14:paraId="71493B15" w14:textId="77777777" w:rsidR="00B31BA8" w:rsidRPr="004E37BB" w:rsidRDefault="00B31BA8" w:rsidP="00B31BA8">
            <w:pPr>
              <w:autoSpaceDE w:val="0"/>
              <w:autoSpaceDN w:val="0"/>
              <w:adjustRightInd w:val="0"/>
              <w:rPr>
                <w:rFonts w:ascii="Garamond" w:eastAsia="MyriadPro-BoldCond" w:hAnsi="Garamond" w:cs="MyriadPro-BoldCond"/>
                <w:bCs/>
                <w:sz w:val="20"/>
                <w:szCs w:val="20"/>
              </w:rPr>
            </w:pPr>
            <w:r w:rsidRPr="004E37BB">
              <w:rPr>
                <w:rFonts w:ascii="Garamond" w:eastAsia="MyriadPro-BoldCond" w:hAnsi="Garamond" w:cs="MyriadPro-BoldCond"/>
                <w:bCs/>
                <w:sz w:val="20"/>
                <w:szCs w:val="20"/>
              </w:rPr>
              <w:t>12 mos.</w:t>
            </w:r>
          </w:p>
        </w:tc>
        <w:tc>
          <w:tcPr>
            <w:tcW w:w="1409" w:type="dxa"/>
            <w:tcBorders>
              <w:bottom w:val="single" w:sz="18" w:space="0" w:color="auto"/>
            </w:tcBorders>
          </w:tcPr>
          <w:p w14:paraId="216C8CA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46" w:type="dxa"/>
            <w:tcBorders>
              <w:bottom w:val="single" w:sz="18" w:space="0" w:color="auto"/>
              <w:right w:val="single" w:sz="18" w:space="0" w:color="auto"/>
            </w:tcBorders>
          </w:tcPr>
          <w:p w14:paraId="5C5D2F4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left w:val="single" w:sz="18" w:space="0" w:color="auto"/>
              <w:bottom w:val="single" w:sz="18" w:space="0" w:color="auto"/>
            </w:tcBorders>
          </w:tcPr>
          <w:p w14:paraId="7DEC52C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159" w:type="dxa"/>
            <w:tcBorders>
              <w:bottom w:val="single" w:sz="18" w:space="0" w:color="auto"/>
            </w:tcBorders>
          </w:tcPr>
          <w:p w14:paraId="6E303970"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30" w:type="dxa"/>
            <w:tcBorders>
              <w:bottom w:val="single" w:sz="18" w:space="0" w:color="auto"/>
            </w:tcBorders>
          </w:tcPr>
          <w:p w14:paraId="4B1870D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49" w:type="dxa"/>
            <w:tcBorders>
              <w:bottom w:val="single" w:sz="18" w:space="0" w:color="auto"/>
            </w:tcBorders>
          </w:tcPr>
          <w:p w14:paraId="03AE3C15"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836" w:type="dxa"/>
            <w:tcBorders>
              <w:bottom w:val="single" w:sz="18" w:space="0" w:color="auto"/>
            </w:tcBorders>
          </w:tcPr>
          <w:p w14:paraId="4E439FC9"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1355B7AA"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5A73BFD6"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79" w:type="dxa"/>
            <w:tcBorders>
              <w:bottom w:val="single" w:sz="18" w:space="0" w:color="auto"/>
            </w:tcBorders>
          </w:tcPr>
          <w:p w14:paraId="25934EBC"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1023" w:type="dxa"/>
            <w:tcBorders>
              <w:bottom w:val="single" w:sz="18" w:space="0" w:color="auto"/>
            </w:tcBorders>
          </w:tcPr>
          <w:p w14:paraId="1F403B8B"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c>
          <w:tcPr>
            <w:tcW w:w="953" w:type="dxa"/>
            <w:tcBorders>
              <w:bottom w:val="single" w:sz="18" w:space="0" w:color="auto"/>
              <w:right w:val="single" w:sz="18" w:space="0" w:color="auto"/>
            </w:tcBorders>
          </w:tcPr>
          <w:p w14:paraId="7E3914A4" w14:textId="77777777" w:rsidR="00B31BA8" w:rsidRPr="004E37BB" w:rsidRDefault="00B31BA8" w:rsidP="00B31BA8">
            <w:pPr>
              <w:autoSpaceDE w:val="0"/>
              <w:autoSpaceDN w:val="0"/>
              <w:adjustRightInd w:val="0"/>
              <w:jc w:val="center"/>
              <w:rPr>
                <w:rFonts w:ascii="Garamond" w:eastAsia="MyriadPro-BoldCond" w:hAnsi="Garamond" w:cs="MyriadPro-BoldCond"/>
                <w:bCs/>
                <w:sz w:val="20"/>
                <w:szCs w:val="20"/>
              </w:rPr>
            </w:pPr>
          </w:p>
        </w:tc>
      </w:tr>
    </w:tbl>
    <w:p w14:paraId="3497183B"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4"/>
          <w:szCs w:val="24"/>
        </w:rPr>
      </w:pPr>
    </w:p>
    <w:p w14:paraId="6610505F" w14:textId="77777777" w:rsidR="00310263" w:rsidRPr="008B1147" w:rsidRDefault="00310263" w:rsidP="00B31BA8">
      <w:pPr>
        <w:autoSpaceDE w:val="0"/>
        <w:autoSpaceDN w:val="0"/>
        <w:adjustRightInd w:val="0"/>
        <w:spacing w:after="0" w:line="240" w:lineRule="auto"/>
        <w:rPr>
          <w:rFonts w:ascii="Garamond" w:eastAsia="MyriadPro-BoldCond" w:hAnsi="Garamond" w:cs="MyriadPro-BoldCond"/>
          <w:b/>
          <w:bCs/>
          <w:sz w:val="24"/>
          <w:szCs w:val="24"/>
        </w:rPr>
      </w:pPr>
    </w:p>
    <w:p w14:paraId="23896694" w14:textId="77777777" w:rsidR="00B31BA8" w:rsidRDefault="00B31BA8" w:rsidP="00B31BA8">
      <w:pPr>
        <w:autoSpaceDE w:val="0"/>
        <w:autoSpaceDN w:val="0"/>
        <w:adjustRightInd w:val="0"/>
        <w:spacing w:after="0" w:line="240" w:lineRule="auto"/>
        <w:rPr>
          <w:rFonts w:ascii="Garamond" w:eastAsia="MyriadPro-BoldCond" w:hAnsi="Garamond" w:cs="MyriadPro-BoldCond"/>
          <w:b/>
          <w:bCs/>
          <w:sz w:val="24"/>
          <w:szCs w:val="24"/>
        </w:rPr>
      </w:pPr>
      <w:r w:rsidRPr="008B1147">
        <w:rPr>
          <w:rFonts w:ascii="Garamond" w:eastAsia="MyriadPro-BoldCond" w:hAnsi="Garamond" w:cs="MyriadPro-BoldCond"/>
          <w:b/>
          <w:bCs/>
          <w:sz w:val="24"/>
          <w:szCs w:val="24"/>
        </w:rPr>
        <w:t xml:space="preserve">Summary of </w:t>
      </w:r>
      <w:r w:rsidRPr="008B1147">
        <w:rPr>
          <w:rFonts w:ascii="Garamond" w:eastAsia="MyriadPro-BoldCond" w:hAnsi="Garamond" w:cs="MyriadPro-BoldCond"/>
          <w:b/>
          <w:bCs/>
          <w:sz w:val="24"/>
          <w:szCs w:val="24"/>
          <w:u w:val="single"/>
        </w:rPr>
        <w:t>ALL</w:t>
      </w:r>
      <w:r w:rsidRPr="008B1147">
        <w:rPr>
          <w:rFonts w:ascii="Garamond" w:eastAsia="MyriadPro-BoldCond" w:hAnsi="Garamond" w:cs="MyriadPro-BoldCond"/>
          <w:b/>
          <w:bCs/>
          <w:sz w:val="24"/>
          <w:szCs w:val="24"/>
        </w:rPr>
        <w:t xml:space="preserve"> cohort outcomes:</w:t>
      </w:r>
    </w:p>
    <w:p w14:paraId="1AE84C4E" w14:textId="77777777" w:rsidR="00310263" w:rsidRPr="00310263" w:rsidRDefault="00310263" w:rsidP="00B31BA8">
      <w:pPr>
        <w:autoSpaceDE w:val="0"/>
        <w:autoSpaceDN w:val="0"/>
        <w:adjustRightInd w:val="0"/>
        <w:spacing w:after="0" w:line="240" w:lineRule="auto"/>
        <w:rPr>
          <w:rFonts w:ascii="Garamond" w:eastAsia="MyriadPro-BoldCond" w:hAnsi="Garamond" w:cs="MyriadPro-BoldCond"/>
          <w:b/>
          <w:bCs/>
          <w:sz w:val="16"/>
          <w:szCs w:val="16"/>
        </w:rPr>
      </w:pPr>
    </w:p>
    <w:tbl>
      <w:tblPr>
        <w:tblStyle w:val="TableGrid7"/>
        <w:tblW w:w="0" w:type="auto"/>
        <w:tblLook w:val="04A0" w:firstRow="1" w:lastRow="0" w:firstColumn="1" w:lastColumn="0" w:noHBand="0" w:noVBand="1"/>
      </w:tblPr>
      <w:tblGrid>
        <w:gridCol w:w="1008"/>
        <w:gridCol w:w="1260"/>
        <w:gridCol w:w="1710"/>
        <w:gridCol w:w="1890"/>
        <w:gridCol w:w="1710"/>
        <w:gridCol w:w="1530"/>
        <w:gridCol w:w="1800"/>
        <w:gridCol w:w="1800"/>
      </w:tblGrid>
      <w:tr w:rsidR="00B31BA8" w:rsidRPr="004E37BB" w14:paraId="64E58D48" w14:textId="77777777" w:rsidTr="00310263">
        <w:tc>
          <w:tcPr>
            <w:tcW w:w="1008" w:type="dxa"/>
            <w:shd w:val="clear" w:color="auto" w:fill="D9D9D9" w:themeFill="background1" w:themeFillShade="D9"/>
            <w:vAlign w:val="center"/>
          </w:tcPr>
          <w:p w14:paraId="6930F8C1"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Cohort</w:t>
            </w:r>
          </w:p>
        </w:tc>
        <w:tc>
          <w:tcPr>
            <w:tcW w:w="1260" w:type="dxa"/>
            <w:shd w:val="clear" w:color="auto" w:fill="D9D9D9" w:themeFill="background1" w:themeFillShade="D9"/>
            <w:vAlign w:val="center"/>
          </w:tcPr>
          <w:p w14:paraId="16C3FEC6" w14:textId="77777777" w:rsidR="00B31BA8" w:rsidRPr="00EF0EC7" w:rsidRDefault="00B31BA8" w:rsidP="00310263">
            <w:pPr>
              <w:autoSpaceDE w:val="0"/>
              <w:autoSpaceDN w:val="0"/>
              <w:adjustRightInd w:val="0"/>
              <w:jc w:val="center"/>
              <w:rPr>
                <w:rFonts w:ascii="Garamond" w:hAnsi="Garamond" w:cs="Arial"/>
                <w:b/>
                <w:bCs/>
                <w:sz w:val="20"/>
                <w:szCs w:val="20"/>
              </w:rPr>
            </w:pPr>
            <w:r w:rsidRPr="00EF0EC7">
              <w:rPr>
                <w:rFonts w:ascii="Garamond" w:eastAsia="MyriadPro-BoldCond" w:hAnsi="Garamond" w:cs="Arial"/>
                <w:b/>
                <w:bCs/>
                <w:sz w:val="20"/>
                <w:szCs w:val="20"/>
              </w:rPr>
              <w:t>Months ago started PrEP</w:t>
            </w:r>
          </w:p>
        </w:tc>
        <w:tc>
          <w:tcPr>
            <w:tcW w:w="1710" w:type="dxa"/>
            <w:shd w:val="clear" w:color="auto" w:fill="D9D9D9" w:themeFill="background1" w:themeFillShade="D9"/>
            <w:vAlign w:val="center"/>
          </w:tcPr>
          <w:p w14:paraId="7811B2AA" w14:textId="77777777" w:rsidR="00B31BA8" w:rsidRPr="004E37BB" w:rsidRDefault="00B31BA8" w:rsidP="00310263">
            <w:pPr>
              <w:autoSpaceDE w:val="0"/>
              <w:autoSpaceDN w:val="0"/>
              <w:adjustRightInd w:val="0"/>
              <w:jc w:val="center"/>
              <w:rPr>
                <w:rFonts w:ascii="Garamond" w:hAnsi="Garamond" w:cs="Arial"/>
                <w:bCs/>
                <w:sz w:val="20"/>
                <w:szCs w:val="20"/>
              </w:rPr>
            </w:pPr>
            <w:r w:rsidRPr="00EF0EC7">
              <w:rPr>
                <w:rFonts w:ascii="Garamond" w:hAnsi="Garamond" w:cs="Arial"/>
                <w:b/>
                <w:bCs/>
                <w:sz w:val="20"/>
                <w:szCs w:val="20"/>
              </w:rPr>
              <w:t>Calendar Year/Month started PrEP</w:t>
            </w:r>
            <w:r w:rsidRPr="004E37BB">
              <w:rPr>
                <w:rFonts w:ascii="Garamond" w:hAnsi="Garamond" w:cs="Arial"/>
                <w:bCs/>
                <w:sz w:val="20"/>
                <w:szCs w:val="20"/>
              </w:rPr>
              <w:t xml:space="preserve"> (YYYY/MM)</w:t>
            </w:r>
          </w:p>
        </w:tc>
        <w:tc>
          <w:tcPr>
            <w:tcW w:w="1890" w:type="dxa"/>
            <w:shd w:val="clear" w:color="auto" w:fill="D9D9D9" w:themeFill="background1" w:themeFillShade="D9"/>
            <w:vAlign w:val="center"/>
          </w:tcPr>
          <w:p w14:paraId="5A002190"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b/>
                <w:bCs/>
                <w:sz w:val="20"/>
                <w:szCs w:val="20"/>
              </w:rPr>
              <w:t xml:space="preserve">Percent of cohort alive and on PrEP  </w:t>
            </w:r>
            <w:r w:rsidRPr="004E37BB">
              <w:rPr>
                <w:rFonts w:ascii="Garamond" w:hAnsi="Garamond" w:cs="Arial"/>
                <w:sz w:val="20"/>
                <w:szCs w:val="20"/>
              </w:rPr>
              <w:t>[col. 5/col. 4] *100</w:t>
            </w:r>
          </w:p>
        </w:tc>
        <w:tc>
          <w:tcPr>
            <w:tcW w:w="1710" w:type="dxa"/>
            <w:shd w:val="clear" w:color="auto" w:fill="D9D9D9" w:themeFill="background1" w:themeFillShade="D9"/>
            <w:vAlign w:val="center"/>
          </w:tcPr>
          <w:p w14:paraId="52146A40" w14:textId="5CC40AE6"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receiving HIV test</w:t>
            </w:r>
          </w:p>
          <w:p w14:paraId="743D0A64"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6./col. 4] *100</w:t>
            </w:r>
          </w:p>
        </w:tc>
        <w:tc>
          <w:tcPr>
            <w:tcW w:w="1530" w:type="dxa"/>
            <w:shd w:val="clear" w:color="auto" w:fill="D9D9D9" w:themeFill="background1" w:themeFillShade="D9"/>
            <w:vAlign w:val="center"/>
          </w:tcPr>
          <w:p w14:paraId="64C482CE" w14:textId="67E30D18"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testing HIV+</w:t>
            </w:r>
          </w:p>
          <w:p w14:paraId="61DB0900"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7./col. 6] *100</w:t>
            </w:r>
          </w:p>
        </w:tc>
        <w:tc>
          <w:tcPr>
            <w:tcW w:w="1800" w:type="dxa"/>
            <w:shd w:val="clear" w:color="auto" w:fill="D9D9D9" w:themeFill="background1" w:themeFillShade="D9"/>
            <w:vAlign w:val="center"/>
          </w:tcPr>
          <w:p w14:paraId="2AF541FB" w14:textId="77777777"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no longer at substantial risk</w:t>
            </w:r>
          </w:p>
          <w:p w14:paraId="1DF11320"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hAnsi="Garamond" w:cs="Arial"/>
                <w:sz w:val="20"/>
                <w:szCs w:val="20"/>
              </w:rPr>
              <w:t>[col 8./col. 4] *100</w:t>
            </w:r>
          </w:p>
        </w:tc>
        <w:tc>
          <w:tcPr>
            <w:tcW w:w="1800" w:type="dxa"/>
            <w:shd w:val="clear" w:color="auto" w:fill="D9D9D9" w:themeFill="background1" w:themeFillShade="D9"/>
            <w:vAlign w:val="center"/>
          </w:tcPr>
          <w:p w14:paraId="44777D67" w14:textId="77777777" w:rsidR="00B31BA8" w:rsidRPr="004E37BB" w:rsidRDefault="00B31BA8" w:rsidP="00310263">
            <w:pPr>
              <w:jc w:val="center"/>
              <w:rPr>
                <w:rFonts w:ascii="Garamond" w:hAnsi="Garamond" w:cs="Arial"/>
                <w:b/>
                <w:bCs/>
                <w:sz w:val="20"/>
                <w:szCs w:val="20"/>
              </w:rPr>
            </w:pPr>
            <w:r w:rsidRPr="004E37BB">
              <w:rPr>
                <w:rFonts w:ascii="Garamond" w:hAnsi="Garamond" w:cs="Arial"/>
                <w:b/>
                <w:bCs/>
                <w:sz w:val="20"/>
                <w:szCs w:val="20"/>
              </w:rPr>
              <w:t>Percent lost</w:t>
            </w:r>
            <w:r w:rsidR="00C97CCB" w:rsidRPr="004E37BB">
              <w:rPr>
                <w:rFonts w:ascii="Garamond" w:hAnsi="Garamond" w:cs="Arial"/>
                <w:b/>
                <w:bCs/>
                <w:sz w:val="20"/>
                <w:szCs w:val="20"/>
              </w:rPr>
              <w:t xml:space="preserve"> to follow-u[</w:t>
            </w:r>
          </w:p>
          <w:p w14:paraId="3712BCE6" w14:textId="77777777" w:rsidR="00B31BA8" w:rsidRPr="004E37BB" w:rsidRDefault="00B31BA8" w:rsidP="00310263">
            <w:pPr>
              <w:jc w:val="center"/>
              <w:rPr>
                <w:rFonts w:ascii="Garamond" w:hAnsi="Garamond" w:cs="Arial"/>
                <w:b/>
                <w:bCs/>
                <w:sz w:val="20"/>
                <w:szCs w:val="20"/>
              </w:rPr>
            </w:pPr>
            <w:r w:rsidRPr="004E37BB">
              <w:rPr>
                <w:rFonts w:ascii="Garamond" w:hAnsi="Garamond" w:cs="Arial"/>
                <w:sz w:val="20"/>
                <w:szCs w:val="20"/>
              </w:rPr>
              <w:t>[col 10./col. 4] *100</w:t>
            </w:r>
          </w:p>
        </w:tc>
      </w:tr>
      <w:tr w:rsidR="00B31BA8" w:rsidRPr="004E37BB" w14:paraId="76314CA6" w14:textId="77777777" w:rsidTr="00310263">
        <w:tc>
          <w:tcPr>
            <w:tcW w:w="1008" w:type="dxa"/>
            <w:shd w:val="clear" w:color="auto" w:fill="D9D9D9" w:themeFill="background1" w:themeFillShade="D9"/>
            <w:vAlign w:val="center"/>
          </w:tcPr>
          <w:p w14:paraId="5569F92B"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1</w:t>
            </w:r>
          </w:p>
        </w:tc>
        <w:tc>
          <w:tcPr>
            <w:tcW w:w="1260" w:type="dxa"/>
            <w:vAlign w:val="center"/>
          </w:tcPr>
          <w:p w14:paraId="5D88C3A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1 mo.</w:t>
            </w:r>
          </w:p>
        </w:tc>
        <w:tc>
          <w:tcPr>
            <w:tcW w:w="1710" w:type="dxa"/>
            <w:vAlign w:val="center"/>
          </w:tcPr>
          <w:p w14:paraId="62C7DAFA"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282890D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vAlign w:val="center"/>
          </w:tcPr>
          <w:p w14:paraId="3748A6A0"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530" w:type="dxa"/>
            <w:vAlign w:val="center"/>
          </w:tcPr>
          <w:p w14:paraId="792D15E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51AE0739"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1C57FA7D"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4E37BB" w14:paraId="7B5B64E3" w14:textId="77777777" w:rsidTr="00310263">
        <w:tc>
          <w:tcPr>
            <w:tcW w:w="1008" w:type="dxa"/>
            <w:shd w:val="clear" w:color="auto" w:fill="D9D9D9" w:themeFill="background1" w:themeFillShade="D9"/>
            <w:vAlign w:val="center"/>
          </w:tcPr>
          <w:p w14:paraId="5C5661D5"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2</w:t>
            </w:r>
          </w:p>
        </w:tc>
        <w:tc>
          <w:tcPr>
            <w:tcW w:w="1260" w:type="dxa"/>
            <w:shd w:val="clear" w:color="auto" w:fill="F2F2F2" w:themeFill="background1" w:themeFillShade="F2"/>
            <w:vAlign w:val="center"/>
          </w:tcPr>
          <w:p w14:paraId="78F4070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3 mos.</w:t>
            </w:r>
          </w:p>
        </w:tc>
        <w:tc>
          <w:tcPr>
            <w:tcW w:w="1710" w:type="dxa"/>
            <w:shd w:val="clear" w:color="auto" w:fill="F2F2F2" w:themeFill="background1" w:themeFillShade="F2"/>
            <w:vAlign w:val="center"/>
          </w:tcPr>
          <w:p w14:paraId="44BDE7BD"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vAlign w:val="center"/>
          </w:tcPr>
          <w:p w14:paraId="44701BF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shd w:val="clear" w:color="auto" w:fill="F2F2F2" w:themeFill="background1" w:themeFillShade="F2"/>
            <w:vAlign w:val="center"/>
          </w:tcPr>
          <w:p w14:paraId="1BEED36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530" w:type="dxa"/>
            <w:shd w:val="clear" w:color="auto" w:fill="F2F2F2" w:themeFill="background1" w:themeFillShade="F2"/>
            <w:vAlign w:val="center"/>
          </w:tcPr>
          <w:p w14:paraId="343151D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631C7D44"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56FE785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4E37BB" w14:paraId="1D304D52" w14:textId="77777777" w:rsidTr="00310263">
        <w:tc>
          <w:tcPr>
            <w:tcW w:w="1008" w:type="dxa"/>
            <w:shd w:val="clear" w:color="auto" w:fill="D9D9D9" w:themeFill="background1" w:themeFillShade="D9"/>
            <w:vAlign w:val="center"/>
          </w:tcPr>
          <w:p w14:paraId="7C3A5D02"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3</w:t>
            </w:r>
          </w:p>
        </w:tc>
        <w:tc>
          <w:tcPr>
            <w:tcW w:w="1260" w:type="dxa"/>
            <w:vAlign w:val="center"/>
          </w:tcPr>
          <w:p w14:paraId="660F225D"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6 mos.</w:t>
            </w:r>
          </w:p>
        </w:tc>
        <w:tc>
          <w:tcPr>
            <w:tcW w:w="1710" w:type="dxa"/>
            <w:vAlign w:val="center"/>
          </w:tcPr>
          <w:p w14:paraId="6DA647BD"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1F1B047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vAlign w:val="center"/>
          </w:tcPr>
          <w:p w14:paraId="6A8704C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530" w:type="dxa"/>
            <w:vAlign w:val="center"/>
          </w:tcPr>
          <w:p w14:paraId="58CFEF7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3C22442E"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099E690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4E37BB" w14:paraId="119AF5F7" w14:textId="77777777" w:rsidTr="00310263">
        <w:tc>
          <w:tcPr>
            <w:tcW w:w="1008" w:type="dxa"/>
            <w:shd w:val="clear" w:color="auto" w:fill="D9D9D9" w:themeFill="background1" w:themeFillShade="D9"/>
            <w:vAlign w:val="center"/>
          </w:tcPr>
          <w:p w14:paraId="61130E77"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4</w:t>
            </w:r>
          </w:p>
        </w:tc>
        <w:tc>
          <w:tcPr>
            <w:tcW w:w="1260" w:type="dxa"/>
            <w:shd w:val="clear" w:color="auto" w:fill="F2F2F2" w:themeFill="background1" w:themeFillShade="F2"/>
            <w:vAlign w:val="center"/>
          </w:tcPr>
          <w:p w14:paraId="331ED69B"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9 mos.</w:t>
            </w:r>
          </w:p>
        </w:tc>
        <w:tc>
          <w:tcPr>
            <w:tcW w:w="1710" w:type="dxa"/>
            <w:shd w:val="clear" w:color="auto" w:fill="F2F2F2" w:themeFill="background1" w:themeFillShade="F2"/>
            <w:vAlign w:val="center"/>
          </w:tcPr>
          <w:p w14:paraId="411BB6F3"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shd w:val="clear" w:color="auto" w:fill="F2F2F2" w:themeFill="background1" w:themeFillShade="F2"/>
            <w:vAlign w:val="center"/>
          </w:tcPr>
          <w:p w14:paraId="5F465C6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shd w:val="clear" w:color="auto" w:fill="F2F2F2" w:themeFill="background1" w:themeFillShade="F2"/>
            <w:vAlign w:val="center"/>
          </w:tcPr>
          <w:p w14:paraId="29547467"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530" w:type="dxa"/>
            <w:shd w:val="clear" w:color="auto" w:fill="F2F2F2" w:themeFill="background1" w:themeFillShade="F2"/>
            <w:vAlign w:val="center"/>
          </w:tcPr>
          <w:p w14:paraId="28024CBD"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7B46C6C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shd w:val="clear" w:color="auto" w:fill="F2F2F2" w:themeFill="background1" w:themeFillShade="F2"/>
            <w:vAlign w:val="center"/>
          </w:tcPr>
          <w:p w14:paraId="65448B25"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r w:rsidR="00B31BA8" w:rsidRPr="004E37BB" w14:paraId="1F2108B7" w14:textId="77777777" w:rsidTr="00310263">
        <w:trPr>
          <w:trHeight w:val="54"/>
        </w:trPr>
        <w:tc>
          <w:tcPr>
            <w:tcW w:w="1008" w:type="dxa"/>
            <w:shd w:val="clear" w:color="auto" w:fill="D9D9D9" w:themeFill="background1" w:themeFillShade="D9"/>
            <w:vAlign w:val="center"/>
          </w:tcPr>
          <w:p w14:paraId="00DAD150"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r w:rsidRPr="004E37BB">
              <w:rPr>
                <w:rFonts w:ascii="Garamond" w:eastAsia="MyriadPro-BoldCond" w:hAnsi="Garamond" w:cs="MyriadPro-BoldCond"/>
                <w:b/>
                <w:bCs/>
                <w:sz w:val="20"/>
                <w:szCs w:val="20"/>
              </w:rPr>
              <w:t>5</w:t>
            </w:r>
          </w:p>
        </w:tc>
        <w:tc>
          <w:tcPr>
            <w:tcW w:w="1260" w:type="dxa"/>
            <w:vAlign w:val="center"/>
          </w:tcPr>
          <w:p w14:paraId="659C8F9A"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r w:rsidRPr="004E37BB">
              <w:rPr>
                <w:rFonts w:ascii="Garamond" w:eastAsia="MyriadPro-BoldCond" w:hAnsi="Garamond" w:cs="MyriadPro-BoldCond"/>
                <w:bCs/>
                <w:sz w:val="20"/>
                <w:szCs w:val="20"/>
              </w:rPr>
              <w:t>12 mos.</w:t>
            </w:r>
          </w:p>
        </w:tc>
        <w:tc>
          <w:tcPr>
            <w:tcW w:w="1710" w:type="dxa"/>
            <w:vAlign w:val="center"/>
          </w:tcPr>
          <w:p w14:paraId="423DE0DC" w14:textId="77777777" w:rsidR="00B31BA8" w:rsidRPr="004E37BB" w:rsidRDefault="00B31BA8" w:rsidP="00310263">
            <w:pPr>
              <w:autoSpaceDE w:val="0"/>
              <w:autoSpaceDN w:val="0"/>
              <w:adjustRightInd w:val="0"/>
              <w:jc w:val="center"/>
              <w:rPr>
                <w:rFonts w:ascii="Garamond" w:eastAsia="MyriadPro-BoldCond" w:hAnsi="Garamond" w:cs="MyriadPro-BoldCond"/>
                <w:b/>
                <w:bCs/>
                <w:sz w:val="20"/>
                <w:szCs w:val="20"/>
              </w:rPr>
            </w:pPr>
          </w:p>
        </w:tc>
        <w:tc>
          <w:tcPr>
            <w:tcW w:w="1890" w:type="dxa"/>
            <w:vAlign w:val="center"/>
          </w:tcPr>
          <w:p w14:paraId="5AE83C06"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710" w:type="dxa"/>
            <w:vAlign w:val="center"/>
          </w:tcPr>
          <w:p w14:paraId="1A53A5CC"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530" w:type="dxa"/>
            <w:vAlign w:val="center"/>
          </w:tcPr>
          <w:p w14:paraId="160C4101"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6F26782F"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c>
          <w:tcPr>
            <w:tcW w:w="1800" w:type="dxa"/>
            <w:vAlign w:val="center"/>
          </w:tcPr>
          <w:p w14:paraId="31DDA573" w14:textId="77777777" w:rsidR="00B31BA8" w:rsidRPr="004E37BB" w:rsidRDefault="00B31BA8" w:rsidP="00310263">
            <w:pPr>
              <w:autoSpaceDE w:val="0"/>
              <w:autoSpaceDN w:val="0"/>
              <w:adjustRightInd w:val="0"/>
              <w:jc w:val="center"/>
              <w:rPr>
                <w:rFonts w:ascii="Garamond" w:eastAsia="MyriadPro-BoldCond" w:hAnsi="Garamond" w:cs="MyriadPro-BoldCond"/>
                <w:bCs/>
                <w:sz w:val="20"/>
                <w:szCs w:val="20"/>
              </w:rPr>
            </w:pPr>
          </w:p>
        </w:tc>
      </w:tr>
    </w:tbl>
    <w:p w14:paraId="51582973" w14:textId="77777777" w:rsidR="00B31BA8" w:rsidRDefault="00B31BA8" w:rsidP="00B31BA8">
      <w:pPr>
        <w:contextualSpacing/>
        <w:rPr>
          <w:rFonts w:ascii="Garamond" w:hAnsi="Garamond"/>
        </w:rPr>
      </w:pPr>
    </w:p>
    <w:p w14:paraId="5FFE4740" w14:textId="77777777" w:rsidR="004973E1" w:rsidRPr="008B1147" w:rsidRDefault="004973E1" w:rsidP="00B31BA8">
      <w:pPr>
        <w:contextualSpacing/>
        <w:rPr>
          <w:rFonts w:ascii="Garamond" w:hAnsi="Garamond"/>
        </w:rPr>
      </w:pP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4158"/>
        <w:gridCol w:w="2520"/>
      </w:tblGrid>
      <w:tr w:rsidR="00B31BA8" w:rsidRPr="008B1147" w14:paraId="59CAF1DF" w14:textId="77777777" w:rsidTr="00310263">
        <w:trPr>
          <w:trHeight w:val="593"/>
        </w:trPr>
        <w:tc>
          <w:tcPr>
            <w:tcW w:w="6030" w:type="dxa"/>
            <w:shd w:val="clear" w:color="auto" w:fill="auto"/>
          </w:tcPr>
          <w:p w14:paraId="3E3AF9DE" w14:textId="77777777" w:rsidR="00B31BA8" w:rsidRPr="008B1147" w:rsidRDefault="00B31BA8" w:rsidP="00B31BA8">
            <w:pPr>
              <w:spacing w:after="0" w:line="240" w:lineRule="auto"/>
              <w:jc w:val="both"/>
              <w:rPr>
                <w:rFonts w:ascii="Garamond" w:hAnsi="Garamond"/>
                <w:b/>
              </w:rPr>
            </w:pPr>
            <w:r w:rsidRPr="008B1147">
              <w:rPr>
                <w:rFonts w:ascii="Garamond" w:hAnsi="Garamond"/>
                <w:b/>
              </w:rPr>
              <w:t>Form completed by:</w:t>
            </w:r>
          </w:p>
        </w:tc>
        <w:tc>
          <w:tcPr>
            <w:tcW w:w="4158" w:type="dxa"/>
            <w:shd w:val="clear" w:color="auto" w:fill="auto"/>
          </w:tcPr>
          <w:p w14:paraId="7790925C" w14:textId="77777777" w:rsidR="00B31BA8" w:rsidRPr="008B1147" w:rsidRDefault="00B31BA8" w:rsidP="00B31BA8">
            <w:pPr>
              <w:spacing w:after="0" w:line="240" w:lineRule="auto"/>
              <w:jc w:val="both"/>
              <w:rPr>
                <w:rFonts w:ascii="Garamond" w:hAnsi="Garamond"/>
                <w:b/>
              </w:rPr>
            </w:pPr>
            <w:r w:rsidRPr="008B1147">
              <w:rPr>
                <w:rFonts w:ascii="Garamond" w:hAnsi="Garamond"/>
                <w:b/>
              </w:rPr>
              <w:t xml:space="preserve">Title: </w:t>
            </w:r>
          </w:p>
          <w:p w14:paraId="004BD607" w14:textId="77777777" w:rsidR="00B31BA8" w:rsidRPr="008B1147" w:rsidRDefault="00B31BA8" w:rsidP="00B31BA8">
            <w:pPr>
              <w:jc w:val="both"/>
              <w:rPr>
                <w:rFonts w:ascii="Garamond" w:hAnsi="Garamond"/>
                <w:b/>
              </w:rPr>
            </w:pPr>
          </w:p>
        </w:tc>
        <w:tc>
          <w:tcPr>
            <w:tcW w:w="2520" w:type="dxa"/>
            <w:shd w:val="clear" w:color="auto" w:fill="auto"/>
          </w:tcPr>
          <w:p w14:paraId="785E6EBB" w14:textId="77777777" w:rsidR="00B31BA8" w:rsidRPr="008B1147" w:rsidRDefault="00B31BA8" w:rsidP="00B31BA8">
            <w:pPr>
              <w:rPr>
                <w:rFonts w:ascii="Garamond" w:hAnsi="Garamond"/>
                <w:b/>
              </w:rPr>
            </w:pPr>
            <w:r w:rsidRPr="008B1147">
              <w:rPr>
                <w:rFonts w:ascii="Garamond" w:hAnsi="Garamond"/>
                <w:b/>
              </w:rPr>
              <w:t xml:space="preserve">Date: </w:t>
            </w:r>
          </w:p>
        </w:tc>
      </w:tr>
      <w:tr w:rsidR="00B31BA8" w:rsidRPr="008B1147" w14:paraId="0C25ADF2" w14:textId="77777777" w:rsidTr="00310263">
        <w:trPr>
          <w:trHeight w:val="593"/>
        </w:trPr>
        <w:tc>
          <w:tcPr>
            <w:tcW w:w="6030" w:type="dxa"/>
            <w:shd w:val="clear" w:color="auto" w:fill="auto"/>
          </w:tcPr>
          <w:p w14:paraId="59ADDC7D" w14:textId="77777777" w:rsidR="00B31BA8" w:rsidRPr="008B1147" w:rsidRDefault="00B31BA8" w:rsidP="00B31BA8">
            <w:pPr>
              <w:spacing w:after="0" w:line="240" w:lineRule="auto"/>
              <w:jc w:val="both"/>
              <w:rPr>
                <w:rFonts w:ascii="Garamond" w:hAnsi="Garamond"/>
                <w:b/>
              </w:rPr>
            </w:pPr>
            <w:r w:rsidRPr="008B1147">
              <w:rPr>
                <w:rFonts w:ascii="Garamond" w:hAnsi="Garamond"/>
                <w:b/>
              </w:rPr>
              <w:t>Form verified by:</w:t>
            </w:r>
          </w:p>
        </w:tc>
        <w:tc>
          <w:tcPr>
            <w:tcW w:w="4158" w:type="dxa"/>
            <w:shd w:val="clear" w:color="auto" w:fill="auto"/>
          </w:tcPr>
          <w:p w14:paraId="7DF09780" w14:textId="77777777" w:rsidR="00B31BA8" w:rsidRPr="008B1147" w:rsidRDefault="00B31BA8" w:rsidP="00B31BA8">
            <w:pPr>
              <w:spacing w:after="0" w:line="240" w:lineRule="auto"/>
              <w:jc w:val="both"/>
              <w:rPr>
                <w:rFonts w:ascii="Garamond" w:hAnsi="Garamond"/>
                <w:b/>
              </w:rPr>
            </w:pPr>
            <w:r w:rsidRPr="008B1147">
              <w:rPr>
                <w:rFonts w:ascii="Garamond" w:hAnsi="Garamond"/>
                <w:b/>
              </w:rPr>
              <w:t xml:space="preserve">Title: </w:t>
            </w:r>
          </w:p>
          <w:p w14:paraId="11F0FF84" w14:textId="77777777" w:rsidR="00B31BA8" w:rsidRPr="008B1147" w:rsidRDefault="00B31BA8" w:rsidP="00B31BA8">
            <w:pPr>
              <w:jc w:val="both"/>
              <w:rPr>
                <w:rFonts w:ascii="Garamond" w:hAnsi="Garamond"/>
                <w:b/>
              </w:rPr>
            </w:pPr>
          </w:p>
        </w:tc>
        <w:tc>
          <w:tcPr>
            <w:tcW w:w="2520" w:type="dxa"/>
            <w:shd w:val="clear" w:color="auto" w:fill="auto"/>
          </w:tcPr>
          <w:p w14:paraId="658721B9" w14:textId="77777777" w:rsidR="00B31BA8" w:rsidRPr="008B1147" w:rsidRDefault="00B31BA8" w:rsidP="00B31BA8">
            <w:pPr>
              <w:rPr>
                <w:rFonts w:ascii="Garamond" w:hAnsi="Garamond"/>
                <w:b/>
              </w:rPr>
            </w:pPr>
            <w:r w:rsidRPr="008B1147">
              <w:rPr>
                <w:rFonts w:ascii="Garamond" w:hAnsi="Garamond"/>
                <w:b/>
              </w:rPr>
              <w:t xml:space="preserve">Date: </w:t>
            </w:r>
          </w:p>
        </w:tc>
      </w:tr>
    </w:tbl>
    <w:p w14:paraId="1C8EDA6F" w14:textId="77777777" w:rsidR="00D9145F" w:rsidRPr="008B1147" w:rsidRDefault="00D9145F" w:rsidP="00642E50">
      <w:pPr>
        <w:rPr>
          <w:rFonts w:ascii="Garamond" w:eastAsia="MyriadPro-BoldCond" w:hAnsi="Garamond" w:cs="MyriadPro-BoldCond"/>
          <w:bCs/>
          <w:sz w:val="24"/>
          <w:szCs w:val="24"/>
        </w:rPr>
      </w:pPr>
    </w:p>
    <w:sectPr w:rsidR="00D9145F" w:rsidRPr="008B1147" w:rsidSect="00310263">
      <w:footerReference w:type="default" r:id="rId15"/>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8193C" w14:textId="77777777" w:rsidR="00A431E6" w:rsidRDefault="00A431E6" w:rsidP="000E3422">
      <w:pPr>
        <w:spacing w:after="0" w:line="240" w:lineRule="auto"/>
      </w:pPr>
      <w:r>
        <w:separator/>
      </w:r>
    </w:p>
  </w:endnote>
  <w:endnote w:type="continuationSeparator" w:id="0">
    <w:p w14:paraId="4400EC67" w14:textId="77777777" w:rsidR="00A431E6" w:rsidRDefault="00A431E6" w:rsidP="000E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charset w:val="00"/>
    <w:family w:val="auto"/>
    <w:pitch w:val="variable"/>
    <w:sig w:usb0="20000287" w:usb1="00000001"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BoldCon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64E2" w14:textId="77777777" w:rsidR="004E37BB" w:rsidRDefault="004E37BB" w:rsidP="00497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97E73" w14:textId="77777777" w:rsidR="004E37BB" w:rsidRDefault="004E37BB" w:rsidP="00F6395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0395B3" w14:textId="77777777" w:rsidR="004E37BB" w:rsidRDefault="004E37BB" w:rsidP="00F6395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3DF341" w14:textId="77777777" w:rsidR="004E37BB" w:rsidRDefault="004E37BB" w:rsidP="00F6395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E0851DD" w14:textId="77777777" w:rsidR="004E37BB" w:rsidRDefault="004E37BB" w:rsidP="00F6395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D45FC90" w14:textId="77777777" w:rsidR="004E37BB" w:rsidRDefault="004E37BB" w:rsidP="00F6395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AB1EA29" w14:textId="77777777" w:rsidR="004E37BB" w:rsidRDefault="004E37BB" w:rsidP="00F6395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10AF112" w14:textId="77777777" w:rsidR="004E37BB" w:rsidRDefault="004E37BB" w:rsidP="00F6395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08D4B2" w14:textId="77777777" w:rsidR="004E37BB" w:rsidRDefault="004E37BB" w:rsidP="00F6395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994B4EE" w14:textId="77777777" w:rsidR="004E37BB" w:rsidRDefault="004E37BB" w:rsidP="00F63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3A0B" w14:textId="77777777" w:rsidR="004E37BB" w:rsidRPr="004973E1" w:rsidRDefault="004E37BB" w:rsidP="004973E1">
    <w:pPr>
      <w:pStyle w:val="Footer"/>
      <w:framePr w:wrap="around" w:vAnchor="text" w:hAnchor="margin" w:xAlign="right" w:y="1"/>
      <w:rPr>
        <w:rStyle w:val="PageNumber"/>
        <w:rFonts w:ascii="Garamond" w:hAnsi="Garamond"/>
      </w:rPr>
    </w:pPr>
    <w:r w:rsidRPr="004973E1">
      <w:rPr>
        <w:rStyle w:val="PageNumber"/>
        <w:rFonts w:ascii="Garamond" w:hAnsi="Garamond"/>
      </w:rPr>
      <w:fldChar w:fldCharType="begin"/>
    </w:r>
    <w:r w:rsidRPr="004973E1">
      <w:rPr>
        <w:rStyle w:val="PageNumber"/>
        <w:rFonts w:ascii="Garamond" w:hAnsi="Garamond"/>
      </w:rPr>
      <w:instrText xml:space="preserve">PAGE  </w:instrText>
    </w:r>
    <w:r w:rsidRPr="004973E1">
      <w:rPr>
        <w:rStyle w:val="PageNumber"/>
        <w:rFonts w:ascii="Garamond" w:hAnsi="Garamond"/>
      </w:rPr>
      <w:fldChar w:fldCharType="separate"/>
    </w:r>
    <w:r w:rsidR="007D4A06">
      <w:rPr>
        <w:rStyle w:val="PageNumber"/>
        <w:rFonts w:ascii="Garamond" w:hAnsi="Garamond"/>
        <w:noProof/>
      </w:rPr>
      <w:t>1</w:t>
    </w:r>
    <w:r w:rsidRPr="004973E1">
      <w:rPr>
        <w:rStyle w:val="PageNumber"/>
        <w:rFonts w:ascii="Garamond" w:hAnsi="Garamond"/>
      </w:rPr>
      <w:fldChar w:fldCharType="end"/>
    </w:r>
  </w:p>
  <w:p w14:paraId="33EE7D36" w14:textId="28CA79E6" w:rsidR="004E37BB" w:rsidRPr="004973E1" w:rsidRDefault="004E37BB" w:rsidP="00F63953">
    <w:pPr>
      <w:pStyle w:val="Footer"/>
      <w:ind w:right="360"/>
      <w:rPr>
        <w:rFonts w:ascii="Garamond" w:hAnsi="Garamond"/>
      </w:rPr>
    </w:pPr>
    <w:r w:rsidRPr="004973E1">
      <w:rPr>
        <w:rFonts w:ascii="Garamond" w:hAnsi="Garamond"/>
      </w:rPr>
      <w:t>PrEP Quarterly Cohort Report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4E74E" w14:textId="77777777" w:rsidR="004E37BB" w:rsidRDefault="004E37BB" w:rsidP="00497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A06">
      <w:rPr>
        <w:rStyle w:val="PageNumber"/>
        <w:noProof/>
      </w:rPr>
      <w:t>2</w:t>
    </w:r>
    <w:r>
      <w:rPr>
        <w:rStyle w:val="PageNumber"/>
      </w:rPr>
      <w:fldChar w:fldCharType="end"/>
    </w:r>
  </w:p>
  <w:p w14:paraId="4CF4B25B" w14:textId="7E9BC318" w:rsidR="004E37BB" w:rsidRPr="004973E1" w:rsidRDefault="004E37BB" w:rsidP="00F63953">
    <w:pPr>
      <w:pStyle w:val="Footer"/>
      <w:ind w:right="360"/>
      <w:rPr>
        <w:rFonts w:ascii="Garamond" w:hAnsi="Garamond"/>
      </w:rPr>
    </w:pPr>
    <w:r w:rsidRPr="004973E1">
      <w:rPr>
        <w:rFonts w:ascii="Garamond" w:hAnsi="Garamond"/>
      </w:rPr>
      <w:t>PrEP Quarterly Cohort Report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E5E1" w14:textId="77777777" w:rsidR="004E37BB" w:rsidRPr="004973E1" w:rsidRDefault="004E37BB" w:rsidP="004973E1">
    <w:pPr>
      <w:pStyle w:val="Footer"/>
      <w:framePr w:wrap="around" w:vAnchor="text" w:hAnchor="margin" w:xAlign="right" w:y="1"/>
      <w:rPr>
        <w:rStyle w:val="PageNumber"/>
        <w:rFonts w:ascii="Garamond" w:hAnsi="Garamond"/>
      </w:rPr>
    </w:pPr>
    <w:r w:rsidRPr="004973E1">
      <w:rPr>
        <w:rStyle w:val="PageNumber"/>
        <w:rFonts w:ascii="Garamond" w:hAnsi="Garamond"/>
      </w:rPr>
      <w:fldChar w:fldCharType="begin"/>
    </w:r>
    <w:r w:rsidRPr="004973E1">
      <w:rPr>
        <w:rStyle w:val="PageNumber"/>
        <w:rFonts w:ascii="Garamond" w:hAnsi="Garamond"/>
      </w:rPr>
      <w:instrText xml:space="preserve">PAGE  </w:instrText>
    </w:r>
    <w:r w:rsidRPr="004973E1">
      <w:rPr>
        <w:rStyle w:val="PageNumber"/>
        <w:rFonts w:ascii="Garamond" w:hAnsi="Garamond"/>
      </w:rPr>
      <w:fldChar w:fldCharType="separate"/>
    </w:r>
    <w:r w:rsidR="007D4A06">
      <w:rPr>
        <w:rStyle w:val="PageNumber"/>
        <w:rFonts w:ascii="Garamond" w:hAnsi="Garamond"/>
        <w:noProof/>
      </w:rPr>
      <w:t>4</w:t>
    </w:r>
    <w:r w:rsidRPr="004973E1">
      <w:rPr>
        <w:rStyle w:val="PageNumber"/>
        <w:rFonts w:ascii="Garamond" w:hAnsi="Garamond"/>
      </w:rPr>
      <w:fldChar w:fldCharType="end"/>
    </w:r>
  </w:p>
  <w:p w14:paraId="42FCA005" w14:textId="7AB328DE" w:rsidR="004E37BB" w:rsidRPr="004973E1" w:rsidRDefault="004E37BB" w:rsidP="00F63953">
    <w:pPr>
      <w:pStyle w:val="Footer"/>
      <w:ind w:right="360"/>
      <w:rPr>
        <w:rFonts w:ascii="Garamond" w:hAnsi="Garamond"/>
      </w:rPr>
    </w:pPr>
    <w:r w:rsidRPr="004973E1">
      <w:rPr>
        <w:rFonts w:ascii="Garamond" w:hAnsi="Garamond"/>
      </w:rPr>
      <w:t>PrEP Quarterly Cohort Report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CBA8" w14:textId="77777777" w:rsidR="004E37BB" w:rsidRPr="004973E1" w:rsidRDefault="004E37BB" w:rsidP="004973E1">
    <w:pPr>
      <w:pStyle w:val="Footer"/>
      <w:framePr w:wrap="around" w:vAnchor="text" w:hAnchor="margin" w:xAlign="right" w:y="1"/>
      <w:rPr>
        <w:rStyle w:val="PageNumber"/>
        <w:rFonts w:ascii="Garamond" w:hAnsi="Garamond"/>
      </w:rPr>
    </w:pPr>
    <w:r w:rsidRPr="004973E1">
      <w:rPr>
        <w:rStyle w:val="PageNumber"/>
        <w:rFonts w:ascii="Garamond" w:hAnsi="Garamond"/>
      </w:rPr>
      <w:fldChar w:fldCharType="begin"/>
    </w:r>
    <w:r w:rsidRPr="004973E1">
      <w:rPr>
        <w:rStyle w:val="PageNumber"/>
        <w:rFonts w:ascii="Garamond" w:hAnsi="Garamond"/>
      </w:rPr>
      <w:instrText xml:space="preserve">PAGE  </w:instrText>
    </w:r>
    <w:r w:rsidRPr="004973E1">
      <w:rPr>
        <w:rStyle w:val="PageNumber"/>
        <w:rFonts w:ascii="Garamond" w:hAnsi="Garamond"/>
      </w:rPr>
      <w:fldChar w:fldCharType="separate"/>
    </w:r>
    <w:r w:rsidR="007D4A06">
      <w:rPr>
        <w:rStyle w:val="PageNumber"/>
        <w:rFonts w:ascii="Garamond" w:hAnsi="Garamond"/>
        <w:noProof/>
      </w:rPr>
      <w:t>5</w:t>
    </w:r>
    <w:r w:rsidRPr="004973E1">
      <w:rPr>
        <w:rStyle w:val="PageNumber"/>
        <w:rFonts w:ascii="Garamond" w:hAnsi="Garamond"/>
      </w:rPr>
      <w:fldChar w:fldCharType="end"/>
    </w:r>
  </w:p>
  <w:p w14:paraId="6FF5604D" w14:textId="20E161A1" w:rsidR="004E37BB" w:rsidRPr="004973E1" w:rsidRDefault="004E37BB" w:rsidP="00F63953">
    <w:pPr>
      <w:pStyle w:val="Footer"/>
      <w:ind w:right="360"/>
      <w:rPr>
        <w:rFonts w:ascii="Garamond" w:hAnsi="Garamond"/>
      </w:rPr>
    </w:pPr>
    <w:r w:rsidRPr="004973E1">
      <w:rPr>
        <w:rFonts w:ascii="Garamond" w:hAnsi="Garamond"/>
      </w:rPr>
      <w:t>PrEP Quarterly Cohort Report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EC76" w14:textId="77777777" w:rsidR="004E37BB" w:rsidRPr="004973E1" w:rsidRDefault="004E37BB" w:rsidP="004973E1">
    <w:pPr>
      <w:pStyle w:val="Footer"/>
      <w:framePr w:wrap="around" w:vAnchor="text" w:hAnchor="margin" w:xAlign="right" w:y="1"/>
      <w:rPr>
        <w:rStyle w:val="PageNumber"/>
        <w:rFonts w:ascii="Garamond" w:hAnsi="Garamond"/>
      </w:rPr>
    </w:pPr>
    <w:r w:rsidRPr="004973E1">
      <w:rPr>
        <w:rStyle w:val="PageNumber"/>
        <w:rFonts w:ascii="Garamond" w:hAnsi="Garamond"/>
      </w:rPr>
      <w:fldChar w:fldCharType="begin"/>
    </w:r>
    <w:r w:rsidRPr="004973E1">
      <w:rPr>
        <w:rStyle w:val="PageNumber"/>
        <w:rFonts w:ascii="Garamond" w:hAnsi="Garamond"/>
      </w:rPr>
      <w:instrText xml:space="preserve">PAGE  </w:instrText>
    </w:r>
    <w:r w:rsidRPr="004973E1">
      <w:rPr>
        <w:rStyle w:val="PageNumber"/>
        <w:rFonts w:ascii="Garamond" w:hAnsi="Garamond"/>
      </w:rPr>
      <w:fldChar w:fldCharType="separate"/>
    </w:r>
    <w:r w:rsidR="007D4A06">
      <w:rPr>
        <w:rStyle w:val="PageNumber"/>
        <w:rFonts w:ascii="Garamond" w:hAnsi="Garamond"/>
        <w:noProof/>
      </w:rPr>
      <w:t>6</w:t>
    </w:r>
    <w:r w:rsidRPr="004973E1">
      <w:rPr>
        <w:rStyle w:val="PageNumber"/>
        <w:rFonts w:ascii="Garamond" w:hAnsi="Garamond"/>
      </w:rPr>
      <w:fldChar w:fldCharType="end"/>
    </w:r>
  </w:p>
  <w:p w14:paraId="464A1A5F" w14:textId="3739805E" w:rsidR="004E37BB" w:rsidRPr="004973E1" w:rsidRDefault="004E37BB" w:rsidP="00F63953">
    <w:pPr>
      <w:pStyle w:val="Footer"/>
      <w:ind w:right="360"/>
      <w:rPr>
        <w:rFonts w:ascii="Garamond" w:hAnsi="Garamond"/>
      </w:rPr>
    </w:pPr>
    <w:r w:rsidRPr="004973E1">
      <w:rPr>
        <w:rFonts w:ascii="Garamond" w:hAnsi="Garamond"/>
      </w:rPr>
      <w:t>PrEP Quarterly Cohort Report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700E5" w14:textId="77777777" w:rsidR="004E37BB" w:rsidRPr="004973E1" w:rsidRDefault="004E37BB" w:rsidP="004973E1">
    <w:pPr>
      <w:pStyle w:val="Footer"/>
      <w:framePr w:wrap="around" w:vAnchor="text" w:hAnchor="margin" w:xAlign="right" w:y="1"/>
      <w:rPr>
        <w:rStyle w:val="PageNumber"/>
        <w:rFonts w:ascii="Garamond" w:hAnsi="Garamond"/>
      </w:rPr>
    </w:pPr>
    <w:r w:rsidRPr="004973E1">
      <w:rPr>
        <w:rStyle w:val="PageNumber"/>
        <w:rFonts w:ascii="Garamond" w:hAnsi="Garamond"/>
      </w:rPr>
      <w:fldChar w:fldCharType="begin"/>
    </w:r>
    <w:r w:rsidRPr="004973E1">
      <w:rPr>
        <w:rStyle w:val="PageNumber"/>
        <w:rFonts w:ascii="Garamond" w:hAnsi="Garamond"/>
      </w:rPr>
      <w:instrText xml:space="preserve">PAGE  </w:instrText>
    </w:r>
    <w:r w:rsidRPr="004973E1">
      <w:rPr>
        <w:rStyle w:val="PageNumber"/>
        <w:rFonts w:ascii="Garamond" w:hAnsi="Garamond"/>
      </w:rPr>
      <w:fldChar w:fldCharType="separate"/>
    </w:r>
    <w:r w:rsidR="007D4A06">
      <w:rPr>
        <w:rStyle w:val="PageNumber"/>
        <w:rFonts w:ascii="Garamond" w:hAnsi="Garamond"/>
        <w:noProof/>
      </w:rPr>
      <w:t>7</w:t>
    </w:r>
    <w:r w:rsidRPr="004973E1">
      <w:rPr>
        <w:rStyle w:val="PageNumber"/>
        <w:rFonts w:ascii="Garamond" w:hAnsi="Garamond"/>
      </w:rPr>
      <w:fldChar w:fldCharType="end"/>
    </w:r>
  </w:p>
  <w:p w14:paraId="44D7D365" w14:textId="2EE5AFEC" w:rsidR="004E37BB" w:rsidRPr="004973E1" w:rsidRDefault="004E37BB" w:rsidP="00F63953">
    <w:pPr>
      <w:pStyle w:val="Footer"/>
      <w:ind w:right="360"/>
      <w:rPr>
        <w:rFonts w:ascii="Garamond" w:hAnsi="Garamond"/>
      </w:rPr>
    </w:pPr>
    <w:r w:rsidRPr="004973E1">
      <w:rPr>
        <w:rFonts w:ascii="Garamond" w:hAnsi="Garamond"/>
      </w:rPr>
      <w:t>PrEP Quarterly Cohort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30C10" w14:textId="77777777" w:rsidR="00A431E6" w:rsidRDefault="00A431E6" w:rsidP="000E3422">
      <w:pPr>
        <w:spacing w:after="0" w:line="240" w:lineRule="auto"/>
      </w:pPr>
      <w:r>
        <w:separator/>
      </w:r>
    </w:p>
  </w:footnote>
  <w:footnote w:type="continuationSeparator" w:id="0">
    <w:p w14:paraId="015F2624" w14:textId="77777777" w:rsidR="00A431E6" w:rsidRDefault="00A431E6" w:rsidP="000E3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4FCB"/>
    <w:multiLevelType w:val="hybridMultilevel"/>
    <w:tmpl w:val="A48AB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B92337"/>
    <w:multiLevelType w:val="hybridMultilevel"/>
    <w:tmpl w:val="7960F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4422F"/>
    <w:multiLevelType w:val="hybridMultilevel"/>
    <w:tmpl w:val="748A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310D9"/>
    <w:multiLevelType w:val="hybridMultilevel"/>
    <w:tmpl w:val="2EF6F232"/>
    <w:lvl w:ilvl="0" w:tplc="D5C2F2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833BE"/>
    <w:multiLevelType w:val="hybridMultilevel"/>
    <w:tmpl w:val="7482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D6811"/>
    <w:multiLevelType w:val="hybridMultilevel"/>
    <w:tmpl w:val="3544D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F4C75"/>
    <w:multiLevelType w:val="hybridMultilevel"/>
    <w:tmpl w:val="B8762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B1BDD"/>
    <w:multiLevelType w:val="multilevel"/>
    <w:tmpl w:val="6C1C0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6592A"/>
    <w:multiLevelType w:val="hybridMultilevel"/>
    <w:tmpl w:val="19C051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3933D4"/>
    <w:multiLevelType w:val="hybridMultilevel"/>
    <w:tmpl w:val="F7C4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B00CF"/>
    <w:multiLevelType w:val="hybridMultilevel"/>
    <w:tmpl w:val="24EA67D2"/>
    <w:lvl w:ilvl="0" w:tplc="79400666">
      <w:start w:val="1"/>
      <w:numFmt w:val="bullet"/>
      <w:lvlText w:val="o"/>
      <w:lvlJc w:val="left"/>
      <w:pPr>
        <w:ind w:left="720" w:hanging="360"/>
      </w:pPr>
      <w:rPr>
        <w:rFonts w:ascii="Courier New" w:hAnsi="Courier New" w:cs="Courier New" w:hint="default"/>
        <w:sz w:val="24"/>
        <w:szCs w:val="24"/>
      </w:rPr>
    </w:lvl>
    <w:lvl w:ilvl="1" w:tplc="E5BACB54">
      <w:numFmt w:val="bullet"/>
      <w:lvlText w:val=""/>
      <w:lvlJc w:val="left"/>
      <w:pPr>
        <w:ind w:left="1800" w:hanging="720"/>
      </w:pPr>
      <w:rPr>
        <w:rFonts w:ascii="Symbol" w:eastAsiaTheme="minorEastAsia" w:hAnsi="Symbol" w:cstheme="minorBid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07480"/>
    <w:multiLevelType w:val="hybridMultilevel"/>
    <w:tmpl w:val="5E4A954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211294"/>
    <w:multiLevelType w:val="hybridMultilevel"/>
    <w:tmpl w:val="F31AC6DE"/>
    <w:lvl w:ilvl="0" w:tplc="7BB67C98">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7A2D32"/>
    <w:multiLevelType w:val="hybridMultilevel"/>
    <w:tmpl w:val="2506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A32841"/>
    <w:multiLevelType w:val="hybridMultilevel"/>
    <w:tmpl w:val="E28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96B55"/>
    <w:multiLevelType w:val="hybridMultilevel"/>
    <w:tmpl w:val="DBE2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27973"/>
    <w:multiLevelType w:val="hybridMultilevel"/>
    <w:tmpl w:val="A3BAA5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E13007"/>
    <w:multiLevelType w:val="hybridMultilevel"/>
    <w:tmpl w:val="960814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D03D06"/>
    <w:multiLevelType w:val="hybridMultilevel"/>
    <w:tmpl w:val="2CC862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8DE4D38C">
      <w:numFmt w:val="bullet"/>
      <w:lvlText w:val=""/>
      <w:lvlJc w:val="left"/>
      <w:pPr>
        <w:ind w:left="2880" w:hanging="720"/>
      </w:pPr>
      <w:rPr>
        <w:rFonts w:ascii="Symbol" w:eastAsiaTheme="minorEastAsia"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095A68"/>
    <w:multiLevelType w:val="hybridMultilevel"/>
    <w:tmpl w:val="33A82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A375FA"/>
    <w:multiLevelType w:val="hybridMultilevel"/>
    <w:tmpl w:val="9FE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406F"/>
    <w:multiLevelType w:val="hybridMultilevel"/>
    <w:tmpl w:val="9994733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7ABE26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856936"/>
    <w:multiLevelType w:val="hybridMultilevel"/>
    <w:tmpl w:val="1CBA5E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BB4FB5"/>
    <w:multiLevelType w:val="hybridMultilevel"/>
    <w:tmpl w:val="7FA43658"/>
    <w:lvl w:ilvl="0" w:tplc="CC3EDC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93F01"/>
    <w:multiLevelType w:val="hybridMultilevel"/>
    <w:tmpl w:val="85AC9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2189A"/>
    <w:multiLevelType w:val="hybridMultilevel"/>
    <w:tmpl w:val="0046EBBA"/>
    <w:lvl w:ilvl="0" w:tplc="DBAE3ED4">
      <w:start w:val="1"/>
      <w:numFmt w:val="bullet"/>
      <w:lvlText w:val=""/>
      <w:lvlJc w:val="left"/>
      <w:pPr>
        <w:tabs>
          <w:tab w:val="num" w:pos="720"/>
        </w:tabs>
        <w:ind w:left="720" w:hanging="360"/>
      </w:pPr>
      <w:rPr>
        <w:rFonts w:ascii="Wingdings" w:hAnsi="Wingdings" w:hint="default"/>
      </w:rPr>
    </w:lvl>
    <w:lvl w:ilvl="1" w:tplc="9D1015FC">
      <w:start w:val="1"/>
      <w:numFmt w:val="bullet"/>
      <w:lvlText w:val=""/>
      <w:lvlJc w:val="left"/>
      <w:pPr>
        <w:tabs>
          <w:tab w:val="num" w:pos="1440"/>
        </w:tabs>
        <w:ind w:left="1440" w:hanging="360"/>
      </w:pPr>
      <w:rPr>
        <w:rFonts w:ascii="Wingdings" w:hAnsi="Wingdings" w:hint="default"/>
      </w:rPr>
    </w:lvl>
    <w:lvl w:ilvl="2" w:tplc="CF1E4626" w:tentative="1">
      <w:start w:val="1"/>
      <w:numFmt w:val="bullet"/>
      <w:lvlText w:val=""/>
      <w:lvlJc w:val="left"/>
      <w:pPr>
        <w:tabs>
          <w:tab w:val="num" w:pos="2160"/>
        </w:tabs>
        <w:ind w:left="2160" w:hanging="360"/>
      </w:pPr>
      <w:rPr>
        <w:rFonts w:ascii="Wingdings" w:hAnsi="Wingdings" w:hint="default"/>
      </w:rPr>
    </w:lvl>
    <w:lvl w:ilvl="3" w:tplc="9F9468EA" w:tentative="1">
      <w:start w:val="1"/>
      <w:numFmt w:val="bullet"/>
      <w:lvlText w:val=""/>
      <w:lvlJc w:val="left"/>
      <w:pPr>
        <w:tabs>
          <w:tab w:val="num" w:pos="2880"/>
        </w:tabs>
        <w:ind w:left="2880" w:hanging="360"/>
      </w:pPr>
      <w:rPr>
        <w:rFonts w:ascii="Wingdings" w:hAnsi="Wingdings" w:hint="default"/>
      </w:rPr>
    </w:lvl>
    <w:lvl w:ilvl="4" w:tplc="5B2640C6" w:tentative="1">
      <w:start w:val="1"/>
      <w:numFmt w:val="bullet"/>
      <w:lvlText w:val=""/>
      <w:lvlJc w:val="left"/>
      <w:pPr>
        <w:tabs>
          <w:tab w:val="num" w:pos="3600"/>
        </w:tabs>
        <w:ind w:left="3600" w:hanging="360"/>
      </w:pPr>
      <w:rPr>
        <w:rFonts w:ascii="Wingdings" w:hAnsi="Wingdings" w:hint="default"/>
      </w:rPr>
    </w:lvl>
    <w:lvl w:ilvl="5" w:tplc="4F329BE6" w:tentative="1">
      <w:start w:val="1"/>
      <w:numFmt w:val="bullet"/>
      <w:lvlText w:val=""/>
      <w:lvlJc w:val="left"/>
      <w:pPr>
        <w:tabs>
          <w:tab w:val="num" w:pos="4320"/>
        </w:tabs>
        <w:ind w:left="4320" w:hanging="360"/>
      </w:pPr>
      <w:rPr>
        <w:rFonts w:ascii="Wingdings" w:hAnsi="Wingdings" w:hint="default"/>
      </w:rPr>
    </w:lvl>
    <w:lvl w:ilvl="6" w:tplc="4586ADB8" w:tentative="1">
      <w:start w:val="1"/>
      <w:numFmt w:val="bullet"/>
      <w:lvlText w:val=""/>
      <w:lvlJc w:val="left"/>
      <w:pPr>
        <w:tabs>
          <w:tab w:val="num" w:pos="5040"/>
        </w:tabs>
        <w:ind w:left="5040" w:hanging="360"/>
      </w:pPr>
      <w:rPr>
        <w:rFonts w:ascii="Wingdings" w:hAnsi="Wingdings" w:hint="default"/>
      </w:rPr>
    </w:lvl>
    <w:lvl w:ilvl="7" w:tplc="21644CBC" w:tentative="1">
      <w:start w:val="1"/>
      <w:numFmt w:val="bullet"/>
      <w:lvlText w:val=""/>
      <w:lvlJc w:val="left"/>
      <w:pPr>
        <w:tabs>
          <w:tab w:val="num" w:pos="5760"/>
        </w:tabs>
        <w:ind w:left="5760" w:hanging="360"/>
      </w:pPr>
      <w:rPr>
        <w:rFonts w:ascii="Wingdings" w:hAnsi="Wingdings" w:hint="default"/>
      </w:rPr>
    </w:lvl>
    <w:lvl w:ilvl="8" w:tplc="3B28D676" w:tentative="1">
      <w:start w:val="1"/>
      <w:numFmt w:val="bullet"/>
      <w:lvlText w:val=""/>
      <w:lvlJc w:val="left"/>
      <w:pPr>
        <w:tabs>
          <w:tab w:val="num" w:pos="6480"/>
        </w:tabs>
        <w:ind w:left="6480" w:hanging="360"/>
      </w:pPr>
      <w:rPr>
        <w:rFonts w:ascii="Wingdings" w:hAnsi="Wingdings" w:hint="default"/>
      </w:rPr>
    </w:lvl>
  </w:abstractNum>
  <w:abstractNum w:abstractNumId="26">
    <w:nsid w:val="6E156BDC"/>
    <w:multiLevelType w:val="hybridMultilevel"/>
    <w:tmpl w:val="3B548F1E"/>
    <w:lvl w:ilvl="0" w:tplc="8B06E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106D4"/>
    <w:multiLevelType w:val="hybridMultilevel"/>
    <w:tmpl w:val="4BC8C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E0D19"/>
    <w:multiLevelType w:val="hybridMultilevel"/>
    <w:tmpl w:val="6784CC96"/>
    <w:lvl w:ilvl="0" w:tplc="65EA552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2"/>
  </w:num>
  <w:num w:numId="5">
    <w:abstractNumId w:val="27"/>
  </w:num>
  <w:num w:numId="6">
    <w:abstractNumId w:val="22"/>
  </w:num>
  <w:num w:numId="7">
    <w:abstractNumId w:val="1"/>
  </w:num>
  <w:num w:numId="8">
    <w:abstractNumId w:val="10"/>
  </w:num>
  <w:num w:numId="9">
    <w:abstractNumId w:val="8"/>
  </w:num>
  <w:num w:numId="10">
    <w:abstractNumId w:val="6"/>
  </w:num>
  <w:num w:numId="11">
    <w:abstractNumId w:val="24"/>
  </w:num>
  <w:num w:numId="12">
    <w:abstractNumId w:val="18"/>
  </w:num>
  <w:num w:numId="13">
    <w:abstractNumId w:val="5"/>
  </w:num>
  <w:num w:numId="14">
    <w:abstractNumId w:val="16"/>
  </w:num>
  <w:num w:numId="15">
    <w:abstractNumId w:val="11"/>
  </w:num>
  <w:num w:numId="16">
    <w:abstractNumId w:val="0"/>
  </w:num>
  <w:num w:numId="17">
    <w:abstractNumId w:val="28"/>
  </w:num>
  <w:num w:numId="18">
    <w:abstractNumId w:val="20"/>
  </w:num>
  <w:num w:numId="19">
    <w:abstractNumId w:val="9"/>
  </w:num>
  <w:num w:numId="20">
    <w:abstractNumId w:val="12"/>
  </w:num>
  <w:num w:numId="21">
    <w:abstractNumId w:val="7"/>
  </w:num>
  <w:num w:numId="22">
    <w:abstractNumId w:val="3"/>
  </w:num>
  <w:num w:numId="23">
    <w:abstractNumId w:val="26"/>
  </w:num>
  <w:num w:numId="24">
    <w:abstractNumId w:val="23"/>
  </w:num>
  <w:num w:numId="25">
    <w:abstractNumId w:val="21"/>
  </w:num>
  <w:num w:numId="26">
    <w:abstractNumId w:val="17"/>
  </w:num>
  <w:num w:numId="27">
    <w:abstractNumId w:val="15"/>
  </w:num>
  <w:num w:numId="28">
    <w:abstractNumId w:val="25"/>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7E"/>
    <w:rsid w:val="00003BCA"/>
    <w:rsid w:val="0000596B"/>
    <w:rsid w:val="000274FC"/>
    <w:rsid w:val="00032B0E"/>
    <w:rsid w:val="00037BBA"/>
    <w:rsid w:val="00045B68"/>
    <w:rsid w:val="00045BE3"/>
    <w:rsid w:val="00051B24"/>
    <w:rsid w:val="00054391"/>
    <w:rsid w:val="00084E5B"/>
    <w:rsid w:val="000866FA"/>
    <w:rsid w:val="00087945"/>
    <w:rsid w:val="00096578"/>
    <w:rsid w:val="000C4E64"/>
    <w:rsid w:val="000D25FD"/>
    <w:rsid w:val="000D45F9"/>
    <w:rsid w:val="000E3422"/>
    <w:rsid w:val="000E4431"/>
    <w:rsid w:val="000F2995"/>
    <w:rsid w:val="00122267"/>
    <w:rsid w:val="00127323"/>
    <w:rsid w:val="00134A51"/>
    <w:rsid w:val="00165237"/>
    <w:rsid w:val="001A124D"/>
    <w:rsid w:val="001A5D5C"/>
    <w:rsid w:val="001B1929"/>
    <w:rsid w:val="001B2C04"/>
    <w:rsid w:val="001B4F03"/>
    <w:rsid w:val="001C57B0"/>
    <w:rsid w:val="001D179B"/>
    <w:rsid w:val="002076B4"/>
    <w:rsid w:val="00233439"/>
    <w:rsid w:val="00237BA6"/>
    <w:rsid w:val="00242D96"/>
    <w:rsid w:val="0024316B"/>
    <w:rsid w:val="00274D15"/>
    <w:rsid w:val="00276825"/>
    <w:rsid w:val="002806D3"/>
    <w:rsid w:val="00285962"/>
    <w:rsid w:val="002957B0"/>
    <w:rsid w:val="002A7726"/>
    <w:rsid w:val="002B2C3C"/>
    <w:rsid w:val="002B5CE5"/>
    <w:rsid w:val="002C7252"/>
    <w:rsid w:val="002D3584"/>
    <w:rsid w:val="002D4088"/>
    <w:rsid w:val="002D6DDD"/>
    <w:rsid w:val="002E05AF"/>
    <w:rsid w:val="002E372D"/>
    <w:rsid w:val="00302983"/>
    <w:rsid w:val="00305CC8"/>
    <w:rsid w:val="00310263"/>
    <w:rsid w:val="00312DDE"/>
    <w:rsid w:val="00317C85"/>
    <w:rsid w:val="0034736A"/>
    <w:rsid w:val="003743B7"/>
    <w:rsid w:val="0038600E"/>
    <w:rsid w:val="003908D3"/>
    <w:rsid w:val="003B28B7"/>
    <w:rsid w:val="003F3C9F"/>
    <w:rsid w:val="0040634C"/>
    <w:rsid w:val="00424218"/>
    <w:rsid w:val="00433171"/>
    <w:rsid w:val="0045066F"/>
    <w:rsid w:val="00453092"/>
    <w:rsid w:val="00456B4E"/>
    <w:rsid w:val="004656E5"/>
    <w:rsid w:val="00480EBF"/>
    <w:rsid w:val="00487904"/>
    <w:rsid w:val="004973E1"/>
    <w:rsid w:val="00497C58"/>
    <w:rsid w:val="004D2B91"/>
    <w:rsid w:val="004D3BEB"/>
    <w:rsid w:val="004D6AB5"/>
    <w:rsid w:val="004D72D5"/>
    <w:rsid w:val="004E37BB"/>
    <w:rsid w:val="004F08E0"/>
    <w:rsid w:val="004F2246"/>
    <w:rsid w:val="004F25EE"/>
    <w:rsid w:val="00503086"/>
    <w:rsid w:val="00510283"/>
    <w:rsid w:val="005166C3"/>
    <w:rsid w:val="00542364"/>
    <w:rsid w:val="0055583E"/>
    <w:rsid w:val="005724E7"/>
    <w:rsid w:val="00596FBD"/>
    <w:rsid w:val="005B59C6"/>
    <w:rsid w:val="005C4D79"/>
    <w:rsid w:val="005E3333"/>
    <w:rsid w:val="005E467E"/>
    <w:rsid w:val="005F3D92"/>
    <w:rsid w:val="005F5039"/>
    <w:rsid w:val="00615B78"/>
    <w:rsid w:val="00621FDC"/>
    <w:rsid w:val="006252F7"/>
    <w:rsid w:val="006300CA"/>
    <w:rsid w:val="00635830"/>
    <w:rsid w:val="00642E50"/>
    <w:rsid w:val="00644DE5"/>
    <w:rsid w:val="006527D5"/>
    <w:rsid w:val="00664998"/>
    <w:rsid w:val="006662EE"/>
    <w:rsid w:val="006956E5"/>
    <w:rsid w:val="0069648D"/>
    <w:rsid w:val="006B6FBE"/>
    <w:rsid w:val="006C18E3"/>
    <w:rsid w:val="006C496C"/>
    <w:rsid w:val="006E1D26"/>
    <w:rsid w:val="006F2DB2"/>
    <w:rsid w:val="007127C6"/>
    <w:rsid w:val="00720FDF"/>
    <w:rsid w:val="0074039B"/>
    <w:rsid w:val="00743080"/>
    <w:rsid w:val="00750873"/>
    <w:rsid w:val="007542F7"/>
    <w:rsid w:val="00763DC1"/>
    <w:rsid w:val="00780F9E"/>
    <w:rsid w:val="007A1DEB"/>
    <w:rsid w:val="007A6BD5"/>
    <w:rsid w:val="007C7B7F"/>
    <w:rsid w:val="007D4A06"/>
    <w:rsid w:val="007D630D"/>
    <w:rsid w:val="007E1E8F"/>
    <w:rsid w:val="007F514A"/>
    <w:rsid w:val="00807641"/>
    <w:rsid w:val="00810D40"/>
    <w:rsid w:val="008345AC"/>
    <w:rsid w:val="008349B0"/>
    <w:rsid w:val="00847243"/>
    <w:rsid w:val="008563EC"/>
    <w:rsid w:val="008A0587"/>
    <w:rsid w:val="008A16E8"/>
    <w:rsid w:val="008B1147"/>
    <w:rsid w:val="008C1B69"/>
    <w:rsid w:val="008C6689"/>
    <w:rsid w:val="00900B06"/>
    <w:rsid w:val="00903B28"/>
    <w:rsid w:val="00920D61"/>
    <w:rsid w:val="00924C1E"/>
    <w:rsid w:val="009252A6"/>
    <w:rsid w:val="0092669C"/>
    <w:rsid w:val="0093386F"/>
    <w:rsid w:val="009400B9"/>
    <w:rsid w:val="00940B4B"/>
    <w:rsid w:val="009646F6"/>
    <w:rsid w:val="009679FA"/>
    <w:rsid w:val="00976665"/>
    <w:rsid w:val="00980837"/>
    <w:rsid w:val="009812C9"/>
    <w:rsid w:val="00984E73"/>
    <w:rsid w:val="009A3367"/>
    <w:rsid w:val="009D5625"/>
    <w:rsid w:val="009E0A6C"/>
    <w:rsid w:val="009F016D"/>
    <w:rsid w:val="00A0050E"/>
    <w:rsid w:val="00A111C0"/>
    <w:rsid w:val="00A344D7"/>
    <w:rsid w:val="00A431E6"/>
    <w:rsid w:val="00A46C82"/>
    <w:rsid w:val="00A5056B"/>
    <w:rsid w:val="00A517A1"/>
    <w:rsid w:val="00A764AF"/>
    <w:rsid w:val="00A76FF8"/>
    <w:rsid w:val="00A77BE2"/>
    <w:rsid w:val="00A90F2D"/>
    <w:rsid w:val="00A91128"/>
    <w:rsid w:val="00AA048F"/>
    <w:rsid w:val="00AB67D7"/>
    <w:rsid w:val="00AC4265"/>
    <w:rsid w:val="00AD3A39"/>
    <w:rsid w:val="00AD65F3"/>
    <w:rsid w:val="00AE332F"/>
    <w:rsid w:val="00B01567"/>
    <w:rsid w:val="00B03D40"/>
    <w:rsid w:val="00B273E8"/>
    <w:rsid w:val="00B31BA8"/>
    <w:rsid w:val="00B34E06"/>
    <w:rsid w:val="00B6534A"/>
    <w:rsid w:val="00B67920"/>
    <w:rsid w:val="00B816F2"/>
    <w:rsid w:val="00B84165"/>
    <w:rsid w:val="00B94D73"/>
    <w:rsid w:val="00BB085B"/>
    <w:rsid w:val="00BC4CDF"/>
    <w:rsid w:val="00BD525D"/>
    <w:rsid w:val="00C141A6"/>
    <w:rsid w:val="00C31A25"/>
    <w:rsid w:val="00C62852"/>
    <w:rsid w:val="00C750F1"/>
    <w:rsid w:val="00C97CCB"/>
    <w:rsid w:val="00CA2381"/>
    <w:rsid w:val="00CB0DBA"/>
    <w:rsid w:val="00CB1332"/>
    <w:rsid w:val="00CC5014"/>
    <w:rsid w:val="00CC58E2"/>
    <w:rsid w:val="00CD300D"/>
    <w:rsid w:val="00CD672B"/>
    <w:rsid w:val="00CE7BDB"/>
    <w:rsid w:val="00D24D90"/>
    <w:rsid w:val="00D2514D"/>
    <w:rsid w:val="00D52231"/>
    <w:rsid w:val="00D52E46"/>
    <w:rsid w:val="00D614DB"/>
    <w:rsid w:val="00D62DBA"/>
    <w:rsid w:val="00D65E2A"/>
    <w:rsid w:val="00D76506"/>
    <w:rsid w:val="00D9145F"/>
    <w:rsid w:val="00DA5346"/>
    <w:rsid w:val="00DA5CD3"/>
    <w:rsid w:val="00E00009"/>
    <w:rsid w:val="00E571DA"/>
    <w:rsid w:val="00E62448"/>
    <w:rsid w:val="00E6494E"/>
    <w:rsid w:val="00E67831"/>
    <w:rsid w:val="00E720CD"/>
    <w:rsid w:val="00EA2DA3"/>
    <w:rsid w:val="00EB3662"/>
    <w:rsid w:val="00ED2266"/>
    <w:rsid w:val="00EF0EC7"/>
    <w:rsid w:val="00F023EE"/>
    <w:rsid w:val="00F12E3E"/>
    <w:rsid w:val="00F3143D"/>
    <w:rsid w:val="00F4101E"/>
    <w:rsid w:val="00F412DE"/>
    <w:rsid w:val="00F63953"/>
    <w:rsid w:val="00F75D68"/>
    <w:rsid w:val="00F7682A"/>
    <w:rsid w:val="00F77894"/>
    <w:rsid w:val="00F867A2"/>
    <w:rsid w:val="00F92E36"/>
    <w:rsid w:val="00FB7881"/>
    <w:rsid w:val="00FC3EAA"/>
    <w:rsid w:val="00FC418B"/>
    <w:rsid w:val="00FD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1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E467E"/>
    <w:rPr>
      <w:i/>
      <w:iCs/>
      <w:color w:val="808080" w:themeColor="text1" w:themeTint="7F"/>
    </w:rPr>
  </w:style>
  <w:style w:type="character" w:styleId="IntenseEmphasis">
    <w:name w:val="Intense Emphasis"/>
    <w:basedOn w:val="DefaultParagraphFont"/>
    <w:uiPriority w:val="21"/>
    <w:qFormat/>
    <w:rsid w:val="005E467E"/>
    <w:rPr>
      <w:b/>
      <w:bCs/>
      <w:i/>
      <w:iCs/>
      <w:color w:val="4F81BD" w:themeColor="accent1"/>
    </w:rPr>
  </w:style>
  <w:style w:type="paragraph" w:styleId="BalloonText">
    <w:name w:val="Balloon Text"/>
    <w:basedOn w:val="Normal"/>
    <w:link w:val="BalloonTextChar"/>
    <w:uiPriority w:val="99"/>
    <w:semiHidden/>
    <w:unhideWhenUsed/>
    <w:rsid w:val="005E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7E"/>
    <w:rPr>
      <w:rFonts w:ascii="Tahoma" w:hAnsi="Tahoma" w:cs="Tahoma"/>
      <w:sz w:val="16"/>
      <w:szCs w:val="16"/>
    </w:rPr>
  </w:style>
  <w:style w:type="paragraph" w:styleId="ListParagraph">
    <w:name w:val="List Paragraph"/>
    <w:basedOn w:val="Normal"/>
    <w:uiPriority w:val="34"/>
    <w:qFormat/>
    <w:rsid w:val="005E467E"/>
    <w:pPr>
      <w:ind w:left="720"/>
      <w:contextualSpacing/>
    </w:pPr>
  </w:style>
  <w:style w:type="paragraph" w:styleId="Header">
    <w:name w:val="header"/>
    <w:basedOn w:val="Normal"/>
    <w:link w:val="HeaderChar"/>
    <w:uiPriority w:val="99"/>
    <w:unhideWhenUsed/>
    <w:rsid w:val="000E3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22"/>
  </w:style>
  <w:style w:type="paragraph" w:styleId="Footer">
    <w:name w:val="footer"/>
    <w:basedOn w:val="Normal"/>
    <w:link w:val="FooterChar"/>
    <w:uiPriority w:val="99"/>
    <w:unhideWhenUsed/>
    <w:rsid w:val="000E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22"/>
  </w:style>
  <w:style w:type="paragraph" w:styleId="Subtitle">
    <w:name w:val="Subtitle"/>
    <w:basedOn w:val="Normal"/>
    <w:next w:val="Normal"/>
    <w:link w:val="SubtitleChar"/>
    <w:uiPriority w:val="11"/>
    <w:qFormat/>
    <w:rsid w:val="000E3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3422"/>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unhideWhenUsed/>
    <w:rsid w:val="0092669C"/>
    <w:pPr>
      <w:spacing w:line="240" w:lineRule="auto"/>
    </w:pPr>
    <w:rPr>
      <w:sz w:val="20"/>
      <w:szCs w:val="20"/>
    </w:rPr>
  </w:style>
  <w:style w:type="character" w:customStyle="1" w:styleId="CommentTextChar">
    <w:name w:val="Comment Text Char"/>
    <w:basedOn w:val="DefaultParagraphFont"/>
    <w:link w:val="CommentText"/>
    <w:uiPriority w:val="99"/>
    <w:rsid w:val="0092669C"/>
    <w:rPr>
      <w:sz w:val="20"/>
      <w:szCs w:val="20"/>
    </w:rPr>
  </w:style>
  <w:style w:type="table" w:styleId="TableGrid">
    <w:name w:val="Table Grid"/>
    <w:basedOn w:val="TableNormal"/>
    <w:uiPriority w:val="59"/>
    <w:rsid w:val="0092669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2669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3F3C9F"/>
    <w:pPr>
      <w:autoSpaceDE w:val="0"/>
      <w:autoSpaceDN w:val="0"/>
      <w:adjustRightInd w:val="0"/>
      <w:spacing w:after="0" w:line="201" w:lineRule="atLeast"/>
    </w:pPr>
    <w:rPr>
      <w:rFonts w:ascii="Myriad Pro" w:hAnsi="Myriad Pro"/>
      <w:sz w:val="24"/>
      <w:szCs w:val="24"/>
    </w:rPr>
  </w:style>
  <w:style w:type="character" w:customStyle="1" w:styleId="A0">
    <w:name w:val="A0"/>
    <w:uiPriority w:val="99"/>
    <w:rsid w:val="003F3C9F"/>
    <w:rPr>
      <w:rFonts w:cs="Myriad Pro"/>
      <w:color w:val="000000"/>
    </w:rPr>
  </w:style>
  <w:style w:type="table" w:customStyle="1" w:styleId="PlainTable1">
    <w:name w:val="Plain Table 1"/>
    <w:basedOn w:val="TableNormal"/>
    <w:uiPriority w:val="41"/>
    <w:rsid w:val="003F3C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59"/>
    <w:rsid w:val="005F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A8"/>
  </w:style>
  <w:style w:type="table" w:customStyle="1" w:styleId="TableGrid7">
    <w:name w:val="Table Grid7"/>
    <w:basedOn w:val="TableNormal"/>
    <w:next w:val="TableGrid"/>
    <w:uiPriority w:val="59"/>
    <w:rsid w:val="00B3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31BA8"/>
    <w:rPr>
      <w:sz w:val="16"/>
      <w:szCs w:val="16"/>
    </w:rPr>
  </w:style>
  <w:style w:type="paragraph" w:styleId="CommentSubject">
    <w:name w:val="annotation subject"/>
    <w:basedOn w:val="CommentText"/>
    <w:next w:val="CommentText"/>
    <w:link w:val="CommentSubjectChar"/>
    <w:uiPriority w:val="99"/>
    <w:semiHidden/>
    <w:unhideWhenUsed/>
    <w:rsid w:val="00B31BA8"/>
    <w:rPr>
      <w:b/>
      <w:bCs/>
    </w:rPr>
  </w:style>
  <w:style w:type="character" w:customStyle="1" w:styleId="CommentSubjectChar">
    <w:name w:val="Comment Subject Char"/>
    <w:basedOn w:val="CommentTextChar"/>
    <w:link w:val="CommentSubject"/>
    <w:uiPriority w:val="99"/>
    <w:semiHidden/>
    <w:rsid w:val="00B31BA8"/>
    <w:rPr>
      <w:b/>
      <w:bCs/>
      <w:sz w:val="20"/>
      <w:szCs w:val="20"/>
    </w:rPr>
  </w:style>
  <w:style w:type="paragraph" w:styleId="BodyText3">
    <w:name w:val="Body Text 3"/>
    <w:aliases w:val="Content text"/>
    <w:basedOn w:val="Normal"/>
    <w:link w:val="BodyText3Char"/>
    <w:semiHidden/>
    <w:rsid w:val="007127C6"/>
    <w:pPr>
      <w:spacing w:after="120" w:line="240" w:lineRule="auto"/>
    </w:pPr>
    <w:rPr>
      <w:rFonts w:ascii="Rockwell" w:eastAsia="Times New Roman" w:hAnsi="Rockwell" w:cs="Arial"/>
      <w:sz w:val="24"/>
      <w:szCs w:val="24"/>
    </w:rPr>
  </w:style>
  <w:style w:type="character" w:customStyle="1" w:styleId="BodyText3Char">
    <w:name w:val="Body Text 3 Char"/>
    <w:aliases w:val="Content text Char"/>
    <w:basedOn w:val="DefaultParagraphFont"/>
    <w:link w:val="BodyText3"/>
    <w:semiHidden/>
    <w:rsid w:val="007127C6"/>
    <w:rPr>
      <w:rFonts w:ascii="Rockwell" w:eastAsia="Times New Roman" w:hAnsi="Rockwell" w:cs="Arial"/>
      <w:sz w:val="24"/>
      <w:szCs w:val="24"/>
    </w:rPr>
  </w:style>
  <w:style w:type="paragraph" w:styleId="Revision">
    <w:name w:val="Revision"/>
    <w:hidden/>
    <w:uiPriority w:val="99"/>
    <w:semiHidden/>
    <w:rsid w:val="00642E50"/>
    <w:pPr>
      <w:spacing w:after="0" w:line="240" w:lineRule="auto"/>
    </w:pPr>
  </w:style>
  <w:style w:type="character" w:styleId="PageNumber">
    <w:name w:val="page number"/>
    <w:basedOn w:val="DefaultParagraphFont"/>
    <w:uiPriority w:val="99"/>
    <w:semiHidden/>
    <w:unhideWhenUsed/>
    <w:rsid w:val="00F63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E467E"/>
    <w:rPr>
      <w:i/>
      <w:iCs/>
      <w:color w:val="808080" w:themeColor="text1" w:themeTint="7F"/>
    </w:rPr>
  </w:style>
  <w:style w:type="character" w:styleId="IntenseEmphasis">
    <w:name w:val="Intense Emphasis"/>
    <w:basedOn w:val="DefaultParagraphFont"/>
    <w:uiPriority w:val="21"/>
    <w:qFormat/>
    <w:rsid w:val="005E467E"/>
    <w:rPr>
      <w:b/>
      <w:bCs/>
      <w:i/>
      <w:iCs/>
      <w:color w:val="4F81BD" w:themeColor="accent1"/>
    </w:rPr>
  </w:style>
  <w:style w:type="paragraph" w:styleId="BalloonText">
    <w:name w:val="Balloon Text"/>
    <w:basedOn w:val="Normal"/>
    <w:link w:val="BalloonTextChar"/>
    <w:uiPriority w:val="99"/>
    <w:semiHidden/>
    <w:unhideWhenUsed/>
    <w:rsid w:val="005E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7E"/>
    <w:rPr>
      <w:rFonts w:ascii="Tahoma" w:hAnsi="Tahoma" w:cs="Tahoma"/>
      <w:sz w:val="16"/>
      <w:szCs w:val="16"/>
    </w:rPr>
  </w:style>
  <w:style w:type="paragraph" w:styleId="ListParagraph">
    <w:name w:val="List Paragraph"/>
    <w:basedOn w:val="Normal"/>
    <w:uiPriority w:val="34"/>
    <w:qFormat/>
    <w:rsid w:val="005E467E"/>
    <w:pPr>
      <w:ind w:left="720"/>
      <w:contextualSpacing/>
    </w:pPr>
  </w:style>
  <w:style w:type="paragraph" w:styleId="Header">
    <w:name w:val="header"/>
    <w:basedOn w:val="Normal"/>
    <w:link w:val="HeaderChar"/>
    <w:uiPriority w:val="99"/>
    <w:unhideWhenUsed/>
    <w:rsid w:val="000E3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22"/>
  </w:style>
  <w:style w:type="paragraph" w:styleId="Footer">
    <w:name w:val="footer"/>
    <w:basedOn w:val="Normal"/>
    <w:link w:val="FooterChar"/>
    <w:uiPriority w:val="99"/>
    <w:unhideWhenUsed/>
    <w:rsid w:val="000E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22"/>
  </w:style>
  <w:style w:type="paragraph" w:styleId="Subtitle">
    <w:name w:val="Subtitle"/>
    <w:basedOn w:val="Normal"/>
    <w:next w:val="Normal"/>
    <w:link w:val="SubtitleChar"/>
    <w:uiPriority w:val="11"/>
    <w:qFormat/>
    <w:rsid w:val="000E3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3422"/>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unhideWhenUsed/>
    <w:rsid w:val="0092669C"/>
    <w:pPr>
      <w:spacing w:line="240" w:lineRule="auto"/>
    </w:pPr>
    <w:rPr>
      <w:sz w:val="20"/>
      <w:szCs w:val="20"/>
    </w:rPr>
  </w:style>
  <w:style w:type="character" w:customStyle="1" w:styleId="CommentTextChar">
    <w:name w:val="Comment Text Char"/>
    <w:basedOn w:val="DefaultParagraphFont"/>
    <w:link w:val="CommentText"/>
    <w:uiPriority w:val="99"/>
    <w:rsid w:val="0092669C"/>
    <w:rPr>
      <w:sz w:val="20"/>
      <w:szCs w:val="20"/>
    </w:rPr>
  </w:style>
  <w:style w:type="table" w:styleId="TableGrid">
    <w:name w:val="Table Grid"/>
    <w:basedOn w:val="TableNormal"/>
    <w:uiPriority w:val="59"/>
    <w:rsid w:val="0092669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2669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3F3C9F"/>
    <w:pPr>
      <w:autoSpaceDE w:val="0"/>
      <w:autoSpaceDN w:val="0"/>
      <w:adjustRightInd w:val="0"/>
      <w:spacing w:after="0" w:line="201" w:lineRule="atLeast"/>
    </w:pPr>
    <w:rPr>
      <w:rFonts w:ascii="Myriad Pro" w:hAnsi="Myriad Pro"/>
      <w:sz w:val="24"/>
      <w:szCs w:val="24"/>
    </w:rPr>
  </w:style>
  <w:style w:type="character" w:customStyle="1" w:styleId="A0">
    <w:name w:val="A0"/>
    <w:uiPriority w:val="99"/>
    <w:rsid w:val="003F3C9F"/>
    <w:rPr>
      <w:rFonts w:cs="Myriad Pro"/>
      <w:color w:val="000000"/>
    </w:rPr>
  </w:style>
  <w:style w:type="table" w:customStyle="1" w:styleId="PlainTable1">
    <w:name w:val="Plain Table 1"/>
    <w:basedOn w:val="TableNormal"/>
    <w:uiPriority w:val="41"/>
    <w:rsid w:val="003F3C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59"/>
    <w:rsid w:val="005F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A8"/>
  </w:style>
  <w:style w:type="table" w:customStyle="1" w:styleId="TableGrid7">
    <w:name w:val="Table Grid7"/>
    <w:basedOn w:val="TableNormal"/>
    <w:next w:val="TableGrid"/>
    <w:uiPriority w:val="59"/>
    <w:rsid w:val="00B3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31BA8"/>
    <w:rPr>
      <w:sz w:val="16"/>
      <w:szCs w:val="16"/>
    </w:rPr>
  </w:style>
  <w:style w:type="paragraph" w:styleId="CommentSubject">
    <w:name w:val="annotation subject"/>
    <w:basedOn w:val="CommentText"/>
    <w:next w:val="CommentText"/>
    <w:link w:val="CommentSubjectChar"/>
    <w:uiPriority w:val="99"/>
    <w:semiHidden/>
    <w:unhideWhenUsed/>
    <w:rsid w:val="00B31BA8"/>
    <w:rPr>
      <w:b/>
      <w:bCs/>
    </w:rPr>
  </w:style>
  <w:style w:type="character" w:customStyle="1" w:styleId="CommentSubjectChar">
    <w:name w:val="Comment Subject Char"/>
    <w:basedOn w:val="CommentTextChar"/>
    <w:link w:val="CommentSubject"/>
    <w:uiPriority w:val="99"/>
    <w:semiHidden/>
    <w:rsid w:val="00B31BA8"/>
    <w:rPr>
      <w:b/>
      <w:bCs/>
      <w:sz w:val="20"/>
      <w:szCs w:val="20"/>
    </w:rPr>
  </w:style>
  <w:style w:type="paragraph" w:styleId="BodyText3">
    <w:name w:val="Body Text 3"/>
    <w:aliases w:val="Content text"/>
    <w:basedOn w:val="Normal"/>
    <w:link w:val="BodyText3Char"/>
    <w:semiHidden/>
    <w:rsid w:val="007127C6"/>
    <w:pPr>
      <w:spacing w:after="120" w:line="240" w:lineRule="auto"/>
    </w:pPr>
    <w:rPr>
      <w:rFonts w:ascii="Rockwell" w:eastAsia="Times New Roman" w:hAnsi="Rockwell" w:cs="Arial"/>
      <w:sz w:val="24"/>
      <w:szCs w:val="24"/>
    </w:rPr>
  </w:style>
  <w:style w:type="character" w:customStyle="1" w:styleId="BodyText3Char">
    <w:name w:val="Body Text 3 Char"/>
    <w:aliases w:val="Content text Char"/>
    <w:basedOn w:val="DefaultParagraphFont"/>
    <w:link w:val="BodyText3"/>
    <w:semiHidden/>
    <w:rsid w:val="007127C6"/>
    <w:rPr>
      <w:rFonts w:ascii="Rockwell" w:eastAsia="Times New Roman" w:hAnsi="Rockwell" w:cs="Arial"/>
      <w:sz w:val="24"/>
      <w:szCs w:val="24"/>
    </w:rPr>
  </w:style>
  <w:style w:type="paragraph" w:styleId="Revision">
    <w:name w:val="Revision"/>
    <w:hidden/>
    <w:uiPriority w:val="99"/>
    <w:semiHidden/>
    <w:rsid w:val="00642E50"/>
    <w:pPr>
      <w:spacing w:after="0" w:line="240" w:lineRule="auto"/>
    </w:pPr>
  </w:style>
  <w:style w:type="character" w:styleId="PageNumber">
    <w:name w:val="page number"/>
    <w:basedOn w:val="DefaultParagraphFont"/>
    <w:uiPriority w:val="99"/>
    <w:semiHidden/>
    <w:unhideWhenUsed/>
    <w:rsid w:val="00F6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2072">
      <w:bodyDiv w:val="1"/>
      <w:marLeft w:val="0"/>
      <w:marRight w:val="0"/>
      <w:marTop w:val="0"/>
      <w:marBottom w:val="0"/>
      <w:divBdr>
        <w:top w:val="none" w:sz="0" w:space="0" w:color="auto"/>
        <w:left w:val="none" w:sz="0" w:space="0" w:color="auto"/>
        <w:bottom w:val="none" w:sz="0" w:space="0" w:color="auto"/>
        <w:right w:val="none" w:sz="0" w:space="0" w:color="auto"/>
      </w:divBdr>
    </w:div>
    <w:div w:id="593440716">
      <w:bodyDiv w:val="1"/>
      <w:marLeft w:val="0"/>
      <w:marRight w:val="0"/>
      <w:marTop w:val="0"/>
      <w:marBottom w:val="0"/>
      <w:divBdr>
        <w:top w:val="none" w:sz="0" w:space="0" w:color="auto"/>
        <w:left w:val="none" w:sz="0" w:space="0" w:color="auto"/>
        <w:bottom w:val="none" w:sz="0" w:space="0" w:color="auto"/>
        <w:right w:val="none" w:sz="0" w:space="0" w:color="auto"/>
      </w:divBdr>
    </w:div>
    <w:div w:id="721370097">
      <w:bodyDiv w:val="1"/>
      <w:marLeft w:val="0"/>
      <w:marRight w:val="0"/>
      <w:marTop w:val="0"/>
      <w:marBottom w:val="0"/>
      <w:divBdr>
        <w:top w:val="none" w:sz="0" w:space="0" w:color="auto"/>
        <w:left w:val="none" w:sz="0" w:space="0" w:color="auto"/>
        <w:bottom w:val="none" w:sz="0" w:space="0" w:color="auto"/>
        <w:right w:val="none" w:sz="0" w:space="0" w:color="auto"/>
      </w:divBdr>
    </w:div>
    <w:div w:id="1217397839">
      <w:bodyDiv w:val="1"/>
      <w:marLeft w:val="0"/>
      <w:marRight w:val="0"/>
      <w:marTop w:val="0"/>
      <w:marBottom w:val="0"/>
      <w:divBdr>
        <w:top w:val="none" w:sz="0" w:space="0" w:color="auto"/>
        <w:left w:val="none" w:sz="0" w:space="0" w:color="auto"/>
        <w:bottom w:val="none" w:sz="0" w:space="0" w:color="auto"/>
        <w:right w:val="none" w:sz="0" w:space="0" w:color="auto"/>
      </w:divBdr>
      <w:divsChild>
        <w:div w:id="40716423">
          <w:marLeft w:val="1166"/>
          <w:marRight w:val="0"/>
          <w:marTop w:val="0"/>
          <w:marBottom w:val="0"/>
          <w:divBdr>
            <w:top w:val="none" w:sz="0" w:space="0" w:color="auto"/>
            <w:left w:val="none" w:sz="0" w:space="0" w:color="auto"/>
            <w:bottom w:val="none" w:sz="0" w:space="0" w:color="auto"/>
            <w:right w:val="none" w:sz="0" w:space="0" w:color="auto"/>
          </w:divBdr>
        </w:div>
        <w:div w:id="285622751">
          <w:marLeft w:val="1166"/>
          <w:marRight w:val="0"/>
          <w:marTop w:val="0"/>
          <w:marBottom w:val="0"/>
          <w:divBdr>
            <w:top w:val="none" w:sz="0" w:space="0" w:color="auto"/>
            <w:left w:val="none" w:sz="0" w:space="0" w:color="auto"/>
            <w:bottom w:val="none" w:sz="0" w:space="0" w:color="auto"/>
            <w:right w:val="none" w:sz="0" w:space="0" w:color="auto"/>
          </w:divBdr>
        </w:div>
        <w:div w:id="270673255">
          <w:marLeft w:val="1166"/>
          <w:marRight w:val="0"/>
          <w:marTop w:val="0"/>
          <w:marBottom w:val="0"/>
          <w:divBdr>
            <w:top w:val="none" w:sz="0" w:space="0" w:color="auto"/>
            <w:left w:val="none" w:sz="0" w:space="0" w:color="auto"/>
            <w:bottom w:val="none" w:sz="0" w:space="0" w:color="auto"/>
            <w:right w:val="none" w:sz="0" w:space="0" w:color="auto"/>
          </w:divBdr>
        </w:div>
        <w:div w:id="1075668274">
          <w:marLeft w:val="1166"/>
          <w:marRight w:val="0"/>
          <w:marTop w:val="0"/>
          <w:marBottom w:val="0"/>
          <w:divBdr>
            <w:top w:val="none" w:sz="0" w:space="0" w:color="auto"/>
            <w:left w:val="none" w:sz="0" w:space="0" w:color="auto"/>
            <w:bottom w:val="none" w:sz="0" w:space="0" w:color="auto"/>
            <w:right w:val="none" w:sz="0" w:space="0" w:color="auto"/>
          </w:divBdr>
        </w:div>
      </w:divsChild>
    </w:div>
    <w:div w:id="1268581841">
      <w:bodyDiv w:val="1"/>
      <w:marLeft w:val="0"/>
      <w:marRight w:val="0"/>
      <w:marTop w:val="0"/>
      <w:marBottom w:val="0"/>
      <w:divBdr>
        <w:top w:val="none" w:sz="0" w:space="0" w:color="auto"/>
        <w:left w:val="none" w:sz="0" w:space="0" w:color="auto"/>
        <w:bottom w:val="none" w:sz="0" w:space="0" w:color="auto"/>
        <w:right w:val="none" w:sz="0" w:space="0" w:color="auto"/>
      </w:divBdr>
    </w:div>
    <w:div w:id="1721203954">
      <w:bodyDiv w:val="1"/>
      <w:marLeft w:val="0"/>
      <w:marRight w:val="0"/>
      <w:marTop w:val="0"/>
      <w:marBottom w:val="0"/>
      <w:divBdr>
        <w:top w:val="none" w:sz="0" w:space="0" w:color="auto"/>
        <w:left w:val="none" w:sz="0" w:space="0" w:color="auto"/>
        <w:bottom w:val="none" w:sz="0" w:space="0" w:color="auto"/>
        <w:right w:val="none" w:sz="0" w:space="0" w:color="auto"/>
      </w:divBdr>
      <w:divsChild>
        <w:div w:id="1652515432">
          <w:marLeft w:val="547"/>
          <w:marRight w:val="0"/>
          <w:marTop w:val="67"/>
          <w:marBottom w:val="0"/>
          <w:divBdr>
            <w:top w:val="none" w:sz="0" w:space="0" w:color="auto"/>
            <w:left w:val="none" w:sz="0" w:space="0" w:color="auto"/>
            <w:bottom w:val="none" w:sz="0" w:space="0" w:color="auto"/>
            <w:right w:val="none" w:sz="0" w:space="0" w:color="auto"/>
          </w:divBdr>
        </w:div>
      </w:divsChild>
    </w:div>
    <w:div w:id="1829830748">
      <w:bodyDiv w:val="1"/>
      <w:marLeft w:val="0"/>
      <w:marRight w:val="0"/>
      <w:marTop w:val="0"/>
      <w:marBottom w:val="0"/>
      <w:divBdr>
        <w:top w:val="none" w:sz="0" w:space="0" w:color="auto"/>
        <w:left w:val="none" w:sz="0" w:space="0" w:color="auto"/>
        <w:bottom w:val="none" w:sz="0" w:space="0" w:color="auto"/>
        <w:right w:val="none" w:sz="0" w:space="0" w:color="auto"/>
      </w:divBdr>
      <w:divsChild>
        <w:div w:id="182523206">
          <w:marLeft w:val="1166"/>
          <w:marRight w:val="0"/>
          <w:marTop w:val="0"/>
          <w:marBottom w:val="0"/>
          <w:divBdr>
            <w:top w:val="none" w:sz="0" w:space="0" w:color="auto"/>
            <w:left w:val="none" w:sz="0" w:space="0" w:color="auto"/>
            <w:bottom w:val="none" w:sz="0" w:space="0" w:color="auto"/>
            <w:right w:val="none" w:sz="0" w:space="0" w:color="auto"/>
          </w:divBdr>
        </w:div>
        <w:div w:id="747918374">
          <w:marLeft w:val="1166"/>
          <w:marRight w:val="0"/>
          <w:marTop w:val="0"/>
          <w:marBottom w:val="0"/>
          <w:divBdr>
            <w:top w:val="none" w:sz="0" w:space="0" w:color="auto"/>
            <w:left w:val="none" w:sz="0" w:space="0" w:color="auto"/>
            <w:bottom w:val="none" w:sz="0" w:space="0" w:color="auto"/>
            <w:right w:val="none" w:sz="0" w:space="0" w:color="auto"/>
          </w:divBdr>
        </w:div>
        <w:div w:id="2009097018">
          <w:marLeft w:val="1166"/>
          <w:marRight w:val="0"/>
          <w:marTop w:val="0"/>
          <w:marBottom w:val="0"/>
          <w:divBdr>
            <w:top w:val="none" w:sz="0" w:space="0" w:color="auto"/>
            <w:left w:val="none" w:sz="0" w:space="0" w:color="auto"/>
            <w:bottom w:val="none" w:sz="0" w:space="0" w:color="auto"/>
            <w:right w:val="none" w:sz="0" w:space="0" w:color="auto"/>
          </w:divBdr>
        </w:div>
        <w:div w:id="2108228614">
          <w:marLeft w:val="1166"/>
          <w:marRight w:val="0"/>
          <w:marTop w:val="0"/>
          <w:marBottom w:val="0"/>
          <w:divBdr>
            <w:top w:val="none" w:sz="0" w:space="0" w:color="auto"/>
            <w:left w:val="none" w:sz="0" w:space="0" w:color="auto"/>
            <w:bottom w:val="none" w:sz="0" w:space="0" w:color="auto"/>
            <w:right w:val="none" w:sz="0" w:space="0" w:color="auto"/>
          </w:divBdr>
        </w:div>
      </w:divsChild>
    </w:div>
    <w:div w:id="1967158787">
      <w:bodyDiv w:val="1"/>
      <w:marLeft w:val="0"/>
      <w:marRight w:val="0"/>
      <w:marTop w:val="0"/>
      <w:marBottom w:val="0"/>
      <w:divBdr>
        <w:top w:val="none" w:sz="0" w:space="0" w:color="auto"/>
        <w:left w:val="none" w:sz="0" w:space="0" w:color="auto"/>
        <w:bottom w:val="none" w:sz="0" w:space="0" w:color="auto"/>
        <w:right w:val="none" w:sz="0" w:space="0" w:color="auto"/>
      </w:divBdr>
    </w:div>
    <w:div w:id="20918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D909-B3A1-4DE7-AD0B-D2E5066C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Halli</dc:creator>
  <cp:lastModifiedBy>Olsen, Halli</cp:lastModifiedBy>
  <cp:revision>6</cp:revision>
  <dcterms:created xsi:type="dcterms:W3CDTF">2017-01-13T13:12:00Z</dcterms:created>
  <dcterms:modified xsi:type="dcterms:W3CDTF">2017-02-10T21:10:00Z</dcterms:modified>
</cp:coreProperties>
</file>